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23F" w:rsidRPr="002810D2" w:rsidRDefault="0085323F" w:rsidP="002810D2">
      <w:pPr>
        <w:pStyle w:val="Default"/>
        <w:jc w:val="center"/>
        <w:rPr>
          <w:highlight w:val="yellow"/>
        </w:rPr>
      </w:pPr>
      <w:r w:rsidRPr="002810D2">
        <w:rPr>
          <w:b/>
          <w:bCs/>
          <w:highlight w:val="yellow"/>
        </w:rPr>
        <w:t>Аннотация к рабоч</w:t>
      </w:r>
      <w:r w:rsidR="008F023B" w:rsidRPr="002810D2">
        <w:rPr>
          <w:b/>
          <w:bCs/>
          <w:highlight w:val="yellow"/>
        </w:rPr>
        <w:t xml:space="preserve">ей программе по биологии для </w:t>
      </w:r>
      <w:r w:rsidR="002810D2" w:rsidRPr="002810D2">
        <w:rPr>
          <w:b/>
          <w:bCs/>
          <w:highlight w:val="yellow"/>
        </w:rPr>
        <w:t>5</w:t>
      </w:r>
      <w:r w:rsidR="008F023B" w:rsidRPr="002810D2">
        <w:rPr>
          <w:b/>
          <w:bCs/>
          <w:highlight w:val="yellow"/>
        </w:rPr>
        <w:t>-11</w:t>
      </w:r>
      <w:r w:rsidRPr="002810D2">
        <w:rPr>
          <w:b/>
          <w:bCs/>
          <w:highlight w:val="yellow"/>
        </w:rPr>
        <w:t xml:space="preserve"> класса</w:t>
      </w:r>
    </w:p>
    <w:p w:rsidR="0085323F" w:rsidRPr="002810D2" w:rsidRDefault="0085323F" w:rsidP="002810D2">
      <w:pPr>
        <w:pStyle w:val="Default"/>
        <w:jc w:val="center"/>
        <w:rPr>
          <w:b/>
          <w:bCs/>
        </w:rPr>
      </w:pPr>
      <w:r w:rsidRPr="002810D2">
        <w:rPr>
          <w:b/>
          <w:bCs/>
          <w:highlight w:val="yellow"/>
        </w:rPr>
        <w:t xml:space="preserve">(по авторской программе </w:t>
      </w:r>
      <w:proofErr w:type="spellStart"/>
      <w:r w:rsidRPr="002810D2">
        <w:rPr>
          <w:b/>
          <w:bCs/>
          <w:highlight w:val="yellow"/>
        </w:rPr>
        <w:t>В.В.Пасечника</w:t>
      </w:r>
      <w:proofErr w:type="spellEnd"/>
      <w:r w:rsidRPr="002810D2">
        <w:rPr>
          <w:b/>
          <w:bCs/>
          <w:highlight w:val="yellow"/>
        </w:rPr>
        <w:t>)</w:t>
      </w:r>
    </w:p>
    <w:p w:rsidR="00524926" w:rsidRPr="002810D2" w:rsidRDefault="00524926" w:rsidP="002810D2">
      <w:pPr>
        <w:pStyle w:val="Default"/>
        <w:jc w:val="center"/>
      </w:pPr>
    </w:p>
    <w:p w:rsidR="0085323F" w:rsidRPr="002810D2" w:rsidRDefault="0085323F" w:rsidP="002810D2">
      <w:pPr>
        <w:pStyle w:val="Default"/>
        <w:jc w:val="both"/>
      </w:pPr>
      <w:r w:rsidRPr="002810D2">
        <w:t xml:space="preserve">Рабочая программа составлена с </w:t>
      </w:r>
      <w:proofErr w:type="spellStart"/>
      <w:proofErr w:type="gramStart"/>
      <w:r w:rsidRPr="002810D2">
        <w:t>учѐтом</w:t>
      </w:r>
      <w:proofErr w:type="spellEnd"/>
      <w:r w:rsidRPr="002810D2">
        <w:t xml:space="preserve"> </w:t>
      </w:r>
      <w:r w:rsidR="002810D2" w:rsidRPr="002810D2">
        <w:t xml:space="preserve"> ФГОС</w:t>
      </w:r>
      <w:proofErr w:type="gramEnd"/>
      <w:r w:rsidR="002810D2" w:rsidRPr="002810D2">
        <w:t xml:space="preserve"> ООО (5-7 классы), </w:t>
      </w:r>
      <w:r w:rsidRPr="002810D2">
        <w:t>Федерального Государственного стандарта</w:t>
      </w:r>
      <w:r w:rsidR="002810D2" w:rsidRPr="002810D2">
        <w:t xml:space="preserve"> (8-11 классы)</w:t>
      </w:r>
      <w:r w:rsidRPr="002810D2">
        <w:t xml:space="preserve">, Примерной программы основного общего образования по биологии и Программы основного общего образования по биологии для </w:t>
      </w:r>
      <w:r w:rsidR="002810D2" w:rsidRPr="002810D2">
        <w:t>5</w:t>
      </w:r>
      <w:r w:rsidRPr="002810D2">
        <w:t xml:space="preserve"> - 11 класса авторов В.В. Пасечника, В.В. </w:t>
      </w:r>
      <w:proofErr w:type="spellStart"/>
      <w:r w:rsidRPr="002810D2">
        <w:t>Латюшина</w:t>
      </w:r>
      <w:proofErr w:type="spellEnd"/>
      <w:r w:rsidRPr="002810D2">
        <w:t xml:space="preserve">. В.М., </w:t>
      </w:r>
      <w:proofErr w:type="spellStart"/>
      <w:r w:rsidRPr="002810D2">
        <w:t>Пакуловой</w:t>
      </w:r>
      <w:proofErr w:type="spellEnd"/>
      <w:r w:rsidRPr="002810D2">
        <w:t>, полностью отражающей содержание Примерной программы с дополнениями, не превышающими требования к уровню подготовки обучающихся (Сборник нормативных документов. Биология. (Сост. Э.Д. Днепров, А.Г. Аркадьев. М.: Дрофа, 2006, - 172.) В рабочей программе нашли отражение цели и задачи обучения биологии на ступени основного общего</w:t>
      </w:r>
      <w:r w:rsidR="008F023B" w:rsidRPr="002810D2">
        <w:t xml:space="preserve"> (среднего)</w:t>
      </w:r>
      <w:r w:rsidRPr="002810D2">
        <w:t xml:space="preserve"> образования, изложенные в пояснительной записке к Примерной программе по биологии. В ней также заложены возможности предусмотренного стандартом формирования у обучающихся </w:t>
      </w:r>
      <w:proofErr w:type="spellStart"/>
      <w:r w:rsidRPr="002810D2">
        <w:t>общеучебных</w:t>
      </w:r>
      <w:proofErr w:type="spellEnd"/>
      <w:r w:rsidRPr="002810D2">
        <w:t xml:space="preserve"> умений и навыков, универсальных способов деятельности и ключевых компетенций. </w:t>
      </w:r>
    </w:p>
    <w:p w:rsidR="002810D2" w:rsidRPr="002810D2" w:rsidRDefault="002810D2" w:rsidP="002810D2">
      <w:pPr>
        <w:pStyle w:val="Default"/>
        <w:jc w:val="both"/>
      </w:pPr>
      <w:r w:rsidRPr="002810D2">
        <w:t>5 класс</w:t>
      </w:r>
    </w:p>
    <w:p w:rsidR="002810D2" w:rsidRPr="002810D2" w:rsidRDefault="002810D2" w:rsidP="002810D2">
      <w:pPr>
        <w:tabs>
          <w:tab w:val="left" w:pos="735"/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10D2">
        <w:rPr>
          <w:rFonts w:ascii="Times New Roman" w:hAnsi="Times New Roman"/>
          <w:sz w:val="24"/>
          <w:szCs w:val="24"/>
        </w:rPr>
        <w:t xml:space="preserve">Данная рабочая программа составлена на основе Федерального государственного образовательного стандарта основного общего образования в полном соответствии с государственной программой общеобразовательных учреждений авторов </w:t>
      </w:r>
      <w:proofErr w:type="spellStart"/>
      <w:r w:rsidRPr="002810D2">
        <w:rPr>
          <w:rFonts w:ascii="Times New Roman" w:hAnsi="Times New Roman"/>
          <w:sz w:val="24"/>
          <w:szCs w:val="24"/>
        </w:rPr>
        <w:t>В.В.Пасечника</w:t>
      </w:r>
      <w:proofErr w:type="spellEnd"/>
      <w:r w:rsidRPr="002810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10D2">
        <w:rPr>
          <w:rFonts w:ascii="Times New Roman" w:hAnsi="Times New Roman"/>
          <w:sz w:val="24"/>
          <w:szCs w:val="24"/>
        </w:rPr>
        <w:t>В.В.Латюшина</w:t>
      </w:r>
      <w:proofErr w:type="spellEnd"/>
      <w:r w:rsidRPr="002810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10D2">
        <w:rPr>
          <w:rFonts w:ascii="Times New Roman" w:hAnsi="Times New Roman"/>
          <w:sz w:val="24"/>
          <w:szCs w:val="24"/>
        </w:rPr>
        <w:t>Г.В.Швецова</w:t>
      </w:r>
      <w:proofErr w:type="spellEnd"/>
      <w:r w:rsidRPr="002810D2">
        <w:rPr>
          <w:rFonts w:ascii="Times New Roman" w:hAnsi="Times New Roman"/>
          <w:sz w:val="24"/>
          <w:szCs w:val="24"/>
        </w:rPr>
        <w:t xml:space="preserve">, с использованием учебника автора </w:t>
      </w:r>
      <w:proofErr w:type="spellStart"/>
      <w:r w:rsidRPr="002810D2">
        <w:rPr>
          <w:rFonts w:ascii="Times New Roman" w:hAnsi="Times New Roman"/>
          <w:sz w:val="24"/>
          <w:szCs w:val="24"/>
        </w:rPr>
        <w:t>В.В.Пасечник</w:t>
      </w:r>
      <w:proofErr w:type="spellEnd"/>
      <w:r w:rsidRPr="002810D2">
        <w:rPr>
          <w:rFonts w:ascii="Times New Roman" w:hAnsi="Times New Roman"/>
          <w:sz w:val="24"/>
          <w:szCs w:val="24"/>
        </w:rPr>
        <w:t xml:space="preserve"> «Биология. Бактерии, грибы, растения» 2013 года издания, соответствующего Федеральному перечню учебников, рекомендованных МО РФ для обучения в 2013-2014 учебном году. Данная рабочая программа рассчитана на 34 часа в год (1 ч в неделю).</w:t>
      </w:r>
    </w:p>
    <w:p w:rsidR="002810D2" w:rsidRPr="002810D2" w:rsidRDefault="002810D2" w:rsidP="0028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0D2">
        <w:rPr>
          <w:rFonts w:ascii="Times New Roman" w:hAnsi="Times New Roman"/>
          <w:b/>
          <w:bCs/>
          <w:sz w:val="24"/>
          <w:szCs w:val="24"/>
        </w:rPr>
        <w:tab/>
        <w:t xml:space="preserve">Цели </w:t>
      </w:r>
      <w:r w:rsidRPr="002810D2">
        <w:rPr>
          <w:rFonts w:ascii="Times New Roman" w:hAnsi="Times New Roman"/>
          <w:sz w:val="24"/>
          <w:szCs w:val="24"/>
        </w:rPr>
        <w:t xml:space="preserve">биологического образования в основной школе формулируются на нескольких уровнях: глобальном, </w:t>
      </w:r>
      <w:proofErr w:type="spellStart"/>
      <w:r w:rsidRPr="002810D2">
        <w:rPr>
          <w:rFonts w:ascii="Times New Roman" w:hAnsi="Times New Roman"/>
          <w:sz w:val="24"/>
          <w:szCs w:val="24"/>
        </w:rPr>
        <w:t>метапредметном</w:t>
      </w:r>
      <w:proofErr w:type="spellEnd"/>
      <w:r w:rsidRPr="002810D2">
        <w:rPr>
          <w:rFonts w:ascii="Times New Roman" w:hAnsi="Times New Roman"/>
          <w:sz w:val="24"/>
          <w:szCs w:val="24"/>
        </w:rPr>
        <w:t xml:space="preserve">, личностном и предметном, на уровне требований к результатам освоения содержания предметных программ. 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(объёмы и способы получения информации вызывают определённые особенности развития современных подростков). Наиболее продуктивными, с точки зрения решения задач развития подростка, является </w:t>
      </w:r>
      <w:proofErr w:type="spellStart"/>
      <w:r w:rsidRPr="002810D2">
        <w:rPr>
          <w:rFonts w:ascii="Times New Roman" w:hAnsi="Times New Roman"/>
          <w:sz w:val="24"/>
          <w:szCs w:val="24"/>
        </w:rPr>
        <w:t>социоморальная</w:t>
      </w:r>
      <w:proofErr w:type="spellEnd"/>
      <w:r w:rsidRPr="002810D2">
        <w:rPr>
          <w:rFonts w:ascii="Times New Roman" w:hAnsi="Times New Roman"/>
          <w:sz w:val="24"/>
          <w:szCs w:val="24"/>
        </w:rPr>
        <w:t xml:space="preserve"> и интеллектуальная взрослость. Помимо этого, глобальные цели формируются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2810D2" w:rsidRPr="002810D2" w:rsidRDefault="002810D2" w:rsidP="0028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0D2">
        <w:rPr>
          <w:rFonts w:ascii="Times New Roman" w:hAnsi="Times New Roman"/>
          <w:sz w:val="24"/>
          <w:szCs w:val="24"/>
        </w:rPr>
        <w:tab/>
        <w:t xml:space="preserve">С учётом вышеназванных подходов глобальными целями биологического образования являются: </w:t>
      </w:r>
    </w:p>
    <w:p w:rsidR="002810D2" w:rsidRPr="002810D2" w:rsidRDefault="002810D2" w:rsidP="0028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0D2">
        <w:rPr>
          <w:rFonts w:ascii="Times New Roman" w:hAnsi="Times New Roman"/>
          <w:b/>
          <w:bCs/>
          <w:sz w:val="24"/>
          <w:szCs w:val="24"/>
        </w:rPr>
        <w:t xml:space="preserve">•социализация </w:t>
      </w:r>
      <w:r w:rsidRPr="002810D2">
        <w:rPr>
          <w:rFonts w:ascii="Times New Roman" w:hAnsi="Times New Roman"/>
          <w:sz w:val="24"/>
          <w:szCs w:val="24"/>
        </w:rPr>
        <w:t xml:space="preserve">обучаемых — вхождение в мир культуры и социальных отношений, обеспечивающая включение учащихся в ту или иную группу или общность — носителя её норм, ценностей, ориентаций, осваиваемых в процессе знакомства с миром живой природы; </w:t>
      </w:r>
    </w:p>
    <w:p w:rsidR="002810D2" w:rsidRPr="002810D2" w:rsidRDefault="002810D2" w:rsidP="0028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0D2">
        <w:rPr>
          <w:rFonts w:ascii="Times New Roman" w:hAnsi="Times New Roman"/>
          <w:b/>
          <w:bCs/>
          <w:sz w:val="24"/>
          <w:szCs w:val="24"/>
        </w:rPr>
        <w:t xml:space="preserve">•приобщение </w:t>
      </w:r>
      <w:r w:rsidRPr="002810D2">
        <w:rPr>
          <w:rFonts w:ascii="Times New Roman" w:hAnsi="Times New Roman"/>
          <w:sz w:val="24"/>
          <w:szCs w:val="24"/>
        </w:rPr>
        <w:t>к познавательной куль туре как системе познавательных (научных) ценностей, накопленных обществом в сфере биологической науки.</w:t>
      </w:r>
    </w:p>
    <w:p w:rsidR="002810D2" w:rsidRPr="002810D2" w:rsidRDefault="002810D2" w:rsidP="0028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0D2">
        <w:rPr>
          <w:rFonts w:ascii="Times New Roman" w:hAnsi="Times New Roman"/>
          <w:sz w:val="24"/>
          <w:szCs w:val="24"/>
        </w:rPr>
        <w:t xml:space="preserve">Помимо этого, биологическое образование призвано обеспечить: </w:t>
      </w:r>
    </w:p>
    <w:p w:rsidR="002810D2" w:rsidRPr="002810D2" w:rsidRDefault="002810D2" w:rsidP="0028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0D2">
        <w:rPr>
          <w:rFonts w:ascii="Times New Roman" w:hAnsi="Times New Roman"/>
          <w:b/>
          <w:bCs/>
          <w:sz w:val="24"/>
          <w:szCs w:val="24"/>
        </w:rPr>
        <w:t xml:space="preserve">•ориентацию </w:t>
      </w:r>
      <w:r w:rsidRPr="002810D2">
        <w:rPr>
          <w:rFonts w:ascii="Times New Roman" w:hAnsi="Times New Roman"/>
          <w:sz w:val="24"/>
          <w:szCs w:val="24"/>
        </w:rPr>
        <w:t xml:space="preserve">в системе моральных норм и ценностей: при знание наивысшей ценностью жизнь и здоровье человека; формирование ценностного отношения к живой природе; </w:t>
      </w:r>
    </w:p>
    <w:p w:rsidR="002810D2" w:rsidRPr="002810D2" w:rsidRDefault="002810D2" w:rsidP="0028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0D2">
        <w:rPr>
          <w:rFonts w:ascii="Times New Roman" w:hAnsi="Times New Roman"/>
          <w:b/>
          <w:bCs/>
          <w:sz w:val="24"/>
          <w:szCs w:val="24"/>
        </w:rPr>
        <w:t xml:space="preserve">•развитие </w:t>
      </w:r>
      <w:r w:rsidRPr="002810D2">
        <w:rPr>
          <w:rFonts w:ascii="Times New Roman" w:hAnsi="Times New Roman"/>
          <w:sz w:val="24"/>
          <w:szCs w:val="24"/>
        </w:rPr>
        <w:t xml:space="preserve">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 </w:t>
      </w:r>
    </w:p>
    <w:p w:rsidR="002810D2" w:rsidRPr="002810D2" w:rsidRDefault="002810D2" w:rsidP="0028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0D2">
        <w:rPr>
          <w:rFonts w:ascii="Times New Roman" w:hAnsi="Times New Roman"/>
          <w:b/>
          <w:bCs/>
          <w:sz w:val="24"/>
          <w:szCs w:val="24"/>
        </w:rPr>
        <w:t xml:space="preserve">•овладение </w:t>
      </w:r>
      <w:r w:rsidRPr="002810D2">
        <w:rPr>
          <w:rFonts w:ascii="Times New Roman" w:hAnsi="Times New Roman"/>
          <w:sz w:val="24"/>
          <w:szCs w:val="24"/>
        </w:rPr>
        <w:t xml:space="preserve">ключевыми компетентностями: учебно-познавательной, информационной, ценностно-смысловой, коммуникативной; </w:t>
      </w:r>
    </w:p>
    <w:p w:rsidR="002810D2" w:rsidRPr="002810D2" w:rsidRDefault="002810D2" w:rsidP="0028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0D2">
        <w:rPr>
          <w:rFonts w:ascii="Times New Roman" w:hAnsi="Times New Roman"/>
          <w:b/>
          <w:bCs/>
          <w:sz w:val="24"/>
          <w:szCs w:val="24"/>
        </w:rPr>
        <w:lastRenderedPageBreak/>
        <w:t xml:space="preserve">•формирование </w:t>
      </w:r>
      <w:r w:rsidRPr="002810D2">
        <w:rPr>
          <w:rFonts w:ascii="Times New Roman" w:hAnsi="Times New Roman"/>
          <w:sz w:val="24"/>
          <w:szCs w:val="24"/>
        </w:rPr>
        <w:t>у обучающихся познавательной культуры, осваиваемой в процессе познавательной деятельности, и эстетической куль туры как способности эмоционально-ценностного отношения к объектам живой природы</w:t>
      </w:r>
    </w:p>
    <w:p w:rsidR="002810D2" w:rsidRPr="002810D2" w:rsidRDefault="002810D2" w:rsidP="002810D2">
      <w:pPr>
        <w:tabs>
          <w:tab w:val="left" w:pos="15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0D2">
        <w:rPr>
          <w:rFonts w:ascii="Times New Roman" w:hAnsi="Times New Roman"/>
          <w:sz w:val="24"/>
          <w:szCs w:val="24"/>
        </w:rPr>
        <w:t xml:space="preserve">Структура учебного предмета. Биология-наука о живой природе. Методы научного познания природы. Разнообразие живой природы. Среды обитания организмов. Экологические факторы и их влияния на живые организмы. Клеточное строение организмов. Царства Бактерии. Царство Грибы. Царство Растений. Экскурсии (во внеурочное время). Обобщающее повторение. </w:t>
      </w:r>
    </w:p>
    <w:p w:rsidR="002810D2" w:rsidRPr="002810D2" w:rsidRDefault="002810D2" w:rsidP="002810D2">
      <w:pPr>
        <w:tabs>
          <w:tab w:val="left" w:pos="15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0D2">
        <w:rPr>
          <w:rFonts w:ascii="Times New Roman" w:hAnsi="Times New Roman"/>
          <w:sz w:val="24"/>
          <w:szCs w:val="24"/>
        </w:rPr>
        <w:t xml:space="preserve">Основные образовательные технологии. В процессе изучения предмета используются не только традиционные технологии, методы и формы обучения, но и инновационные технологии, активные и интерактивные методы и формы проведения занятий: проектное, объяснительно - иллюстративное обучение, элементы технологии программируемого обучения. </w:t>
      </w:r>
    </w:p>
    <w:p w:rsidR="002810D2" w:rsidRPr="002810D2" w:rsidRDefault="002810D2" w:rsidP="002810D2">
      <w:pPr>
        <w:tabs>
          <w:tab w:val="left" w:pos="15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0D2">
        <w:rPr>
          <w:rFonts w:ascii="Times New Roman" w:hAnsi="Times New Roman"/>
          <w:sz w:val="24"/>
          <w:szCs w:val="24"/>
        </w:rPr>
        <w:t>Требования к результатам освоения учебного предмета. В результате изучения биологии на базовом уровне ученик должен</w:t>
      </w:r>
    </w:p>
    <w:p w:rsidR="002810D2" w:rsidRPr="002810D2" w:rsidRDefault="002810D2" w:rsidP="002810D2">
      <w:pPr>
        <w:tabs>
          <w:tab w:val="left" w:pos="15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0D2">
        <w:rPr>
          <w:rFonts w:ascii="Times New Roman" w:hAnsi="Times New Roman"/>
          <w:sz w:val="24"/>
          <w:szCs w:val="24"/>
        </w:rPr>
        <w:t xml:space="preserve"> </w:t>
      </w:r>
      <w:r w:rsidRPr="002810D2">
        <w:rPr>
          <w:rFonts w:ascii="Times New Roman" w:hAnsi="Times New Roman"/>
          <w:sz w:val="24"/>
          <w:szCs w:val="24"/>
        </w:rPr>
        <w:sym w:font="Symbol" w:char="F0B7"/>
      </w:r>
      <w:r w:rsidRPr="002810D2">
        <w:rPr>
          <w:rFonts w:ascii="Times New Roman" w:hAnsi="Times New Roman"/>
          <w:sz w:val="24"/>
          <w:szCs w:val="24"/>
        </w:rPr>
        <w:t xml:space="preserve"> знать/понимать смысл биологических понятий, биологических законов, принципов и постулатов, вклад российских и зарубежных ученых, оказавших наибольшее влияние на развитие биологии; </w:t>
      </w:r>
    </w:p>
    <w:p w:rsidR="002810D2" w:rsidRPr="002810D2" w:rsidRDefault="002810D2" w:rsidP="002810D2">
      <w:pPr>
        <w:tabs>
          <w:tab w:val="left" w:pos="15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0D2">
        <w:rPr>
          <w:rFonts w:ascii="Times New Roman" w:hAnsi="Times New Roman"/>
          <w:sz w:val="24"/>
          <w:szCs w:val="24"/>
        </w:rPr>
        <w:sym w:font="Symbol" w:char="F0B7"/>
      </w:r>
      <w:r w:rsidRPr="002810D2">
        <w:rPr>
          <w:rFonts w:ascii="Times New Roman" w:hAnsi="Times New Roman"/>
          <w:sz w:val="24"/>
          <w:szCs w:val="24"/>
        </w:rPr>
        <w:t xml:space="preserve"> уметь описывать и объяснять результаты наблюдений и экспериментов: приводить </w:t>
      </w:r>
      <w:proofErr w:type="gramStart"/>
      <w:r w:rsidRPr="002810D2">
        <w:rPr>
          <w:rFonts w:ascii="Times New Roman" w:hAnsi="Times New Roman"/>
          <w:sz w:val="24"/>
          <w:szCs w:val="24"/>
        </w:rPr>
        <w:t>при- меры</w:t>
      </w:r>
      <w:proofErr w:type="gramEnd"/>
      <w:r w:rsidRPr="002810D2">
        <w:rPr>
          <w:rFonts w:ascii="Times New Roman" w:hAnsi="Times New Roman"/>
          <w:sz w:val="24"/>
          <w:szCs w:val="24"/>
        </w:rPr>
        <w:t xml:space="preserve"> опытов описывать фундаментальные опыты, оказавшие существенное влияние на развитие биологии; </w:t>
      </w:r>
    </w:p>
    <w:p w:rsidR="002810D2" w:rsidRPr="002810D2" w:rsidRDefault="002810D2" w:rsidP="002810D2">
      <w:pPr>
        <w:tabs>
          <w:tab w:val="left" w:pos="15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0D2">
        <w:rPr>
          <w:rFonts w:ascii="Times New Roman" w:hAnsi="Times New Roman"/>
          <w:sz w:val="24"/>
          <w:szCs w:val="24"/>
        </w:rPr>
        <w:sym w:font="Symbol" w:char="F0B7"/>
      </w:r>
      <w:r w:rsidRPr="002810D2">
        <w:rPr>
          <w:rFonts w:ascii="Times New Roman" w:hAnsi="Times New Roman"/>
          <w:sz w:val="24"/>
          <w:szCs w:val="24"/>
        </w:rPr>
        <w:t xml:space="preserve"> применять полученные знания для решения биологических задач. </w:t>
      </w:r>
    </w:p>
    <w:p w:rsidR="002810D2" w:rsidRPr="002810D2" w:rsidRDefault="002810D2" w:rsidP="002810D2">
      <w:pPr>
        <w:tabs>
          <w:tab w:val="left" w:pos="15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0D2">
        <w:rPr>
          <w:rFonts w:ascii="Times New Roman" w:hAnsi="Times New Roman"/>
          <w:sz w:val="24"/>
          <w:szCs w:val="24"/>
        </w:rPr>
        <w:t>Общая трудоемкость учебного предмета. Базовый уровень: 5 – 34 ч., (1 ч. в неделю).</w:t>
      </w:r>
    </w:p>
    <w:p w:rsidR="002810D2" w:rsidRPr="002810D2" w:rsidRDefault="002810D2" w:rsidP="002810D2">
      <w:pPr>
        <w:pStyle w:val="Default"/>
        <w:jc w:val="both"/>
      </w:pPr>
      <w:r w:rsidRPr="002810D2">
        <w:t>6 класс</w:t>
      </w:r>
    </w:p>
    <w:p w:rsidR="0085323F" w:rsidRPr="002810D2" w:rsidRDefault="0085323F" w:rsidP="002810D2">
      <w:pPr>
        <w:pStyle w:val="Default"/>
        <w:jc w:val="both"/>
      </w:pPr>
      <w:r w:rsidRPr="002810D2">
        <w:t>Рабочая программа по биологии для 6 класса предусматривает обучение учащихся в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 </w:t>
      </w:r>
      <w:proofErr w:type="spellStart"/>
      <w:r w:rsidRPr="002810D2">
        <w:t>объѐме</w:t>
      </w:r>
      <w:proofErr w:type="spellEnd"/>
      <w:r w:rsidRPr="002810D2">
        <w:t xml:space="preserve"> </w:t>
      </w:r>
      <w:r w:rsidR="002810D2">
        <w:t>1</w:t>
      </w:r>
      <w:r w:rsidRPr="002810D2">
        <w:t xml:space="preserve"> час</w:t>
      </w:r>
      <w:bookmarkStart w:id="0" w:name="_GoBack"/>
      <w:bookmarkEnd w:id="0"/>
      <w:r w:rsidRPr="002810D2">
        <w:t xml:space="preserve"> в неделю и разработана на основе модифицированной программы по биологии 6 кла</w:t>
      </w:r>
      <w:r w:rsidR="008F023B" w:rsidRPr="002810D2">
        <w:t>сса «Бактерии. Грибы. Растения».</w:t>
      </w:r>
      <w:r w:rsidRPr="002810D2">
        <w:t xml:space="preserve">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Согласно действующему Базисному учебному плану рабочие программы для 7, 8, 9 классов предусматривают обучение биологии в </w:t>
      </w:r>
      <w:proofErr w:type="spellStart"/>
      <w:r w:rsidRPr="002810D2">
        <w:t>объѐме</w:t>
      </w:r>
      <w:proofErr w:type="spellEnd"/>
      <w:r w:rsidRPr="002810D2">
        <w:t xml:space="preserve"> 2 часа в неделю.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Цели учебного предмета: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освоение знаний </w:t>
      </w:r>
      <w:r w:rsidRPr="002810D2">
        <w:t xml:space="preserve">о живой природе и присущих ей закономерностях; строении, жизнедеятельности и </w:t>
      </w:r>
      <w:proofErr w:type="spellStart"/>
      <w:r w:rsidRPr="002810D2">
        <w:t>средообразующей</w:t>
      </w:r>
      <w:proofErr w:type="spellEnd"/>
      <w:r w:rsidRPr="002810D2">
        <w:t xml:space="preserve"> роли живых организмов; о роли биологической науки в практической деятельности людей; методах познания живой природы;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овладение умениями </w:t>
      </w:r>
      <w:r w:rsidRPr="002810D2">
        <w:t xml:space="preserve">применять биологические знания для объяснения процессов и явлений живой природы, жизнедеятельности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объектами, биологические эксперимент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развитие познавательных интересов, интеллектуальных и творческих способностей </w:t>
      </w:r>
      <w:r w:rsidRPr="002810D2">
        <w:t xml:space="preserve">в процессе проведения наблюдений за живыми организмами, биологических экспериментов, работы с различными источниками информации;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воспитание </w:t>
      </w:r>
      <w:r w:rsidRPr="002810D2">
        <w:t xml:space="preserve">позитивного ценностного отношения к живой природе, культуры поведения в природе;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использование приобретенных знаний и умений в повседневной жизни </w:t>
      </w:r>
      <w:r w:rsidRPr="002810D2">
        <w:t xml:space="preserve">для ухода за растениями, оказания первой помощи себе и окружающим; оценки последствий своей деятельности по отношению к природной среде, собственному организму; для соблюдения правил поведения в окружающей среде, профилактики заболеваний, травматизма и стрессов, вредных привычек.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Требования к уровню подготовки выпускников школы.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Называть: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общие признаки живого организма;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основные систематические категории, признаки вида, царств живой природы, отделов, классов и семейств цветковых растений; </w:t>
      </w:r>
      <w:proofErr w:type="spellStart"/>
      <w:r w:rsidRPr="002810D2">
        <w:t>подцарств</w:t>
      </w:r>
      <w:proofErr w:type="spellEnd"/>
      <w:r w:rsidRPr="002810D2">
        <w:t xml:space="preserve">, типов и классов животных; </w:t>
      </w:r>
    </w:p>
    <w:p w:rsidR="0085323F" w:rsidRPr="002810D2" w:rsidRDefault="00524926" w:rsidP="002810D2">
      <w:pPr>
        <w:pStyle w:val="Default"/>
        <w:jc w:val="both"/>
      </w:pPr>
      <w:r w:rsidRPr="002810D2">
        <w:lastRenderedPageBreak/>
        <w:t xml:space="preserve">- </w:t>
      </w:r>
      <w:r w:rsidR="0085323F" w:rsidRPr="002810D2">
        <w:t xml:space="preserve"> причины и результаты эволюции. Приводить примеры: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 - усложнения растений и животных в процессе эволюции;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природных и искусственных сообществ;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изменчивости, наследственности и приспособленности растений и животных к среде обитания;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наиболее распространенных видов и сортов растений, видов и пород животных.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Характеризовать: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- </w:t>
      </w:r>
      <w:r w:rsidRPr="002810D2">
        <w:t xml:space="preserve">строение, функции клеток бактерий, грибов, растений и животных;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деление клетки, роль клеточной теории в обосновании единства органического мира;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строение и жизнедеятельность бактериального, грибного, растительного, животного организмов; организма человека, лишайника как комплексного организма;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обмен веществ и превращение энергии;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роль ферментов и витаминов в организме;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особенности питания автотрофных и гетеротрофных организмов (сапрофитов, паразитов, симбионтов);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дыхание, передвижение веществ, выделение конечных продуктов жизнедеятельности в живом организме;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иммунитет, его значение в жизни человека, профилактику СПИДа;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размножение, рост и развитие бактерий, грибов, растений и животных, особенности размножения и развития человека;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вирусы как неклеточные формы жизни;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среды обитания организмов, экологические факторы (абиотические, биотические, антропогенные);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природные сообщества, пищевые связи в них, приспособленность организмов к жизни в сообществе;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искусственные сообщества, роль человека в продуктивности искусственных сообществ.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Обосновывать: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- </w:t>
      </w:r>
      <w:r w:rsidRPr="002810D2">
        <w:t xml:space="preserve">взаимосвязь строения и функций органов и систем органов, организма и среды;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родство млекопитающих животных и человека, человеческих рас;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особенности человека, обусловленные </w:t>
      </w:r>
      <w:proofErr w:type="spellStart"/>
      <w:r w:rsidRPr="002810D2">
        <w:t>прямохождением</w:t>
      </w:r>
      <w:proofErr w:type="spellEnd"/>
      <w:r w:rsidRPr="002810D2">
        <w:t xml:space="preserve">, трудовой деятельностью;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роль нейрогуморальной регуляции процессов жизнедеятельности в организме человека; особенности высшей нервной деятельности человека;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влияние экологических и социальных факторов, умственного и физического труда, физкультуры и спорта на здоровье человека; вредное влияние алкоголя, наркотиков, курения на организм человека и его потомство;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меры профилактики появления вредных привычек (курение, алкоголизм, наркомания), нарушение осанки, плоскостопия;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влияние деятельности человека на многообразие видов растений и животных, на среду их обитания, последствия этой деятельности;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роль биологического разнообразия, регулирования численности видов, охраны природных сообществ в сохранении равновесия в биосфере.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Распознавать: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организмы бактерий, грибов, лишайников, растений и животных;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клетки, ткани, органы и системы органов растений, животных, человека;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наиболее распространенные виды растений и животных своего региона, растения разных семейств, классов, отделов; животных разных классов и типов, съедобные и ядовитые грибы.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Сравнивать: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усложнения растений и животных в процессе эволюции;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природных и искусственных сообществ;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изменчивости, наследственности и приспособленности растений и животных к среде обитания; </w:t>
      </w:r>
    </w:p>
    <w:p w:rsidR="00524926" w:rsidRPr="002810D2" w:rsidRDefault="0085323F" w:rsidP="002810D2">
      <w:pPr>
        <w:pStyle w:val="Default"/>
        <w:jc w:val="both"/>
      </w:pPr>
      <w:r w:rsidRPr="002810D2">
        <w:lastRenderedPageBreak/>
        <w:t xml:space="preserve">- наиболее распространенных видов и сортов растений, видов и пород животных.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усложнения растений и животных в процессе эволюции;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природных и искусственных сообществ;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изменчивости, наследственности и приспособленности растений и животных к среде обитания;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наиболее распространенных видов и сортов растений, видов и пород животных.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Характеризовать: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- </w:t>
      </w:r>
      <w:r w:rsidRPr="002810D2">
        <w:t xml:space="preserve">строение, функции клеток бактерий, грибов, растений и животных;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деление клетки, роль клеточной теории в обосновании единства органического мира;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строение и жизнедеятельность бактериального, грибного, растительного, животного организмов; организма человека, лишайника как комплексного организма;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обмен веществ и превращение энергии;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роль ферментов и витаминов в организме;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особенности питания автотрофных и гетеротрофных организмов (сапрофитов, паразитов, симбионтов);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дыхание, передвижение веществ, выделение конечных продуктов жизнедеятельности в живом организме;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иммунитет, его значение в жизни человека, профилактику СПИДа;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размножение, рост и развитие бактерий, грибов, растений и животных, особенности размножения и развития человека;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вирусы как неклеточные формы жизни;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среды обитания организмов, экологические факторы (абиотические, биотические, антропогенные);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природные сообщества, пищевые связи в них, приспособленность организмов к жизни в сообществе;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искусственные сообщества, роль человека в продуктивности искусственных сообществ.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Обосновывать: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- </w:t>
      </w:r>
      <w:r w:rsidRPr="002810D2">
        <w:t xml:space="preserve">взаимосвязь строения и функций органов и систем органов, организма и среды;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родство млекопитающих животных и человека, человеческих рас;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особенности человека, обусловленные </w:t>
      </w:r>
      <w:proofErr w:type="spellStart"/>
      <w:r w:rsidRPr="002810D2">
        <w:t>прямохождением</w:t>
      </w:r>
      <w:proofErr w:type="spellEnd"/>
      <w:r w:rsidRPr="002810D2">
        <w:t xml:space="preserve">, трудовой деятельностью;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роль нейрогуморальной регуляции процессов жизнедеятельности в организме человека; особенности высшей нервной деятельности человека;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влияние экологических и социальных факторов, умственного и физического труда, физкультуры и спорта на здоровье человека; вредное влияние алкоголя, наркотиков, курения на организм человека и его потомство;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меры профилактики появления вредных привычек (курение, алкоголизм, наркомания), нарушение осанки, плоскостопия;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влияние деятельности человека на многообразие видов растений и животных, на среду их обитания, последствия этой деятельности;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роль биологического разнообразия, регулирования численности видов, охраны природных сообществ в сохранении равновесия в биосфере.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Распознавать: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организмы бактерий, грибов, лишайников, растений и животных;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клетки, ткани, органы и системы органов растений, животных, человека;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наиболее распространенные виды растений и животных своего региона, растения разных семейств, классов, отделов; животных разных классов и типов, съедобные и ядовитые грибы.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Сравнивать: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организмы прокариоты и эукариоты, автотрофы и гетеротрофы;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семейства, классы покрытосеменных растений, типы животных, классы хордовых, царства живой природы.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>Применять знания</w:t>
      </w:r>
      <w:r w:rsidRPr="002810D2">
        <w:t xml:space="preserve">: </w:t>
      </w:r>
    </w:p>
    <w:p w:rsidR="0085323F" w:rsidRPr="002810D2" w:rsidRDefault="0085323F" w:rsidP="002810D2">
      <w:pPr>
        <w:pStyle w:val="Default"/>
        <w:jc w:val="both"/>
      </w:pPr>
      <w:r w:rsidRPr="002810D2">
        <w:lastRenderedPageBreak/>
        <w:t xml:space="preserve">- о строении и жизнедеятельности растений и животных для обоснования </w:t>
      </w:r>
      <w:proofErr w:type="spellStart"/>
      <w:r w:rsidRPr="002810D2">
        <w:t>приѐмов</w:t>
      </w:r>
      <w:proofErr w:type="spellEnd"/>
      <w:r w:rsidRPr="002810D2">
        <w:t xml:space="preserve"> их выращивания, мер охраны;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о строении и жизнедеятельности организма человека для обоснования здорового образа жизни, соблюдения гигиенических норм, профилактики травм и заболеваний;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о строении и жизнедеятельности бактерий, грибов, о вирусах для обоснования </w:t>
      </w:r>
      <w:proofErr w:type="spellStart"/>
      <w:r w:rsidRPr="002810D2">
        <w:t>приѐмов</w:t>
      </w:r>
      <w:proofErr w:type="spellEnd"/>
      <w:r w:rsidRPr="002810D2">
        <w:t xml:space="preserve"> хранения продуктов питания, профилактики отравлений и заболеваний;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о видах, популяциях, природных сообществах для обоснования мер их охраны;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о движущих силах эволюции для объяснения </w:t>
      </w:r>
      <w:proofErr w:type="spellStart"/>
      <w:r w:rsidRPr="002810D2">
        <w:t>еѐ</w:t>
      </w:r>
      <w:proofErr w:type="spellEnd"/>
      <w:r w:rsidRPr="002810D2">
        <w:t xml:space="preserve"> результатов: приспособленности организмов и многообразии видов.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>Делать выводы</w:t>
      </w:r>
      <w:r w:rsidRPr="002810D2">
        <w:t xml:space="preserve">: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о клеточном строении организмов всех царств живой природы;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о родстве и единстве органического мира;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об усложнении растительного и животного мира в процессе эволюции, о происхождении человека от животных.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Наблюдать: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- </w:t>
      </w:r>
      <w:r w:rsidRPr="002810D2">
        <w:t xml:space="preserve">сезонные изменения в жизни растений и животных, поведение аквариумных рыб, домашних и сельскохозяйственных животных;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результаты опытов по изучению жизнедеятельности живых организмов. </w:t>
      </w:r>
    </w:p>
    <w:p w:rsidR="0085323F" w:rsidRPr="002810D2" w:rsidRDefault="0085323F" w:rsidP="002810D2">
      <w:pPr>
        <w:pStyle w:val="Default"/>
        <w:jc w:val="both"/>
      </w:pPr>
      <w:r w:rsidRPr="002810D2">
        <w:rPr>
          <w:b/>
          <w:bCs/>
        </w:rPr>
        <w:t xml:space="preserve">Соблюдать правила: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приготовления микропрепаратов и рассматривания их под микроскопом;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наблюдения за сезонными изменениями в жизни растений и животных, поведением аквариумных рыб, домашних и сельскохозяйственных животных, изменениями среды обитания под влиянием деятельности человека;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проведения простейших опытов изучения жизнедеятельности растений, поведения животных; </w:t>
      </w:r>
    </w:p>
    <w:p w:rsidR="0085323F" w:rsidRPr="002810D2" w:rsidRDefault="0085323F" w:rsidP="002810D2">
      <w:pPr>
        <w:pStyle w:val="Default"/>
        <w:jc w:val="both"/>
      </w:pPr>
      <w:r w:rsidRPr="002810D2">
        <w:t xml:space="preserve">- бережного отношения к организмам, видам, природным сообществам, поведения в природе; </w:t>
      </w:r>
    </w:p>
    <w:p w:rsidR="0085323F" w:rsidRPr="002810D2" w:rsidRDefault="0085323F" w:rsidP="002810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0D2">
        <w:rPr>
          <w:rFonts w:ascii="Times New Roman" w:hAnsi="Times New Roman"/>
          <w:sz w:val="24"/>
          <w:szCs w:val="24"/>
        </w:rPr>
        <w:t>- здорового образа жизни человека, его личной и общественной гигиены; профилактики отравления</w:t>
      </w:r>
    </w:p>
    <w:sectPr w:rsidR="0085323F" w:rsidRPr="0028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3F"/>
    <w:rsid w:val="002810D2"/>
    <w:rsid w:val="00396B69"/>
    <w:rsid w:val="00524926"/>
    <w:rsid w:val="007D3ED3"/>
    <w:rsid w:val="0085323F"/>
    <w:rsid w:val="008F023B"/>
    <w:rsid w:val="00ED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181DC-AC8F-43FF-8974-15C2ECB2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0D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3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A0C3303ED8E04881AB1FA41A3E4CF9" ma:contentTypeVersion="0" ma:contentTypeDescription="Создание документа." ma:contentTypeScope="" ma:versionID="67634e63ac3bf00c03ff95c186b79b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AD313-53B1-4E24-B5D3-B33CA6279E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ACD9F3-6DE3-4DE6-A516-1BCA875B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9C4D8A-57B8-47D8-8109-0526F8C6EC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Samsung</cp:lastModifiedBy>
  <cp:revision>2</cp:revision>
  <dcterms:created xsi:type="dcterms:W3CDTF">2017-10-29T06:45:00Z</dcterms:created>
  <dcterms:modified xsi:type="dcterms:W3CDTF">2017-10-29T06:45:00Z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0x010100AFA0C3303ED8E04881AB1FA41A3E4CF9</vt:lpwstr>
  </property>
</Properties>
</file>