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DD" w:rsidRDefault="00D948DD" w:rsidP="008242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D948DD" w:rsidRDefault="00D948DD" w:rsidP="0082425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 рабочей программе по предмету</w:t>
      </w:r>
    </w:p>
    <w:p w:rsidR="00D948DD" w:rsidRDefault="00824258" w:rsidP="00824258">
      <w:pPr>
        <w:pStyle w:val="Default"/>
        <w:jc w:val="center"/>
      </w:pPr>
      <w:r>
        <w:rPr>
          <w:b/>
          <w:bCs/>
          <w:sz w:val="28"/>
          <w:szCs w:val="28"/>
        </w:rPr>
        <w:t>ОСНОВЫ РЕЛИГИОЗНЫХ КУЛЬТУР И СВЕТСКОЙ ЭТИКИ</w:t>
      </w:r>
    </w:p>
    <w:p w:rsidR="00D948DD" w:rsidRDefault="00D948DD" w:rsidP="0082425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образования: </w:t>
      </w:r>
      <w:r w:rsidR="005A3C3E" w:rsidRPr="005A3C3E">
        <w:rPr>
          <w:b/>
          <w:bCs/>
          <w:sz w:val="28"/>
          <w:szCs w:val="28"/>
        </w:rPr>
        <w:t>НАЧАЛЬНОЕ ОБЩЕЕ ОБРАЗОВАНИЕ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1986"/>
        <w:gridCol w:w="8646"/>
      </w:tblGrid>
      <w:tr w:rsidR="00D948DD" w:rsidRPr="00C835E5" w:rsidTr="00D948DD">
        <w:trPr>
          <w:trHeight w:val="3482"/>
        </w:trPr>
        <w:tc>
          <w:tcPr>
            <w:tcW w:w="1986" w:type="dxa"/>
          </w:tcPr>
          <w:p w:rsidR="00D948DD" w:rsidRPr="00C835E5" w:rsidRDefault="00D948DD" w:rsidP="00254FF0">
            <w:pPr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/>
                <w:sz w:val="24"/>
                <w:szCs w:val="24"/>
              </w:rPr>
              <w:t>Нормативная основа разработки программы</w:t>
            </w:r>
          </w:p>
        </w:tc>
        <w:tc>
          <w:tcPr>
            <w:tcW w:w="8646" w:type="dxa"/>
          </w:tcPr>
          <w:p w:rsidR="00D948DD" w:rsidRPr="00C835E5" w:rsidRDefault="00D948DD" w:rsidP="00254FF0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96"/>
            </w:tblGrid>
            <w:tr w:rsidR="00D948DD" w:rsidRPr="00C835E5" w:rsidTr="00C07FD2">
              <w:trPr>
                <w:trHeight w:val="4150"/>
              </w:trPr>
              <w:tc>
                <w:tcPr>
                  <w:tcW w:w="8396" w:type="dxa"/>
                </w:tcPr>
                <w:p w:rsidR="00D948DD" w:rsidRPr="00C835E5" w:rsidRDefault="00D948DD" w:rsidP="00C07FD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D948DD" w:rsidRPr="005A018F" w:rsidRDefault="00D948DD" w:rsidP="00C07FD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1</w:t>
                  </w:r>
                  <w:r w:rsidRPr="005A018F">
                    <w:rPr>
                      <w:sz w:val="20"/>
                      <w:szCs w:val="20"/>
                    </w:rPr>
                    <w:t xml:space="preserve">.    Федеральный закон от 29.12.2012 № 273-ФЗ «Об образовании в Российской Федерации»; </w:t>
                  </w:r>
                </w:p>
                <w:p w:rsidR="00D948DD" w:rsidRPr="005A018F" w:rsidRDefault="00D948DD" w:rsidP="00C07FD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0" w:name="h66"/>
                  <w:bookmarkEnd w:id="0"/>
                  <w:r w:rsidRPr="005A018F">
                    <w:rPr>
                      <w:sz w:val="20"/>
                      <w:szCs w:val="20"/>
                    </w:rPr>
                    <w:t xml:space="preserve"> от 31 декабря 2015 г. N 1577; </w:t>
                  </w:r>
                </w:p>
                <w:p w:rsidR="00D948DD" w:rsidRPr="005A018F" w:rsidRDefault="00D948DD" w:rsidP="00C07FD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D948DD" w:rsidRPr="005A018F" w:rsidRDefault="00D948DD" w:rsidP="00C07FD2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 xml:space="preserve">4. Основная образовательная программа </w:t>
                  </w:r>
                  <w:r w:rsidR="00824258">
                    <w:rPr>
                      <w:sz w:val="20"/>
                      <w:szCs w:val="20"/>
                    </w:rPr>
                    <w:t>начального</w:t>
                  </w:r>
                  <w:bookmarkStart w:id="1" w:name="_GoBack"/>
                  <w:bookmarkEnd w:id="1"/>
                  <w:r w:rsidRPr="005A018F">
                    <w:rPr>
                      <w:sz w:val="20"/>
                      <w:szCs w:val="20"/>
                    </w:rPr>
                    <w:t xml:space="preserve"> общего образования МАОУ «</w:t>
                  </w:r>
                  <w:proofErr w:type="spellStart"/>
                  <w:r w:rsidRPr="005A018F">
                    <w:rPr>
                      <w:sz w:val="20"/>
                      <w:szCs w:val="20"/>
                    </w:rPr>
                    <w:t>Беркутская</w:t>
                  </w:r>
                  <w:proofErr w:type="spellEnd"/>
                  <w:r w:rsidRPr="005A018F">
                    <w:rPr>
                      <w:sz w:val="20"/>
                      <w:szCs w:val="20"/>
                    </w:rPr>
                    <w:t xml:space="preserve"> СОШ»;</w:t>
                  </w:r>
                </w:p>
                <w:p w:rsidR="00D948DD" w:rsidRPr="00D948DD" w:rsidRDefault="00D948DD" w:rsidP="00C07F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 xml:space="preserve">5. </w:t>
                  </w:r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Поручение Президента Российской Федерации от 2 августа </w:t>
                  </w:r>
                  <w:smartTag w:uri="urn:schemas-microsoft-com:office:smarttags" w:element="metricconverter">
                    <w:smartTagPr>
                      <w:attr w:name="ProductID" w:val="2009 г"/>
                    </w:smartTagPr>
                    <w:r w:rsidRPr="00D948DD">
                      <w:rPr>
                        <w:rFonts w:ascii="Times New Roman" w:hAnsi="Times New Roman"/>
                        <w:sz w:val="20"/>
                        <w:szCs w:val="20"/>
                      </w:rPr>
                      <w:t>2009 г</w:t>
                    </w:r>
                  </w:smartTag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 xml:space="preserve">. (Пр-2009 ВП-П44-4632); </w:t>
                  </w:r>
                </w:p>
                <w:p w:rsidR="00D948DD" w:rsidRPr="00D948DD" w:rsidRDefault="00D948DD" w:rsidP="00C07F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6. </w:t>
                  </w:r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Распоряжение Председателя Правительства Российской Федерации от 11 августа </w:t>
                  </w:r>
                  <w:smartTag w:uri="urn:schemas-microsoft-com:office:smarttags" w:element="metricconverter">
                    <w:smartTagPr>
                      <w:attr w:name="ProductID" w:val="2009 г"/>
                    </w:smartTagPr>
                    <w:r w:rsidRPr="00D948DD">
                      <w:rPr>
                        <w:rFonts w:ascii="Times New Roman" w:hAnsi="Times New Roman"/>
                        <w:sz w:val="20"/>
                        <w:szCs w:val="20"/>
                      </w:rPr>
                      <w:t>2009 г</w:t>
                    </w:r>
                  </w:smartTag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>. (ВП-П44-4632);</w:t>
                  </w:r>
                </w:p>
                <w:p w:rsidR="00D948DD" w:rsidRPr="00D948DD" w:rsidRDefault="00D948DD" w:rsidP="00C07F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7. </w:t>
                  </w:r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Распоряжение Правительства Российской Федерации от 28.01.2012 № 84-р.; Приказ </w:t>
                  </w:r>
                  <w:proofErr w:type="spellStart"/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>Минобрнауки</w:t>
                  </w:r>
                  <w:proofErr w:type="spellEnd"/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России от 05.03.2004 г. № 1089 (в редакции от 31.01.2012 № 69) "О внесении изменений в федеральный компонент государственных образовательных стандартов начального общего, основного общего и среднего (полного) образования";</w:t>
                  </w:r>
                </w:p>
                <w:p w:rsidR="00D948DD" w:rsidRDefault="00D948DD" w:rsidP="00C07F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8. </w:t>
                  </w:r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Приказ </w:t>
                  </w:r>
                  <w:proofErr w:type="spellStart"/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>Минобрнауки</w:t>
                  </w:r>
                  <w:proofErr w:type="spellEnd"/>
                  <w:r w:rsidRPr="00D948DD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России от 09.03.2004 № 1312 (в редакциях от 20.08.2008 № 241, от 03.06.2011 № 1994, от 01.02.2012 № 74)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 </w:t>
                  </w:r>
                </w:p>
                <w:p w:rsidR="00D948DD" w:rsidRPr="00D948DD" w:rsidRDefault="00D948DD" w:rsidP="00C07FD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</w:t>
                  </w:r>
                  <w:r w:rsidRPr="00D948DD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C07FD2">
                    <w:rPr>
                      <w:rFonts w:ascii="Times New Roman" w:hAnsi="Times New Roman"/>
                      <w:sz w:val="20"/>
                      <w:szCs w:val="20"/>
                    </w:rPr>
                    <w:t>Программа</w:t>
                  </w:r>
                  <w:r w:rsidR="00C07FD2" w:rsidRPr="00C07FD2">
                    <w:rPr>
                      <w:rFonts w:ascii="Times New Roman" w:hAnsi="Times New Roman"/>
                      <w:sz w:val="20"/>
                      <w:szCs w:val="20"/>
                    </w:rPr>
                    <w:t xml:space="preserve"> «Основы духовно-нравственной культуры народов России. Основы религиозных культур и светской этики. Основы светской этики» (авторы Данилюк А. Я. Издательство «Просвещение», 2012)</w:t>
                  </w:r>
                </w:p>
                <w:p w:rsidR="00D948DD" w:rsidRPr="005A018F" w:rsidRDefault="00C07FD2" w:rsidP="00C07FD2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 Учебный план</w:t>
                  </w:r>
                  <w:r w:rsidR="00D948DD"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 филиала МАОУ «</w:t>
                  </w:r>
                  <w:proofErr w:type="spellStart"/>
                  <w:r w:rsidR="00D948DD" w:rsidRPr="005A018F">
                    <w:rPr>
                      <w:rFonts w:ascii="Times New Roman" w:hAnsi="Times New Roman"/>
                      <w:sz w:val="20"/>
                      <w:szCs w:val="20"/>
                    </w:rPr>
                    <w:t>Беркутская</w:t>
                  </w:r>
                  <w:proofErr w:type="spellEnd"/>
                  <w:r w:rsidR="00D948DD"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СОШ» «</w:t>
                  </w:r>
                  <w:proofErr w:type="spellStart"/>
                  <w:r w:rsidR="00D948DD" w:rsidRPr="005A018F">
                    <w:rPr>
                      <w:rFonts w:ascii="Times New Roman" w:hAnsi="Times New Roman"/>
                      <w:sz w:val="20"/>
                      <w:szCs w:val="20"/>
                    </w:rPr>
                    <w:t>Зиновская</w:t>
                  </w:r>
                  <w:proofErr w:type="spellEnd"/>
                  <w:r w:rsidR="00D948DD"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СОШ» на 2020-2021 учебный год</w:t>
                  </w:r>
                </w:p>
                <w:p w:rsidR="00D948DD" w:rsidRPr="00C835E5" w:rsidRDefault="00D948DD" w:rsidP="00C07FD2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>11.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D948DD" w:rsidRPr="00C835E5" w:rsidRDefault="00D948DD" w:rsidP="00254FF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48DD" w:rsidRPr="00C835E5" w:rsidTr="00D948DD">
        <w:trPr>
          <w:trHeight w:val="557"/>
        </w:trPr>
        <w:tc>
          <w:tcPr>
            <w:tcW w:w="1986" w:type="dxa"/>
          </w:tcPr>
          <w:p w:rsidR="00D948DD" w:rsidRPr="00C835E5" w:rsidRDefault="00D948DD" w:rsidP="00254F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/>
                <w:sz w:val="24"/>
                <w:szCs w:val="24"/>
              </w:rPr>
              <w:t>Цели и задачи изучения</w:t>
            </w:r>
          </w:p>
        </w:tc>
        <w:tc>
          <w:tcPr>
            <w:tcW w:w="8646" w:type="dxa"/>
          </w:tcPr>
          <w:p w:rsidR="00D948DD" w:rsidRPr="00D948DD" w:rsidRDefault="00D948DD" w:rsidP="00D948DD">
            <w:pPr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D948DD">
              <w:rPr>
                <w:rFonts w:ascii="Times New Roman" w:hAnsi="Times New Roman"/>
                <w:b/>
                <w:bCs/>
                <w:sz w:val="20"/>
                <w:szCs w:val="20"/>
              </w:rPr>
              <w:t>Цели  и</w:t>
            </w:r>
            <w:proofErr w:type="gramEnd"/>
            <w:r w:rsidRPr="00D948D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задачи изучаемого предмета ( курса)</w:t>
            </w:r>
          </w:p>
          <w:p w:rsidR="00D948DD" w:rsidRPr="00D948DD" w:rsidRDefault="00D948DD" w:rsidP="00D948DD">
            <w:pPr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Изучение данного курса преследует триединую цель:</w:t>
            </w:r>
          </w:p>
          <w:p w:rsidR="00D948DD" w:rsidRPr="00D948DD" w:rsidRDefault="00D948DD" w:rsidP="00D948DD">
            <w:pPr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 xml:space="preserve">1) создание условий для удовлетворения этнокультурных образовательных потребностей народов, граждан </w:t>
            </w:r>
            <w:proofErr w:type="spellStart"/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полиэтничной</w:t>
            </w:r>
            <w:proofErr w:type="spellEnd"/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 xml:space="preserve"> России; </w:t>
            </w:r>
          </w:p>
          <w:p w:rsidR="00D948DD" w:rsidRPr="00D948DD" w:rsidRDefault="00D948DD" w:rsidP="00D948DD">
            <w:pPr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 xml:space="preserve">2) содействие средствами образования политике российского государства, направленной на консолидацию многонационального народа России в единую политическую нацию; </w:t>
            </w:r>
          </w:p>
          <w:p w:rsidR="00D948DD" w:rsidRPr="00D948DD" w:rsidRDefault="00D948DD" w:rsidP="00D948DD">
            <w:pPr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3) создание необходимых условий, обеспечивающих формирование   этнокультурной и общероссийской гражданской самоидентификации обучающихся.</w:t>
            </w:r>
          </w:p>
          <w:p w:rsidR="00D948DD" w:rsidRPr="00D948DD" w:rsidRDefault="00D948DD" w:rsidP="00D948DD">
            <w:pPr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Успешное освоение программы должно позволить слушателям эффективно решать следующие задачи:</w:t>
            </w:r>
          </w:p>
          <w:p w:rsidR="00D948DD" w:rsidRPr="00D948DD" w:rsidRDefault="00D948DD" w:rsidP="00D948DD">
            <w:pPr>
              <w:numPr>
                <w:ilvl w:val="0"/>
                <w:numId w:val="1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Способствовать формированию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России.</w:t>
            </w:r>
          </w:p>
          <w:p w:rsidR="00D948DD" w:rsidRPr="00D948DD" w:rsidRDefault="00D948DD" w:rsidP="00D948DD">
            <w:pPr>
              <w:numPr>
                <w:ilvl w:val="0"/>
                <w:numId w:val="1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Создавать условия для формирования российской гражданской идентичности младшего школьника посредством его приобщения к отечественной культурно- религиозной традиции;</w:t>
            </w:r>
          </w:p>
          <w:p w:rsidR="00D948DD" w:rsidRPr="00D948DD" w:rsidRDefault="00D948DD" w:rsidP="00D948DD">
            <w:pPr>
              <w:numPr>
                <w:ilvl w:val="0"/>
                <w:numId w:val="1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Содержательно раскрыть понятие российской культурно-религиозной   традиции в пределах отведенного учебного времени с учетом образовательных возможностей младших подростков;</w:t>
            </w:r>
          </w:p>
          <w:p w:rsidR="00D948DD" w:rsidRPr="00D948DD" w:rsidRDefault="00D948DD" w:rsidP="00D948DD">
            <w:pPr>
              <w:numPr>
                <w:ilvl w:val="0"/>
                <w:numId w:val="1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Создавать условия для воспитания высоконравственного, творческого, ответственного гражданина России, укорененного в духовных и культурных традициях многонационального народа России;</w:t>
            </w:r>
          </w:p>
          <w:p w:rsidR="00D948DD" w:rsidRPr="00D948DD" w:rsidRDefault="00D948DD" w:rsidP="00D948DD">
            <w:pPr>
              <w:numPr>
                <w:ilvl w:val="0"/>
                <w:numId w:val="1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Способствовать развитию способностей у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      </w:r>
          </w:p>
          <w:p w:rsidR="00D948DD" w:rsidRPr="00D948DD" w:rsidRDefault="00D948DD" w:rsidP="00D948DD">
            <w:pPr>
              <w:ind w:firstLine="33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i/>
                <w:sz w:val="20"/>
                <w:szCs w:val="20"/>
              </w:rPr>
              <w:t>Ключевые идеи программы:</w:t>
            </w:r>
          </w:p>
          <w:p w:rsidR="00D948DD" w:rsidRPr="00D948DD" w:rsidRDefault="00D948DD" w:rsidP="00D948DD">
            <w:pPr>
              <w:numPr>
                <w:ilvl w:val="0"/>
                <w:numId w:val="5"/>
              </w:numPr>
              <w:tabs>
                <w:tab w:val="clear" w:pos="1080"/>
                <w:tab w:val="num" w:pos="-109"/>
              </w:tabs>
              <w:ind w:left="3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Духовно-нравственное развитие и воспитание личности гражданина России;</w:t>
            </w:r>
          </w:p>
          <w:p w:rsidR="00D948DD" w:rsidRPr="00D948DD" w:rsidRDefault="00D948DD" w:rsidP="00D948DD">
            <w:pPr>
              <w:numPr>
                <w:ilvl w:val="0"/>
                <w:numId w:val="5"/>
              </w:numPr>
              <w:tabs>
                <w:tab w:val="clear" w:pos="1080"/>
                <w:tab w:val="num" w:pos="-109"/>
              </w:tabs>
              <w:ind w:left="3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Духовные ценности и нравственные идеалы в жизни человека и общества.</w:t>
            </w:r>
          </w:p>
          <w:p w:rsidR="00D948DD" w:rsidRPr="00D948DD" w:rsidRDefault="00D948DD" w:rsidP="00D948DD">
            <w:pPr>
              <w:numPr>
                <w:ilvl w:val="0"/>
                <w:numId w:val="5"/>
              </w:numPr>
              <w:tabs>
                <w:tab w:val="clear" w:pos="1080"/>
                <w:tab w:val="num" w:pos="-109"/>
              </w:tabs>
              <w:ind w:left="3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 xml:space="preserve">Духовные традиции многонационального народа России. </w:t>
            </w:r>
          </w:p>
          <w:p w:rsidR="00D948DD" w:rsidRPr="00D948DD" w:rsidRDefault="00D948DD" w:rsidP="00D948DD">
            <w:pPr>
              <w:numPr>
                <w:ilvl w:val="0"/>
                <w:numId w:val="5"/>
              </w:numPr>
              <w:tabs>
                <w:tab w:val="clear" w:pos="1080"/>
                <w:tab w:val="num" w:pos="-109"/>
              </w:tabs>
              <w:ind w:left="3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Духовное единство народа России и объединяющие нас моральные ценности;</w:t>
            </w:r>
          </w:p>
          <w:p w:rsidR="00D948DD" w:rsidRPr="00D948DD" w:rsidRDefault="00D948DD" w:rsidP="00D948DD">
            <w:pPr>
              <w:numPr>
                <w:ilvl w:val="0"/>
                <w:numId w:val="5"/>
              </w:numPr>
              <w:tabs>
                <w:tab w:val="clear" w:pos="1080"/>
                <w:tab w:val="num" w:pos="-109"/>
              </w:tabs>
              <w:ind w:left="3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Образование как фактор духовно-нравственной консолидации российского общества, его сплочения перед лицом внешних и внутренних вызовов;</w:t>
            </w:r>
          </w:p>
          <w:p w:rsidR="00D948DD" w:rsidRPr="00D948DD" w:rsidRDefault="00D948DD" w:rsidP="00D948DD">
            <w:pPr>
              <w:numPr>
                <w:ilvl w:val="0"/>
                <w:numId w:val="5"/>
              </w:numPr>
              <w:tabs>
                <w:tab w:val="clear" w:pos="1080"/>
                <w:tab w:val="num" w:pos="-109"/>
              </w:tabs>
              <w:ind w:left="3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Новая российская школа как фактор, обеспечивающий социокультурную модернизацию российского общества;</w:t>
            </w:r>
          </w:p>
          <w:p w:rsidR="00D948DD" w:rsidRPr="00D948DD" w:rsidRDefault="00D948DD" w:rsidP="00D948DD">
            <w:pPr>
              <w:numPr>
                <w:ilvl w:val="0"/>
                <w:numId w:val="5"/>
              </w:numPr>
              <w:tabs>
                <w:tab w:val="clear" w:pos="1080"/>
                <w:tab w:val="num" w:pos="-109"/>
              </w:tabs>
              <w:ind w:left="3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Личность в центре государственной образовательной политики, обеспечение образовательных прав и возможности реализации обязанностей человека;</w:t>
            </w:r>
          </w:p>
          <w:p w:rsidR="00D948DD" w:rsidRPr="00D948DD" w:rsidRDefault="00D948DD" w:rsidP="00D948DD">
            <w:pPr>
              <w:numPr>
                <w:ilvl w:val="0"/>
                <w:numId w:val="5"/>
              </w:numPr>
              <w:tabs>
                <w:tab w:val="clear" w:pos="1080"/>
                <w:tab w:val="num" w:pos="-109"/>
              </w:tabs>
              <w:ind w:left="33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Открытое образование как ценностно-технологический контекст построения образовательного процесса;</w:t>
            </w:r>
          </w:p>
          <w:p w:rsidR="00D948DD" w:rsidRPr="00D948DD" w:rsidRDefault="00D948DD" w:rsidP="00D948DD">
            <w:pPr>
              <w:numPr>
                <w:ilvl w:val="0"/>
                <w:numId w:val="5"/>
              </w:numPr>
              <w:tabs>
                <w:tab w:val="clear" w:pos="1080"/>
                <w:tab w:val="num" w:pos="-109"/>
              </w:tabs>
              <w:ind w:left="33" w:firstLine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 xml:space="preserve">Новая «образовательная культура» педагога (обучение через деятельность, </w:t>
            </w:r>
            <w:proofErr w:type="spellStart"/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>компетентностный</w:t>
            </w:r>
            <w:proofErr w:type="spellEnd"/>
            <w:r w:rsidRPr="00D948DD">
              <w:rPr>
                <w:rFonts w:ascii="Times New Roman" w:hAnsi="Times New Roman"/>
                <w:bCs/>
                <w:sz w:val="20"/>
                <w:szCs w:val="20"/>
              </w:rPr>
              <w:t xml:space="preserve"> подход, проектные технологии, развитие исследовательской культуры и самостоятельности и т.д.);</w:t>
            </w:r>
          </w:p>
        </w:tc>
      </w:tr>
      <w:tr w:rsidR="00D948DD" w:rsidRPr="00C835E5" w:rsidTr="00D948DD">
        <w:tc>
          <w:tcPr>
            <w:tcW w:w="1986" w:type="dxa"/>
          </w:tcPr>
          <w:p w:rsidR="00D948DD" w:rsidRPr="00C835E5" w:rsidRDefault="00D948DD" w:rsidP="00254F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Описание системы оценки. </w:t>
            </w:r>
          </w:p>
        </w:tc>
        <w:tc>
          <w:tcPr>
            <w:tcW w:w="8646" w:type="dxa"/>
          </w:tcPr>
          <w:p w:rsidR="00D948DD" w:rsidRPr="00D948DD" w:rsidRDefault="00D948DD" w:rsidP="00D948D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8DD">
              <w:rPr>
                <w:rFonts w:ascii="Times New Roman" w:hAnsi="Times New Roman"/>
                <w:color w:val="000000"/>
                <w:sz w:val="20"/>
                <w:szCs w:val="20"/>
              </w:rPr>
              <w:t>Групповая работа над проектом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D948DD">
              <w:rPr>
                <w:rFonts w:ascii="Times New Roman" w:hAnsi="Times New Roman"/>
                <w:color w:val="000000"/>
                <w:sz w:val="20"/>
                <w:szCs w:val="20"/>
              </w:rPr>
              <w:t>Практика деловых игр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D948DD">
              <w:rPr>
                <w:rFonts w:ascii="Times New Roman" w:hAnsi="Times New Roman"/>
                <w:color w:val="000000"/>
                <w:sz w:val="20"/>
                <w:szCs w:val="20"/>
              </w:rPr>
              <w:t>Анализ критических ситуаций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D948DD">
              <w:rPr>
                <w:rFonts w:ascii="Times New Roman" w:hAnsi="Times New Roman"/>
                <w:color w:val="000000"/>
                <w:sz w:val="20"/>
                <w:szCs w:val="20"/>
              </w:rPr>
              <w:t>Тренинги практических навыков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948DD" w:rsidRPr="00C835E5" w:rsidRDefault="00D948DD" w:rsidP="00D948D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948DD" w:rsidRPr="00C835E5" w:rsidTr="00D948DD">
        <w:tc>
          <w:tcPr>
            <w:tcW w:w="1986" w:type="dxa"/>
          </w:tcPr>
          <w:p w:rsidR="00D948DD" w:rsidRPr="00C835E5" w:rsidRDefault="00D948DD" w:rsidP="00254F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646" w:type="dxa"/>
          </w:tcPr>
          <w:p w:rsidR="00D948DD" w:rsidRPr="005A018F" w:rsidRDefault="00D948DD" w:rsidP="00D948DD">
            <w:pPr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8DD">
              <w:rPr>
                <w:rFonts w:ascii="Times New Roman" w:hAnsi="Times New Roman"/>
                <w:sz w:val="20"/>
                <w:szCs w:val="20"/>
              </w:rPr>
              <w:t>Рабочая программа рассчитана на 34 часа (1 час в неделю из расчета 8 рабочих недель). Все модули курса одинаковые по объёму часов. При этом первый (вводный) урок и последние несколько уроков (представление проектных работ обучающихся по теме модуля курса) должны проводиться совместно, без деления класса на группы, изучающие разные модули.  </w:t>
            </w:r>
          </w:p>
        </w:tc>
      </w:tr>
      <w:tr w:rsidR="00D948DD" w:rsidRPr="00351FD8" w:rsidTr="00D948DD">
        <w:tc>
          <w:tcPr>
            <w:tcW w:w="1986" w:type="dxa"/>
          </w:tcPr>
          <w:p w:rsidR="00D948DD" w:rsidRPr="00C835E5" w:rsidRDefault="00D948DD" w:rsidP="00254F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/>
                <w:sz w:val="24"/>
                <w:szCs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8646" w:type="dxa"/>
          </w:tcPr>
          <w:p w:rsidR="00D948DD" w:rsidRPr="005A018F" w:rsidRDefault="00D948DD" w:rsidP="00254FF0">
            <w:pP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i/>
                <w:sz w:val="20"/>
                <w:szCs w:val="20"/>
              </w:rPr>
              <w:t>Учебно-методическое обеспечение</w:t>
            </w:r>
          </w:p>
          <w:p w:rsidR="00C07FD2" w:rsidRPr="00C07FD2" w:rsidRDefault="00C07FD2" w:rsidP="00C07FD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07FD2">
              <w:rPr>
                <w:rFonts w:ascii="Times New Roman" w:hAnsi="Times New Roman"/>
                <w:sz w:val="20"/>
                <w:szCs w:val="20"/>
              </w:rPr>
              <w:t xml:space="preserve">Основы религиозных культур и светской этики. Основы светской этики. 4-5 классы: учебное пособие для общеобразовательных учреждений. </w:t>
            </w:r>
            <w:proofErr w:type="spellStart"/>
            <w:r w:rsidRPr="00C07FD2">
              <w:rPr>
                <w:rFonts w:ascii="Times New Roman" w:hAnsi="Times New Roman"/>
                <w:sz w:val="20"/>
                <w:szCs w:val="20"/>
              </w:rPr>
              <w:t>А.Я.Данилюк</w:t>
            </w:r>
            <w:proofErr w:type="spellEnd"/>
            <w:r w:rsidRPr="00C07FD2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C07FD2">
              <w:rPr>
                <w:rFonts w:ascii="Times New Roman" w:hAnsi="Times New Roman"/>
                <w:sz w:val="20"/>
                <w:szCs w:val="20"/>
              </w:rPr>
              <w:t>М.:Просвещение</w:t>
            </w:r>
            <w:proofErr w:type="spellEnd"/>
            <w:r w:rsidRPr="00C07FD2">
              <w:rPr>
                <w:rFonts w:ascii="Times New Roman" w:hAnsi="Times New Roman"/>
                <w:sz w:val="20"/>
                <w:szCs w:val="20"/>
              </w:rPr>
              <w:t>, 2010.</w:t>
            </w:r>
          </w:p>
          <w:p w:rsidR="00C07FD2" w:rsidRPr="00C07FD2" w:rsidRDefault="00C07FD2" w:rsidP="00C07FD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C07FD2">
              <w:rPr>
                <w:rFonts w:ascii="Times New Roman" w:hAnsi="Times New Roman"/>
                <w:sz w:val="20"/>
                <w:szCs w:val="20"/>
              </w:rPr>
              <w:t xml:space="preserve">- Основы религиозных культур и светской этики. Книга для родителей. </w:t>
            </w:r>
            <w:proofErr w:type="spellStart"/>
            <w:r w:rsidRPr="00C07FD2">
              <w:rPr>
                <w:rFonts w:ascii="Times New Roman" w:hAnsi="Times New Roman"/>
                <w:sz w:val="20"/>
                <w:szCs w:val="20"/>
              </w:rPr>
              <w:t>А.Я.Данилюк</w:t>
            </w:r>
            <w:proofErr w:type="spellEnd"/>
            <w:r w:rsidRPr="00C07FD2">
              <w:rPr>
                <w:rFonts w:ascii="Times New Roman" w:hAnsi="Times New Roman"/>
                <w:sz w:val="20"/>
                <w:szCs w:val="20"/>
              </w:rPr>
              <w:t>.- М.: Просвещение, 2013.</w:t>
            </w:r>
          </w:p>
          <w:p w:rsidR="00C07FD2" w:rsidRPr="00C07FD2" w:rsidRDefault="00C07FD2" w:rsidP="00C07FD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C07FD2">
              <w:rPr>
                <w:rFonts w:ascii="Times New Roman" w:hAnsi="Times New Roman"/>
                <w:sz w:val="20"/>
                <w:szCs w:val="20"/>
              </w:rPr>
              <w:t>- Электронное приложение к учебному пособию (графики, таблицы, фотографии, картины, ауди - и видеоматериалы, оригинальные документы, произведения художественной литературы) ОАО «Издательство «Просвещение»,2013.</w:t>
            </w:r>
          </w:p>
          <w:p w:rsidR="00C07FD2" w:rsidRPr="00C07FD2" w:rsidRDefault="00C07FD2" w:rsidP="00C07FD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C07FD2">
              <w:rPr>
                <w:rFonts w:ascii="Times New Roman" w:hAnsi="Times New Roman"/>
                <w:sz w:val="20"/>
                <w:szCs w:val="20"/>
              </w:rPr>
              <w:t xml:space="preserve">- Основы религиозных культур и светской этики. Книга для учителя. 4-5 классы: </w:t>
            </w:r>
            <w:proofErr w:type="spellStart"/>
            <w:proofErr w:type="gramStart"/>
            <w:r w:rsidRPr="00C07FD2">
              <w:rPr>
                <w:rFonts w:ascii="Times New Roman" w:hAnsi="Times New Roman"/>
                <w:sz w:val="20"/>
                <w:szCs w:val="20"/>
              </w:rPr>
              <w:t>справ.материалы</w:t>
            </w:r>
            <w:proofErr w:type="spellEnd"/>
            <w:proofErr w:type="gramEnd"/>
            <w:r w:rsidRPr="00C07FD2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C07FD2">
              <w:rPr>
                <w:rFonts w:ascii="Times New Roman" w:hAnsi="Times New Roman"/>
                <w:sz w:val="20"/>
                <w:szCs w:val="20"/>
              </w:rPr>
              <w:t>общеобразоват</w:t>
            </w:r>
            <w:proofErr w:type="spellEnd"/>
            <w:r w:rsidRPr="00C07FD2">
              <w:rPr>
                <w:rFonts w:ascii="Times New Roman" w:hAnsi="Times New Roman"/>
                <w:sz w:val="20"/>
                <w:szCs w:val="20"/>
              </w:rPr>
              <w:t xml:space="preserve">. учреждений / [ Б.Х. </w:t>
            </w:r>
            <w:proofErr w:type="spellStart"/>
            <w:r w:rsidRPr="00C07FD2">
              <w:rPr>
                <w:rFonts w:ascii="Times New Roman" w:hAnsi="Times New Roman"/>
                <w:sz w:val="20"/>
                <w:szCs w:val="20"/>
              </w:rPr>
              <w:t>Бгажноков</w:t>
            </w:r>
            <w:proofErr w:type="spellEnd"/>
            <w:r w:rsidRPr="00C07F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07FD2">
              <w:rPr>
                <w:rFonts w:ascii="Times New Roman" w:hAnsi="Times New Roman"/>
                <w:sz w:val="20"/>
                <w:szCs w:val="20"/>
              </w:rPr>
              <w:t>О.В.Воскресенский</w:t>
            </w:r>
            <w:proofErr w:type="spellEnd"/>
            <w:r w:rsidRPr="00C07F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07FD2">
              <w:rPr>
                <w:rFonts w:ascii="Times New Roman" w:hAnsi="Times New Roman"/>
                <w:sz w:val="20"/>
                <w:szCs w:val="20"/>
              </w:rPr>
              <w:t>А.В.Глоцер</w:t>
            </w:r>
            <w:proofErr w:type="spellEnd"/>
            <w:r w:rsidRPr="00C07FD2">
              <w:rPr>
                <w:rFonts w:ascii="Times New Roman" w:hAnsi="Times New Roman"/>
                <w:sz w:val="20"/>
                <w:szCs w:val="20"/>
              </w:rPr>
              <w:t xml:space="preserve"> и др.] ; под ред. </w:t>
            </w:r>
            <w:proofErr w:type="spellStart"/>
            <w:r w:rsidRPr="00C07FD2">
              <w:rPr>
                <w:rFonts w:ascii="Times New Roman" w:hAnsi="Times New Roman"/>
                <w:sz w:val="20"/>
                <w:szCs w:val="20"/>
              </w:rPr>
              <w:t>В.А.Тишкова</w:t>
            </w:r>
            <w:proofErr w:type="spellEnd"/>
            <w:r w:rsidRPr="00C07F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07FD2">
              <w:rPr>
                <w:rFonts w:ascii="Times New Roman" w:hAnsi="Times New Roman"/>
                <w:sz w:val="20"/>
                <w:szCs w:val="20"/>
              </w:rPr>
              <w:t>Т.Д.Шапошниковой</w:t>
            </w:r>
            <w:proofErr w:type="spellEnd"/>
            <w:r w:rsidRPr="00C07FD2">
              <w:rPr>
                <w:rFonts w:ascii="Times New Roman" w:hAnsi="Times New Roman"/>
                <w:sz w:val="20"/>
                <w:szCs w:val="20"/>
              </w:rPr>
              <w:t>. – М.: Просвещение, 2013.</w:t>
            </w:r>
          </w:p>
          <w:p w:rsidR="00C07FD2" w:rsidRDefault="00C07FD2" w:rsidP="00C07FD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Сборник</w:t>
            </w:r>
            <w:r w:rsidRPr="00C07FD2">
              <w:rPr>
                <w:rFonts w:ascii="Times New Roman" w:hAnsi="Times New Roman"/>
                <w:sz w:val="20"/>
                <w:szCs w:val="20"/>
              </w:rPr>
              <w:t xml:space="preserve"> программ общеобразовательных учреждений 4-5 классы. Основы религиозных культур и светской этики. Данилюк А. Я. – М.: Просвещение, 2013.</w:t>
            </w:r>
          </w:p>
          <w:p w:rsidR="00D12BBD" w:rsidRDefault="00D12BBD" w:rsidP="00D12BB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12BBD">
              <w:rPr>
                <w:rFonts w:ascii="Times New Roman" w:hAnsi="Times New Roman"/>
                <w:sz w:val="20"/>
                <w:szCs w:val="20"/>
              </w:rPr>
              <w:t>Электронное приложение к учебному пособию «Основы светской этики.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класс»-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2018 </w:t>
            </w:r>
          </w:p>
          <w:p w:rsidR="00D12BBD" w:rsidRPr="00C07FD2" w:rsidRDefault="00D12BBD" w:rsidP="00D12BBD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D12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12BBD">
              <w:rPr>
                <w:rFonts w:ascii="Times New Roman" w:hAnsi="Times New Roman"/>
                <w:sz w:val="20"/>
                <w:szCs w:val="20"/>
              </w:rPr>
              <w:t>Шемшурина</w:t>
            </w:r>
            <w:proofErr w:type="spellEnd"/>
            <w:r w:rsidRPr="00D12BBD">
              <w:rPr>
                <w:rFonts w:ascii="Times New Roman" w:hAnsi="Times New Roman"/>
                <w:sz w:val="20"/>
                <w:szCs w:val="20"/>
              </w:rPr>
              <w:t xml:space="preserve"> А.И. «Основы светской этики. 4 класс.- </w:t>
            </w:r>
            <w:proofErr w:type="spellStart"/>
            <w:r w:rsidRPr="00D12BBD">
              <w:rPr>
                <w:rFonts w:ascii="Times New Roman" w:hAnsi="Times New Roman"/>
                <w:sz w:val="20"/>
                <w:szCs w:val="20"/>
              </w:rPr>
              <w:t>М.,Просвещение</w:t>
            </w:r>
            <w:proofErr w:type="spellEnd"/>
            <w:r w:rsidRPr="00D12BBD">
              <w:rPr>
                <w:rFonts w:ascii="Times New Roman" w:hAnsi="Times New Roman"/>
                <w:sz w:val="20"/>
                <w:szCs w:val="20"/>
              </w:rPr>
              <w:t xml:space="preserve"> , 2018</w:t>
            </w:r>
          </w:p>
        </w:tc>
      </w:tr>
    </w:tbl>
    <w:p w:rsidR="00D948DD" w:rsidRDefault="00D948DD" w:rsidP="00D948DD">
      <w:pPr>
        <w:spacing w:after="0" w:line="240" w:lineRule="auto"/>
        <w:ind w:left="317"/>
        <w:jc w:val="center"/>
        <w:rPr>
          <w:rFonts w:ascii="Times New Roman" w:hAnsi="Times New Roman"/>
          <w:sz w:val="24"/>
          <w:szCs w:val="24"/>
        </w:rPr>
      </w:pPr>
    </w:p>
    <w:p w:rsidR="00D948DD" w:rsidRDefault="00D948DD" w:rsidP="00D948DD">
      <w:pPr>
        <w:spacing w:after="0" w:line="240" w:lineRule="auto"/>
        <w:ind w:left="317"/>
        <w:jc w:val="center"/>
        <w:rPr>
          <w:rFonts w:ascii="Times New Roman" w:hAnsi="Times New Roman"/>
          <w:sz w:val="24"/>
          <w:szCs w:val="24"/>
        </w:rPr>
      </w:pPr>
    </w:p>
    <w:p w:rsidR="00A87A7F" w:rsidRDefault="00A87A7F"/>
    <w:sectPr w:rsidR="00A8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378"/>
    <w:multiLevelType w:val="hybridMultilevel"/>
    <w:tmpl w:val="37E6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3401"/>
    <w:multiLevelType w:val="hybridMultilevel"/>
    <w:tmpl w:val="88522E2E"/>
    <w:lvl w:ilvl="0" w:tplc="C3786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A5584"/>
    <w:multiLevelType w:val="hybridMultilevel"/>
    <w:tmpl w:val="F9A03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73DBC"/>
    <w:multiLevelType w:val="hybridMultilevel"/>
    <w:tmpl w:val="0EF4F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91F"/>
    <w:multiLevelType w:val="hybridMultilevel"/>
    <w:tmpl w:val="79AA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12FF"/>
    <w:multiLevelType w:val="hybridMultilevel"/>
    <w:tmpl w:val="6D0CF3B8"/>
    <w:lvl w:ilvl="0" w:tplc="9AEA7F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2C54A7"/>
    <w:multiLevelType w:val="hybridMultilevel"/>
    <w:tmpl w:val="05D8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55F75"/>
    <w:multiLevelType w:val="hybridMultilevel"/>
    <w:tmpl w:val="8F80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20A6"/>
    <w:multiLevelType w:val="hybridMultilevel"/>
    <w:tmpl w:val="688AFDBA"/>
    <w:lvl w:ilvl="0" w:tplc="B6F46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D521EB"/>
    <w:multiLevelType w:val="hybridMultilevel"/>
    <w:tmpl w:val="787A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B6607"/>
    <w:multiLevelType w:val="hybridMultilevel"/>
    <w:tmpl w:val="BE3EE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B61B4"/>
    <w:multiLevelType w:val="hybridMultilevel"/>
    <w:tmpl w:val="D534D958"/>
    <w:lvl w:ilvl="0" w:tplc="ABDEE9E8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BE64DD"/>
    <w:multiLevelType w:val="hybridMultilevel"/>
    <w:tmpl w:val="9A263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25097"/>
    <w:multiLevelType w:val="hybridMultilevel"/>
    <w:tmpl w:val="A648B912"/>
    <w:lvl w:ilvl="0" w:tplc="D6646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3722C9E"/>
    <w:multiLevelType w:val="hybridMultilevel"/>
    <w:tmpl w:val="E1BE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C1C5C"/>
    <w:multiLevelType w:val="hybridMultilevel"/>
    <w:tmpl w:val="58066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15"/>
  </w:num>
  <w:num w:numId="6">
    <w:abstractNumId w:val="8"/>
  </w:num>
  <w:num w:numId="7">
    <w:abstractNumId w:val="12"/>
  </w:num>
  <w:num w:numId="8">
    <w:abstractNumId w:val="4"/>
  </w:num>
  <w:num w:numId="9">
    <w:abstractNumId w:val="14"/>
  </w:num>
  <w:num w:numId="10">
    <w:abstractNumId w:val="6"/>
  </w:num>
  <w:num w:numId="11">
    <w:abstractNumId w:val="9"/>
  </w:num>
  <w:num w:numId="12">
    <w:abstractNumId w:val="7"/>
  </w:num>
  <w:num w:numId="13">
    <w:abstractNumId w:val="5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3F"/>
    <w:rsid w:val="00092BFF"/>
    <w:rsid w:val="005A3C3E"/>
    <w:rsid w:val="00824258"/>
    <w:rsid w:val="00A87A7F"/>
    <w:rsid w:val="00C07FD2"/>
    <w:rsid w:val="00D12BBD"/>
    <w:rsid w:val="00D948DD"/>
    <w:rsid w:val="00F1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2991E0"/>
  <w15:docId w15:val="{4F2A8372-812F-4034-91E1-A92595FD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B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48DD"/>
    <w:rPr>
      <w:color w:val="0000FF" w:themeColor="hyperlink"/>
      <w:u w:val="single"/>
    </w:rPr>
  </w:style>
  <w:style w:type="paragraph" w:customStyle="1" w:styleId="Default">
    <w:name w:val="Default"/>
    <w:rsid w:val="00D94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9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2020-05-21T06:22:00Z</dcterms:created>
  <dcterms:modified xsi:type="dcterms:W3CDTF">2020-05-21T06:22:00Z</dcterms:modified>
</cp:coreProperties>
</file>