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7" w:rsidRPr="003D01ED" w:rsidRDefault="00503397" w:rsidP="00503397">
      <w:pPr>
        <w:ind w:left="142" w:hanging="142"/>
        <w:jc w:val="center"/>
        <w:rPr>
          <w:color w:val="000000"/>
          <w:sz w:val="16"/>
          <w:szCs w:val="16"/>
        </w:rPr>
      </w:pPr>
      <w:r w:rsidRPr="003D01ED">
        <w:rPr>
          <w:b/>
          <w:bCs/>
        </w:rPr>
        <w:t> </w:t>
      </w:r>
      <w:r w:rsidRPr="003D01ED">
        <w:rPr>
          <w:b/>
        </w:rPr>
        <w:t>Муниципальное автономное общеобразовательное учреждение</w:t>
      </w:r>
      <w:r w:rsidRPr="003D01ED">
        <w:rPr>
          <w:b/>
        </w:rPr>
        <w:br/>
      </w:r>
      <w:r w:rsidRPr="003D01E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3D01ED">
        <w:rPr>
          <w:b/>
          <w:sz w:val="32"/>
          <w:szCs w:val="32"/>
          <w:u w:val="single"/>
        </w:rPr>
        <w:br/>
      </w:r>
      <w:r w:rsidRPr="003D01E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3D01ED">
        <w:rPr>
          <w:b/>
        </w:rPr>
        <w:br/>
      </w:r>
      <w:hyperlink r:id="rId5" w:history="1">
        <w:r w:rsidRPr="003D01ED">
          <w:rPr>
            <w:rStyle w:val="a5"/>
            <w:color w:val="000000"/>
            <w:sz w:val="16"/>
            <w:szCs w:val="16"/>
            <w:lang w:val="en-US"/>
          </w:rPr>
          <w:t>Berkutskajaschkola</w:t>
        </w:r>
        <w:r w:rsidRPr="003D01ED">
          <w:rPr>
            <w:rStyle w:val="a5"/>
            <w:color w:val="000000"/>
            <w:sz w:val="16"/>
            <w:szCs w:val="16"/>
          </w:rPr>
          <w:t>@</w:t>
        </w:r>
        <w:r w:rsidRPr="003D01ED">
          <w:rPr>
            <w:rStyle w:val="a5"/>
            <w:color w:val="000000"/>
            <w:sz w:val="16"/>
            <w:szCs w:val="16"/>
            <w:lang w:val="en-US"/>
          </w:rPr>
          <w:t>yandex</w:t>
        </w:r>
        <w:r w:rsidRPr="003D01ED">
          <w:rPr>
            <w:rStyle w:val="a5"/>
            <w:color w:val="000000"/>
            <w:sz w:val="16"/>
            <w:szCs w:val="16"/>
          </w:rPr>
          <w:t>.</w:t>
        </w:r>
        <w:proofErr w:type="spellStart"/>
        <w:r w:rsidRPr="003D01ED">
          <w:rPr>
            <w:rStyle w:val="a5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3D01ED">
        <w:rPr>
          <w:color w:val="000000"/>
          <w:sz w:val="16"/>
          <w:szCs w:val="16"/>
        </w:rPr>
        <w:t xml:space="preserve"> ОКПО 457821</w:t>
      </w:r>
      <w:r>
        <w:rPr>
          <w:color w:val="000000"/>
          <w:sz w:val="16"/>
          <w:szCs w:val="16"/>
        </w:rPr>
        <w:t xml:space="preserve">64, ОГРН 1027201463695, ИНН/КПП </w:t>
      </w:r>
      <w:r w:rsidRPr="003D01ED">
        <w:rPr>
          <w:color w:val="000000"/>
          <w:sz w:val="16"/>
          <w:szCs w:val="16"/>
        </w:rPr>
        <w:t>7228002294/720701001</w:t>
      </w:r>
    </w:p>
    <w:p w:rsidR="00503397" w:rsidRPr="003D01ED" w:rsidRDefault="00503397" w:rsidP="00503397">
      <w:pPr>
        <w:jc w:val="center"/>
        <w:rPr>
          <w:color w:val="000000"/>
          <w:sz w:val="16"/>
          <w:szCs w:val="16"/>
        </w:rPr>
      </w:pPr>
    </w:p>
    <w:p w:rsidR="00503397" w:rsidRPr="003D01ED" w:rsidRDefault="00503397" w:rsidP="00503397">
      <w:pPr>
        <w:jc w:val="center"/>
        <w:rPr>
          <w:color w:val="000000"/>
          <w:sz w:val="16"/>
          <w:szCs w:val="16"/>
        </w:rPr>
      </w:pPr>
    </w:p>
    <w:p w:rsidR="00503397" w:rsidRPr="003D01ED" w:rsidRDefault="00503397" w:rsidP="00503397">
      <w:pPr>
        <w:spacing w:line="360" w:lineRule="auto"/>
        <w:ind w:left="-142"/>
        <w:rPr>
          <w:b/>
        </w:rPr>
      </w:pPr>
      <w:bookmarkStart w:id="0" w:name="_GoBack"/>
      <w:r w:rsidRPr="003D01ED">
        <w:rPr>
          <w:noProof/>
        </w:rPr>
        <w:drawing>
          <wp:inline distT="0" distB="0" distL="0" distR="0" wp14:anchorId="45774C20" wp14:editId="0CB03FBE">
            <wp:extent cx="6132444" cy="1751965"/>
            <wp:effectExtent l="0" t="0" r="1905" b="63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23" cy="175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3397" w:rsidRPr="003D01ED" w:rsidRDefault="00503397" w:rsidP="00503397">
      <w:pPr>
        <w:jc w:val="center"/>
        <w:rPr>
          <w:sz w:val="32"/>
          <w:szCs w:val="32"/>
        </w:rPr>
      </w:pPr>
      <w:r w:rsidRPr="003D01ED">
        <w:rPr>
          <w:sz w:val="32"/>
          <w:szCs w:val="32"/>
        </w:rPr>
        <w:t xml:space="preserve">Рабочая программа </w:t>
      </w:r>
    </w:p>
    <w:p w:rsidR="00503397" w:rsidRPr="003D01ED" w:rsidRDefault="00503397" w:rsidP="00503397">
      <w:pPr>
        <w:jc w:val="center"/>
        <w:rPr>
          <w:b/>
          <w:sz w:val="32"/>
          <w:szCs w:val="32"/>
          <w:u w:val="single"/>
        </w:rPr>
      </w:pPr>
      <w:r w:rsidRPr="003D01ED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письму и развитию речи</w:t>
      </w:r>
    </w:p>
    <w:p w:rsidR="00503397" w:rsidRPr="003D01ED" w:rsidRDefault="00503397" w:rsidP="00503397">
      <w:pPr>
        <w:jc w:val="center"/>
        <w:rPr>
          <w:b/>
          <w:sz w:val="32"/>
          <w:szCs w:val="32"/>
          <w:u w:val="single"/>
        </w:rPr>
      </w:pPr>
      <w:r w:rsidRPr="003D01ED"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503397" w:rsidRPr="003D01ED" w:rsidRDefault="00503397" w:rsidP="00503397">
      <w:pPr>
        <w:jc w:val="center"/>
        <w:rPr>
          <w:sz w:val="20"/>
        </w:rPr>
      </w:pPr>
      <w:r w:rsidRPr="003D01ED">
        <w:rPr>
          <w:sz w:val="20"/>
        </w:rPr>
        <w:t>(название учебного курса, предмета, дисциплины)</w:t>
      </w:r>
    </w:p>
    <w:p w:rsidR="00503397" w:rsidRPr="003D01ED" w:rsidRDefault="00503397" w:rsidP="00503397">
      <w:pPr>
        <w:spacing w:line="360" w:lineRule="auto"/>
        <w:ind w:firstLine="708"/>
        <w:jc w:val="center"/>
        <w:rPr>
          <w:sz w:val="32"/>
          <w:szCs w:val="32"/>
        </w:rPr>
      </w:pPr>
      <w:r w:rsidRPr="003D01ED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6</w:t>
      </w:r>
      <w:r w:rsidRPr="003D01ED">
        <w:rPr>
          <w:sz w:val="32"/>
          <w:szCs w:val="32"/>
        </w:rPr>
        <w:t xml:space="preserve"> класса</w:t>
      </w:r>
    </w:p>
    <w:p w:rsidR="00503397" w:rsidRPr="003D01ED" w:rsidRDefault="00503397" w:rsidP="00503397">
      <w:pPr>
        <w:spacing w:line="360" w:lineRule="auto"/>
        <w:ind w:firstLine="708"/>
        <w:jc w:val="center"/>
        <w:rPr>
          <w:sz w:val="32"/>
          <w:szCs w:val="32"/>
        </w:rPr>
      </w:pPr>
    </w:p>
    <w:p w:rsidR="00503397" w:rsidRPr="003D01ED" w:rsidRDefault="00503397" w:rsidP="00503397">
      <w:pPr>
        <w:spacing w:line="360" w:lineRule="auto"/>
        <w:ind w:firstLine="708"/>
        <w:jc w:val="center"/>
        <w:rPr>
          <w:sz w:val="32"/>
          <w:szCs w:val="32"/>
        </w:rPr>
      </w:pPr>
    </w:p>
    <w:p w:rsidR="00503397" w:rsidRPr="003D01ED" w:rsidRDefault="00503397" w:rsidP="00503397">
      <w:pPr>
        <w:spacing w:line="360" w:lineRule="auto"/>
        <w:ind w:firstLine="708"/>
        <w:jc w:val="center"/>
        <w:rPr>
          <w:sz w:val="32"/>
          <w:szCs w:val="32"/>
        </w:rPr>
      </w:pPr>
    </w:p>
    <w:p w:rsidR="00503397" w:rsidRDefault="00503397" w:rsidP="00503397">
      <w:pPr>
        <w:spacing w:line="360" w:lineRule="auto"/>
        <w:ind w:firstLine="708"/>
        <w:jc w:val="center"/>
        <w:rPr>
          <w:sz w:val="32"/>
          <w:szCs w:val="32"/>
        </w:rPr>
      </w:pPr>
    </w:p>
    <w:p w:rsidR="00503397" w:rsidRPr="003D01ED" w:rsidRDefault="00503397" w:rsidP="00503397">
      <w:pPr>
        <w:spacing w:line="360" w:lineRule="auto"/>
        <w:ind w:firstLine="708"/>
        <w:jc w:val="center"/>
        <w:rPr>
          <w:sz w:val="32"/>
          <w:szCs w:val="32"/>
        </w:rPr>
      </w:pPr>
    </w:p>
    <w:p w:rsidR="00503397" w:rsidRPr="003D01ED" w:rsidRDefault="00503397" w:rsidP="00503397">
      <w:pPr>
        <w:spacing w:line="360" w:lineRule="auto"/>
        <w:ind w:firstLine="708"/>
        <w:jc w:val="center"/>
        <w:rPr>
          <w:sz w:val="32"/>
          <w:szCs w:val="32"/>
        </w:rPr>
      </w:pPr>
    </w:p>
    <w:p w:rsidR="00503397" w:rsidRPr="003D01ED" w:rsidRDefault="00503397" w:rsidP="00503397">
      <w:pPr>
        <w:jc w:val="right"/>
        <w:rPr>
          <w:sz w:val="28"/>
          <w:szCs w:val="28"/>
        </w:rPr>
      </w:pPr>
      <w:r w:rsidRPr="003D01ED">
        <w:rPr>
          <w:sz w:val="28"/>
          <w:szCs w:val="28"/>
        </w:rPr>
        <w:t>Учитель:</w:t>
      </w:r>
    </w:p>
    <w:p w:rsidR="00503397" w:rsidRPr="003D01ED" w:rsidRDefault="00503397" w:rsidP="00503397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Гизатулина </w:t>
      </w:r>
      <w:proofErr w:type="spellStart"/>
      <w:r>
        <w:rPr>
          <w:b/>
          <w:sz w:val="28"/>
          <w:szCs w:val="28"/>
          <w:u w:val="single"/>
        </w:rPr>
        <w:t>Рачия</w:t>
      </w:r>
      <w:proofErr w:type="spellEnd"/>
      <w:r>
        <w:rPr>
          <w:b/>
          <w:sz w:val="28"/>
          <w:szCs w:val="28"/>
          <w:u w:val="single"/>
        </w:rPr>
        <w:t xml:space="preserve"> Рафаиловна</w:t>
      </w:r>
    </w:p>
    <w:p w:rsidR="00503397" w:rsidRPr="003D01ED" w:rsidRDefault="00503397" w:rsidP="00503397">
      <w:pPr>
        <w:jc w:val="right"/>
        <w:rPr>
          <w:sz w:val="20"/>
        </w:rPr>
      </w:pPr>
      <w:r w:rsidRPr="003D01ED">
        <w:rPr>
          <w:sz w:val="20"/>
        </w:rPr>
        <w:t>(</w:t>
      </w:r>
      <w:r>
        <w:rPr>
          <w:sz w:val="20"/>
        </w:rPr>
        <w:t>соответствие занимаемой должности</w:t>
      </w:r>
      <w:r w:rsidRPr="003D01ED">
        <w:rPr>
          <w:sz w:val="20"/>
        </w:rPr>
        <w:t>)</w:t>
      </w:r>
    </w:p>
    <w:p w:rsidR="00503397" w:rsidRPr="003D01ED" w:rsidRDefault="00503397" w:rsidP="00503397">
      <w:pPr>
        <w:rPr>
          <w:b/>
        </w:rPr>
      </w:pPr>
    </w:p>
    <w:p w:rsidR="00503397" w:rsidRPr="003D01ED" w:rsidRDefault="00503397" w:rsidP="00503397">
      <w:pPr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</w:p>
    <w:p w:rsidR="00503397" w:rsidRPr="003D01ED" w:rsidRDefault="00503397" w:rsidP="00503397">
      <w:pPr>
        <w:jc w:val="center"/>
        <w:rPr>
          <w:b/>
        </w:rPr>
      </w:pPr>
      <w:r w:rsidRPr="003D01ED">
        <w:rPr>
          <w:b/>
        </w:rPr>
        <w:t>2020-2021 учебный год</w:t>
      </w:r>
    </w:p>
    <w:p w:rsidR="00503397" w:rsidRDefault="00503397" w:rsidP="001F10A3">
      <w:pPr>
        <w:pStyle w:val="Default"/>
        <w:rPr>
          <w:sz w:val="22"/>
          <w:szCs w:val="22"/>
        </w:rPr>
      </w:pPr>
    </w:p>
    <w:p w:rsidR="001F10A3" w:rsidRDefault="001F10A3" w:rsidP="0050339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Рабочая программа разработана для 6 класса специальных (коррекционных) общеобразовательных учреждений 8 вида.</w:t>
      </w:r>
      <w:r w:rsidRPr="001F10A3">
        <w:rPr>
          <w:szCs w:val="22"/>
        </w:rPr>
        <w:t xml:space="preserve"> Учебник «Русский </w:t>
      </w:r>
      <w:proofErr w:type="gramStart"/>
      <w:r w:rsidRPr="001F10A3">
        <w:rPr>
          <w:szCs w:val="22"/>
        </w:rPr>
        <w:t xml:space="preserve">язык»   </w:t>
      </w:r>
      <w:proofErr w:type="gramEnd"/>
      <w:r w:rsidRPr="001F10A3">
        <w:rPr>
          <w:szCs w:val="22"/>
        </w:rPr>
        <w:t>9 и 6 кл. для специальных (коррекционных) образовательных учреждений VIII вида Н. Г. Галунчиковой, Э. В. Якубовской- изд. «Просвещение», 2012г</w:t>
      </w:r>
    </w:p>
    <w:p w:rsidR="001F10A3" w:rsidRPr="001F10A3" w:rsidRDefault="001F10A3" w:rsidP="00503397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Нормативную основу рабочей программы составляют следующие документы: </w:t>
      </w:r>
    </w:p>
    <w:p w:rsidR="001F10A3" w:rsidRPr="001F10A3" w:rsidRDefault="001F10A3" w:rsidP="00503397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1. Федеральный закон от 29.12.2012 № 273-ФЗ «Об образовании в Российской Федерации»; </w:t>
      </w:r>
    </w:p>
    <w:p w:rsidR="001F10A3" w:rsidRPr="001F10A3" w:rsidRDefault="001F10A3" w:rsidP="00503397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</w:r>
    </w:p>
    <w:p w:rsidR="001F10A3" w:rsidRPr="001F10A3" w:rsidRDefault="001F10A3" w:rsidP="00503397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</w:r>
    </w:p>
    <w:p w:rsidR="001F10A3" w:rsidRPr="001F10A3" w:rsidRDefault="001F10A3" w:rsidP="00503397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</w:r>
    </w:p>
    <w:p w:rsidR="001F10A3" w:rsidRPr="001F10A3" w:rsidRDefault="001F10A3" w:rsidP="00503397">
      <w:pPr>
        <w:pStyle w:val="Default"/>
        <w:rPr>
          <w:sz w:val="22"/>
          <w:szCs w:val="22"/>
        </w:rPr>
      </w:pPr>
      <w:r w:rsidRPr="001F10A3">
        <w:rPr>
          <w:sz w:val="22"/>
          <w:szCs w:val="22"/>
        </w:rPr>
        <w:t xml:space="preserve">5. Основная образовательная программа Филиала МАОУ "Беркутская СОШ" "Зиновская СОШ"; </w:t>
      </w:r>
    </w:p>
    <w:p w:rsidR="001F10A3" w:rsidRPr="00CE4128" w:rsidRDefault="001F10A3" w:rsidP="00503397">
      <w:pPr>
        <w:ind w:left="0" w:right="0"/>
        <w:contextualSpacing/>
        <w:jc w:val="center"/>
        <w:rPr>
          <w:b/>
          <w:sz w:val="22"/>
          <w:szCs w:val="22"/>
        </w:rPr>
      </w:pPr>
      <w:r w:rsidRPr="00CE4128">
        <w:rPr>
          <w:b/>
          <w:sz w:val="22"/>
          <w:szCs w:val="22"/>
        </w:rPr>
        <w:t>Планируемые результаты.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b/>
          <w:sz w:val="22"/>
          <w:szCs w:val="22"/>
        </w:rPr>
        <w:t xml:space="preserve">      Личностные результаты изучения курса 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Осознание языка как основного средства человеческого общения.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Восприятие русского языка как явления национальной культуры.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Понимание того, что правильная устная и письменная речь есть показатели индивидуальной культуры человека.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Способность к самооценке на основе наблюдения за собственной речью.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 xml:space="preserve">Формирование речевых умений и навыков, для обеспечения речевой деятельности на родном языке. </w:t>
      </w:r>
    </w:p>
    <w:p w:rsidR="001F10A3" w:rsidRPr="00CE4128" w:rsidRDefault="001F10A3" w:rsidP="00503397">
      <w:pPr>
        <w:ind w:left="0" w:right="0"/>
        <w:contextualSpacing/>
        <w:jc w:val="both"/>
        <w:rPr>
          <w:i/>
          <w:sz w:val="22"/>
          <w:szCs w:val="22"/>
        </w:rPr>
      </w:pPr>
      <w:r w:rsidRPr="00CE4128">
        <w:rPr>
          <w:sz w:val="22"/>
          <w:szCs w:val="22"/>
        </w:rPr>
        <w:t>Расширение активного и пассивного словарного запаса обучающихся.</w:t>
      </w:r>
      <w:r w:rsidRPr="00CE4128">
        <w:rPr>
          <w:i/>
          <w:sz w:val="22"/>
          <w:szCs w:val="22"/>
        </w:rPr>
        <w:t xml:space="preserve"> </w:t>
      </w:r>
    </w:p>
    <w:p w:rsidR="001F10A3" w:rsidRPr="00CE4128" w:rsidRDefault="001F10A3" w:rsidP="00503397">
      <w:pPr>
        <w:ind w:left="0" w:right="0"/>
        <w:contextualSpacing/>
        <w:jc w:val="both"/>
        <w:rPr>
          <w:i/>
          <w:sz w:val="22"/>
          <w:szCs w:val="22"/>
        </w:rPr>
      </w:pPr>
      <w:r w:rsidRPr="00CE4128">
        <w:rPr>
          <w:i/>
          <w:sz w:val="22"/>
          <w:szCs w:val="22"/>
        </w:rPr>
        <w:t xml:space="preserve">         </w:t>
      </w:r>
      <w:proofErr w:type="spellStart"/>
      <w:r w:rsidRPr="00CE4128">
        <w:rPr>
          <w:b/>
          <w:sz w:val="22"/>
          <w:szCs w:val="22"/>
        </w:rPr>
        <w:t>Метапредметные</w:t>
      </w:r>
      <w:proofErr w:type="spellEnd"/>
      <w:r w:rsidRPr="00CE4128">
        <w:rPr>
          <w:b/>
          <w:sz w:val="22"/>
          <w:szCs w:val="22"/>
        </w:rPr>
        <w:t xml:space="preserve"> результаты изучения курса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  <w:u w:val="single"/>
        </w:rPr>
        <w:t>Регулятивные БУД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i/>
          <w:sz w:val="22"/>
          <w:szCs w:val="22"/>
        </w:rPr>
        <w:t>Определять</w:t>
      </w:r>
      <w:r w:rsidRPr="00CE4128">
        <w:rPr>
          <w:sz w:val="22"/>
          <w:szCs w:val="22"/>
        </w:rPr>
        <w:t xml:space="preserve"> цель деятельности на уроке с помощью учителя и самостоятельно.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 xml:space="preserve">Учиться обнаруживать и </w:t>
      </w:r>
      <w:r w:rsidRPr="00CE4128">
        <w:rPr>
          <w:i/>
          <w:sz w:val="22"/>
          <w:szCs w:val="22"/>
        </w:rPr>
        <w:t>формулировать учебную проблему</w:t>
      </w:r>
      <w:r w:rsidRPr="00CE4128">
        <w:rPr>
          <w:sz w:val="22"/>
          <w:szCs w:val="22"/>
        </w:rPr>
        <w:t xml:space="preserve"> совместно с учителем.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 xml:space="preserve">умение использовать язык с целью поиска необходимой информации в различных источниках для решения учебных задач; 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 xml:space="preserve">Учиться </w:t>
      </w:r>
      <w:r w:rsidRPr="00CE4128">
        <w:rPr>
          <w:i/>
          <w:sz w:val="22"/>
          <w:szCs w:val="22"/>
        </w:rPr>
        <w:t>планировать</w:t>
      </w:r>
      <w:r w:rsidRPr="00CE4128">
        <w:rPr>
          <w:sz w:val="22"/>
          <w:szCs w:val="22"/>
        </w:rPr>
        <w:t xml:space="preserve"> учебную деятельность на уроке.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i/>
          <w:sz w:val="22"/>
          <w:szCs w:val="22"/>
        </w:rPr>
        <w:t>Высказывать</w:t>
      </w:r>
      <w:r w:rsidRPr="00CE4128">
        <w:rPr>
          <w:sz w:val="22"/>
          <w:szCs w:val="22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proofErr w:type="gramStart"/>
      <w:r w:rsidRPr="00CE4128">
        <w:rPr>
          <w:sz w:val="22"/>
          <w:szCs w:val="22"/>
        </w:rPr>
        <w:t>Самостоятельно  формулировать</w:t>
      </w:r>
      <w:proofErr w:type="gramEnd"/>
      <w:r w:rsidRPr="00CE4128">
        <w:rPr>
          <w:sz w:val="22"/>
          <w:szCs w:val="22"/>
        </w:rPr>
        <w:t xml:space="preserve"> задание при работе с учебником и рабочей тетрадью: определять его цель, планировать алгоритм его выполнения, корректировать работу по ходу его выполнения, самостоятельно оценивать.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proofErr w:type="gramStart"/>
      <w:r w:rsidRPr="00CE4128">
        <w:rPr>
          <w:sz w:val="22"/>
          <w:szCs w:val="22"/>
        </w:rPr>
        <w:t>Использовать  при</w:t>
      </w:r>
      <w:proofErr w:type="gramEnd"/>
      <w:r w:rsidRPr="00CE4128">
        <w:rPr>
          <w:sz w:val="22"/>
          <w:szCs w:val="22"/>
        </w:rPr>
        <w:t xml:space="preserve"> выполнения заданий различные средства: дополнительную литературу, источники по письму и развитию речи. С помощью учителя давать самооценку своей деятельности.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i/>
          <w:sz w:val="22"/>
          <w:szCs w:val="22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Определять успешность выполнения своего задания в диалоге с учителем.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i/>
          <w:sz w:val="22"/>
          <w:szCs w:val="22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  <w:u w:val="single"/>
        </w:rPr>
        <w:t>Познавательные БУД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Ориентироваться в учебнике: планировать свою работу по изучению незнакомого материала.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 xml:space="preserve">Самостоятельно предполагать, </w:t>
      </w:r>
      <w:proofErr w:type="gramStart"/>
      <w:r w:rsidRPr="00CE4128">
        <w:rPr>
          <w:sz w:val="22"/>
          <w:szCs w:val="22"/>
        </w:rPr>
        <w:t>какая  дополнительная</w:t>
      </w:r>
      <w:proofErr w:type="gramEnd"/>
      <w:r w:rsidRPr="00CE4128">
        <w:rPr>
          <w:sz w:val="22"/>
          <w:szCs w:val="22"/>
        </w:rPr>
        <w:t xml:space="preserve"> информация будет нужна для изучения незнакомого материала, отбирать необходимые  источники информации среди предложенных учителем словарей, справочников, электронных пособий.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proofErr w:type="gramStart"/>
      <w:r w:rsidRPr="00CE4128">
        <w:rPr>
          <w:sz w:val="22"/>
          <w:szCs w:val="22"/>
        </w:rPr>
        <w:t>Сопоставлять  и</w:t>
      </w:r>
      <w:proofErr w:type="gramEnd"/>
      <w:r w:rsidRPr="00CE4128">
        <w:rPr>
          <w:sz w:val="22"/>
          <w:szCs w:val="22"/>
        </w:rPr>
        <w:t xml:space="preserve"> отбирать информацию, полученную из  различных источников (словари, энциклопедии, справочники, электронные диски, сеть Интернет).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 xml:space="preserve">Самостоятельно делать выводы, перерабатывать информацию, преобразовывать </w:t>
      </w:r>
      <w:proofErr w:type="gramStart"/>
      <w:r w:rsidRPr="00CE4128">
        <w:rPr>
          <w:sz w:val="22"/>
          <w:szCs w:val="22"/>
        </w:rPr>
        <w:t>её,  представлять</w:t>
      </w:r>
      <w:proofErr w:type="gramEnd"/>
      <w:r w:rsidRPr="00CE4128">
        <w:rPr>
          <w:sz w:val="22"/>
          <w:szCs w:val="22"/>
        </w:rPr>
        <w:t xml:space="preserve"> информацию сообщений с помощью учителя.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Составлять план текста. Уметь передавать содержание в сжатом, выборочном или развёрнутом виде.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Добывать новые знания: извлекать информацию, представленную в разных формах: текст, таблица, схема, иллюстрация и др.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lastRenderedPageBreak/>
        <w:t>Средством формирования этих действий служит учебный материал и задания учебника.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  <w:u w:val="single"/>
        </w:rPr>
        <w:t>Коммуникативные БУД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Слушать и понимать речь других.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Вступать в диалог на уроке и в жизни.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вычисления или решения задачи).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Совместно договариваться о правилах общения и следовать им.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Учиться выполнять различные роли при работе в группе (лидера, исполнителя, критика).</w:t>
      </w:r>
    </w:p>
    <w:p w:rsidR="001F10A3" w:rsidRPr="00CE4128" w:rsidRDefault="001F10A3" w:rsidP="00503397">
      <w:pPr>
        <w:ind w:left="0" w:right="0"/>
        <w:contextualSpacing/>
        <w:jc w:val="both"/>
        <w:rPr>
          <w:sz w:val="22"/>
          <w:szCs w:val="22"/>
        </w:rPr>
      </w:pPr>
      <w:r w:rsidRPr="00CE4128">
        <w:rPr>
          <w:sz w:val="22"/>
          <w:szCs w:val="22"/>
        </w:rPr>
        <w:t>Средством формирования этих действий служит работа в малых группах (в методических рекомендациях дан такой вариант проведения уроков).</w:t>
      </w:r>
    </w:p>
    <w:p w:rsidR="001F10A3" w:rsidRPr="00CE4128" w:rsidRDefault="001F10A3" w:rsidP="00503397">
      <w:pPr>
        <w:ind w:left="0" w:right="0"/>
        <w:contextualSpacing/>
        <w:jc w:val="center"/>
        <w:rPr>
          <w:b/>
          <w:sz w:val="22"/>
          <w:szCs w:val="22"/>
        </w:rPr>
      </w:pPr>
    </w:p>
    <w:p w:rsidR="001F10A3" w:rsidRPr="00CE4128" w:rsidRDefault="001F10A3" w:rsidP="00503397">
      <w:pPr>
        <w:ind w:left="0" w:right="0"/>
        <w:contextualSpacing/>
        <w:jc w:val="center"/>
        <w:rPr>
          <w:b/>
          <w:sz w:val="22"/>
          <w:szCs w:val="22"/>
        </w:rPr>
      </w:pPr>
    </w:p>
    <w:p w:rsidR="001F10A3" w:rsidRPr="00CE4128" w:rsidRDefault="001F10A3" w:rsidP="00503397">
      <w:pPr>
        <w:ind w:left="0" w:right="0"/>
        <w:contextualSpacing/>
        <w:jc w:val="center"/>
        <w:rPr>
          <w:b/>
          <w:sz w:val="22"/>
          <w:szCs w:val="22"/>
        </w:rPr>
      </w:pPr>
    </w:p>
    <w:p w:rsidR="001F10A3" w:rsidRPr="00CE4128" w:rsidRDefault="001F10A3" w:rsidP="00503397">
      <w:pPr>
        <w:ind w:left="0" w:right="0"/>
        <w:contextualSpacing/>
        <w:jc w:val="center"/>
        <w:rPr>
          <w:sz w:val="22"/>
          <w:szCs w:val="22"/>
        </w:rPr>
      </w:pPr>
      <w:r w:rsidRPr="00CE4128">
        <w:rPr>
          <w:b/>
          <w:sz w:val="22"/>
          <w:szCs w:val="22"/>
        </w:rPr>
        <w:t>Предметные результаты курса</w:t>
      </w:r>
    </w:p>
    <w:tbl>
      <w:tblPr>
        <w:tblpPr w:leftFromText="180" w:rightFromText="180" w:vertAnchor="text" w:horzAnchor="margin" w:tblpXSpec="center" w:tblpY="89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38"/>
      </w:tblGrid>
      <w:tr w:rsidR="001F10A3" w:rsidRPr="00CE4128" w:rsidTr="001A1B0B">
        <w:trPr>
          <w:trHeight w:val="368"/>
        </w:trPr>
        <w:tc>
          <w:tcPr>
            <w:tcW w:w="4644" w:type="dxa"/>
          </w:tcPr>
          <w:p w:rsidR="001F10A3" w:rsidRPr="00CE4128" w:rsidRDefault="001F10A3" w:rsidP="00503397">
            <w:pPr>
              <w:shd w:val="clear" w:color="auto" w:fill="FFFFFF"/>
              <w:ind w:left="0" w:right="0" w:hanging="992"/>
              <w:contextualSpacing/>
              <w:jc w:val="center"/>
              <w:rPr>
                <w:b/>
                <w:sz w:val="22"/>
                <w:szCs w:val="22"/>
              </w:rPr>
            </w:pPr>
            <w:r w:rsidRPr="00CE4128">
              <w:rPr>
                <w:b/>
                <w:sz w:val="22"/>
                <w:szCs w:val="22"/>
              </w:rPr>
              <w:t>Минимальный уровень</w:t>
            </w:r>
          </w:p>
        </w:tc>
        <w:tc>
          <w:tcPr>
            <w:tcW w:w="5138" w:type="dxa"/>
          </w:tcPr>
          <w:p w:rsidR="001F10A3" w:rsidRPr="00CE4128" w:rsidRDefault="001F10A3" w:rsidP="00503397">
            <w:pPr>
              <w:shd w:val="clear" w:color="auto" w:fill="FFFFFF"/>
              <w:ind w:left="0" w:right="0"/>
              <w:jc w:val="center"/>
              <w:rPr>
                <w:b/>
                <w:sz w:val="22"/>
                <w:szCs w:val="22"/>
              </w:rPr>
            </w:pPr>
            <w:r w:rsidRPr="00CE4128">
              <w:rPr>
                <w:b/>
                <w:sz w:val="22"/>
                <w:szCs w:val="22"/>
              </w:rPr>
              <w:t>Достаточный уровень</w:t>
            </w:r>
          </w:p>
        </w:tc>
      </w:tr>
      <w:tr w:rsidR="001F10A3" w:rsidRPr="00CE4128" w:rsidTr="001A1B0B">
        <w:trPr>
          <w:trHeight w:val="699"/>
        </w:trPr>
        <w:tc>
          <w:tcPr>
            <w:tcW w:w="4644" w:type="dxa"/>
          </w:tcPr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CE4128">
              <w:rPr>
                <w:rStyle w:val="c15"/>
                <w:sz w:val="22"/>
                <w:szCs w:val="22"/>
                <w:u w:val="single"/>
              </w:rPr>
              <w:t>Обучающиеся должны уметь: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различать звуки и буквы, звуки гласные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 xml:space="preserve"> и согласные, обозначать их на письме;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обозначать мягкость согласных буквой ь;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</w:t>
            </w:r>
            <w:r w:rsidRPr="00CE4128">
              <w:rPr>
                <w:sz w:val="22"/>
                <w:szCs w:val="22"/>
              </w:rPr>
              <w:t xml:space="preserve"> использовать способы проверки 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sz w:val="22"/>
                <w:szCs w:val="22"/>
              </w:rPr>
            </w:pPr>
            <w:r w:rsidRPr="00CE4128">
              <w:rPr>
                <w:sz w:val="22"/>
                <w:szCs w:val="22"/>
              </w:rPr>
              <w:t xml:space="preserve">написания гласных и согласных в корне слов. 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 xml:space="preserve"> -строить простое распространённое 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предложение;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 xml:space="preserve">- пользоваться школьным 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орфографическим словарём.</w:t>
            </w:r>
          </w:p>
          <w:p w:rsidR="001F10A3" w:rsidRPr="00CE4128" w:rsidRDefault="001F10A3" w:rsidP="0050339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142"/>
              </w:tabs>
              <w:ind w:left="0" w:right="0" w:firstLine="0"/>
              <w:rPr>
                <w:sz w:val="22"/>
                <w:szCs w:val="22"/>
              </w:rPr>
            </w:pPr>
          </w:p>
          <w:p w:rsidR="001F10A3" w:rsidRPr="00CE4128" w:rsidRDefault="001F10A3" w:rsidP="00503397">
            <w:pPr>
              <w:shd w:val="clear" w:color="auto" w:fill="FFFFFF"/>
              <w:ind w:left="0" w:right="0"/>
              <w:jc w:val="both"/>
              <w:rPr>
                <w:sz w:val="22"/>
                <w:szCs w:val="22"/>
              </w:rPr>
            </w:pPr>
          </w:p>
        </w:tc>
        <w:tc>
          <w:tcPr>
            <w:tcW w:w="5138" w:type="dxa"/>
          </w:tcPr>
          <w:p w:rsidR="001F10A3" w:rsidRPr="00CE4128" w:rsidRDefault="001F10A3" w:rsidP="00503397">
            <w:pPr>
              <w:shd w:val="clear" w:color="auto" w:fill="FFFFFF"/>
              <w:ind w:left="0" w:right="0"/>
              <w:rPr>
                <w:rStyle w:val="c15"/>
                <w:color w:val="FF0000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  <w:u w:val="single"/>
              </w:rPr>
              <w:t>Обучающиеся должны уметь:</w:t>
            </w:r>
          </w:p>
          <w:p w:rsidR="001F10A3" w:rsidRPr="00CE4128" w:rsidRDefault="001F10A3" w:rsidP="00503397">
            <w:pPr>
              <w:pStyle w:val="a4"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различать звуки и буквы, звуки гласные и согласные, обозначать их на письме;</w:t>
            </w:r>
          </w:p>
          <w:p w:rsidR="001F10A3" w:rsidRPr="00CE4128" w:rsidRDefault="001F10A3" w:rsidP="00503397">
            <w:pPr>
              <w:pStyle w:val="a4"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подбирать группы родственных слов (несложные случаи);</w:t>
            </w:r>
          </w:p>
          <w:p w:rsidR="001F10A3" w:rsidRPr="00CE4128" w:rsidRDefault="001F10A3" w:rsidP="00503397">
            <w:pPr>
              <w:pStyle w:val="a4"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проверять написание безударных гласных, звонких и глухих согласных путём изменения формы слова;</w:t>
            </w:r>
          </w:p>
          <w:p w:rsidR="001F10A3" w:rsidRPr="00CE4128" w:rsidRDefault="001F10A3" w:rsidP="00503397">
            <w:pPr>
              <w:pStyle w:val="a4"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обозначать мягкость согласных буквой ь;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разбирать слова по составу;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выделять имя существительное как часть речи;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строить простое распространённое предложение;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rStyle w:val="c15"/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связно высказываться устно, письменно (с помощью учителя);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sz w:val="22"/>
                <w:szCs w:val="22"/>
              </w:rPr>
              <w:t>выделять имя существительное и имя прилагательное как части речи;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sz w:val="22"/>
                <w:szCs w:val="22"/>
              </w:rPr>
              <w:t>-строить простое распространенное предложение с однородными членами;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sz w:val="22"/>
                <w:szCs w:val="22"/>
              </w:rPr>
              <w:t>- связно высказываться устно и письменно (по плану);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пользоваться школьным орфографическим словарём.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Обучающиеся должны знать: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алфавит;</w:t>
            </w:r>
          </w:p>
          <w:p w:rsidR="001F10A3" w:rsidRPr="00CE4128" w:rsidRDefault="001F10A3" w:rsidP="00503397">
            <w:pPr>
              <w:pStyle w:val="a4"/>
              <w:contextualSpacing/>
              <w:rPr>
                <w:sz w:val="22"/>
                <w:szCs w:val="22"/>
              </w:rPr>
            </w:pPr>
            <w:r w:rsidRPr="00CE4128">
              <w:rPr>
                <w:rStyle w:val="c15"/>
                <w:sz w:val="22"/>
                <w:szCs w:val="22"/>
              </w:rPr>
              <w:t>- способ проверки написания гласных и согласных (путём изменения формы слова)</w:t>
            </w:r>
          </w:p>
          <w:p w:rsidR="001F10A3" w:rsidRPr="00CE4128" w:rsidRDefault="001F10A3" w:rsidP="00503397">
            <w:pPr>
              <w:shd w:val="clear" w:color="auto" w:fill="FFFFFF"/>
              <w:ind w:left="0" w:right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1F10A3" w:rsidRPr="00CE4128" w:rsidRDefault="001F10A3" w:rsidP="00503397">
      <w:pPr>
        <w:ind w:left="0" w:right="0"/>
        <w:contextualSpacing/>
        <w:rPr>
          <w:b/>
          <w:sz w:val="22"/>
          <w:szCs w:val="22"/>
        </w:rPr>
      </w:pPr>
    </w:p>
    <w:p w:rsidR="001F10A3" w:rsidRPr="00CE4128" w:rsidRDefault="001F10A3" w:rsidP="00503397">
      <w:pPr>
        <w:ind w:left="0" w:right="0"/>
        <w:contextualSpacing/>
        <w:jc w:val="center"/>
        <w:rPr>
          <w:b/>
          <w:sz w:val="22"/>
          <w:szCs w:val="22"/>
        </w:rPr>
      </w:pPr>
      <w:r w:rsidRPr="00CE4128">
        <w:rPr>
          <w:b/>
          <w:sz w:val="22"/>
          <w:szCs w:val="22"/>
        </w:rPr>
        <w:t>Содержание учебного предмета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Предложение 8 ч.</w:t>
      </w:r>
      <w:r w:rsidRPr="00CE4128">
        <w:rPr>
          <w:color w:val="000000"/>
          <w:sz w:val="22"/>
          <w:szCs w:val="22"/>
        </w:rPr>
        <w:tab/>
      </w:r>
      <w:r w:rsidRPr="00CE4128">
        <w:rPr>
          <w:color w:val="000000"/>
          <w:sz w:val="22"/>
          <w:szCs w:val="22"/>
        </w:rPr>
        <w:tab/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 xml:space="preserve"> 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одиночным союзом и. Знаки препинания при однородных членах.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lastRenderedPageBreak/>
        <w:t>Звуки и буквы 3 ч.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color w:val="000000"/>
          <w:sz w:val="22"/>
          <w:szCs w:val="22"/>
        </w:rPr>
      </w:pPr>
      <w:r w:rsidRPr="00CE4128">
        <w:rPr>
          <w:color w:val="000000"/>
          <w:sz w:val="22"/>
          <w:szCs w:val="22"/>
        </w:rPr>
        <w:t>Звуки и буквы. Алфавит. Звуки гласные и согласные.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Слово 15 ч.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i/>
          <w:color w:val="000000"/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Состав слова.</w:t>
      </w:r>
      <w:r w:rsidRPr="00CE4128">
        <w:rPr>
          <w:i/>
          <w:color w:val="000000"/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Однокоренные слова. Корень, приставка, суффикс и окончание. Образование слов с помощью приставок и суффиксов.</w:t>
      </w:r>
      <w:r w:rsidRPr="00CE4128">
        <w:rPr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Правописание проверяемых безударных гласных, звонких и глухих согласных в корне слов.</w:t>
      </w:r>
      <w:r w:rsidRPr="00CE4128">
        <w:rPr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Непроверяемые гласные и согласные в корне слов. Правописание приставок. Приставка и предлог. Разделительный ъ.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color w:val="000000"/>
          <w:sz w:val="22"/>
          <w:szCs w:val="22"/>
        </w:rPr>
      </w:pPr>
      <w:r w:rsidRPr="00CE4128">
        <w:rPr>
          <w:color w:val="000000"/>
          <w:sz w:val="22"/>
          <w:szCs w:val="22"/>
        </w:rPr>
        <w:t xml:space="preserve">Правописание приставок с </w:t>
      </w:r>
      <w:r w:rsidRPr="00CE4128">
        <w:rPr>
          <w:b/>
          <w:color w:val="000000"/>
          <w:sz w:val="22"/>
          <w:szCs w:val="22"/>
        </w:rPr>
        <w:t>о</w:t>
      </w:r>
      <w:r w:rsidRPr="00CE4128">
        <w:rPr>
          <w:color w:val="000000"/>
          <w:sz w:val="22"/>
          <w:szCs w:val="22"/>
        </w:rPr>
        <w:t xml:space="preserve"> и </w:t>
      </w:r>
      <w:r w:rsidRPr="00CE4128">
        <w:rPr>
          <w:b/>
          <w:color w:val="000000"/>
          <w:sz w:val="22"/>
          <w:szCs w:val="22"/>
        </w:rPr>
        <w:t>а</w:t>
      </w:r>
      <w:r w:rsidRPr="00CE4128">
        <w:rPr>
          <w:color w:val="000000"/>
          <w:sz w:val="22"/>
          <w:szCs w:val="22"/>
        </w:rPr>
        <w:t xml:space="preserve"> (от-, до-, по-, про-, за</w:t>
      </w:r>
      <w:proofErr w:type="gramStart"/>
      <w:r w:rsidRPr="00CE4128">
        <w:rPr>
          <w:color w:val="000000"/>
          <w:sz w:val="22"/>
          <w:szCs w:val="22"/>
        </w:rPr>
        <w:t>- ,</w:t>
      </w:r>
      <w:proofErr w:type="gramEnd"/>
      <w:r w:rsidRPr="00CE4128">
        <w:rPr>
          <w:color w:val="000000"/>
          <w:sz w:val="22"/>
          <w:szCs w:val="22"/>
        </w:rPr>
        <w:t xml:space="preserve"> на-), приставка пере-, единообразное написание приставок на согласные вне зависимости от произношения (с-, в-, над-, под-, от-).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color w:val="000000"/>
          <w:sz w:val="22"/>
          <w:szCs w:val="22"/>
        </w:rPr>
      </w:pPr>
      <w:r w:rsidRPr="00CE4128">
        <w:rPr>
          <w:color w:val="000000"/>
          <w:sz w:val="22"/>
          <w:szCs w:val="22"/>
        </w:rPr>
        <w:t>Части речи</w:t>
      </w:r>
      <w:r w:rsidRPr="00CE4128">
        <w:rPr>
          <w:sz w:val="22"/>
          <w:szCs w:val="22"/>
        </w:rPr>
        <w:t xml:space="preserve"> 7ч. </w:t>
      </w:r>
      <w:r w:rsidRPr="00CE4128">
        <w:rPr>
          <w:color w:val="000000"/>
          <w:sz w:val="22"/>
          <w:szCs w:val="22"/>
        </w:rPr>
        <w:t>Имя существительное 28 ч.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Значение имени существительного и его основные грамматические признаки: род, число, падеж. Правописание падежных окончаний имен существительных единственного числа. Склонение имен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</w:t>
      </w:r>
      <w:r w:rsidRPr="00CE4128">
        <w:rPr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Знакомство с именами существительными, употребляемыми только в единственном или только во множественном числе.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i/>
          <w:color w:val="000000"/>
          <w:sz w:val="22"/>
          <w:szCs w:val="22"/>
        </w:rPr>
      </w:pPr>
      <w:r w:rsidRPr="00CE4128">
        <w:rPr>
          <w:color w:val="000000"/>
          <w:sz w:val="22"/>
          <w:szCs w:val="22"/>
        </w:rPr>
        <w:t>Имя прилагательное 35 ч</w:t>
      </w:r>
      <w:r w:rsidRPr="00CE4128">
        <w:rPr>
          <w:i/>
          <w:color w:val="000000"/>
          <w:sz w:val="22"/>
          <w:szCs w:val="22"/>
        </w:rPr>
        <w:t xml:space="preserve">. 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Понятие об имени прилагательном. Значение имени прилагательного в речи.</w:t>
      </w:r>
      <w:r w:rsidRPr="00CE4128">
        <w:rPr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Умение различать род, число, падеж прилагательного по роду, числу и падежу существительного и согласовывать прилагательное с существительным в роде, числе и падеже.</w:t>
      </w:r>
      <w:r w:rsidRPr="00CE4128">
        <w:rPr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Правописание падежных окончаний имен прилагательных в единственном и множественном числе.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Предложение 30 ч.</w:t>
      </w:r>
      <w:r w:rsidRPr="00CE4128">
        <w:rPr>
          <w:color w:val="000000"/>
          <w:sz w:val="22"/>
          <w:szCs w:val="22"/>
        </w:rPr>
        <w:tab/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Простое предложение. Простые предложения с однородными членами.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 xml:space="preserve">Главные и второстепенные члены предложения в качестве однородных. Перечисление без союзов, с одиночным союзом м, с союзами: </w:t>
      </w:r>
      <w:r w:rsidRPr="00CE4128">
        <w:rPr>
          <w:i/>
          <w:color w:val="000000"/>
          <w:sz w:val="22"/>
          <w:szCs w:val="22"/>
        </w:rPr>
        <w:t xml:space="preserve">а, но. </w:t>
      </w:r>
      <w:r w:rsidRPr="00CE4128">
        <w:rPr>
          <w:color w:val="000000"/>
          <w:sz w:val="22"/>
          <w:szCs w:val="22"/>
        </w:rPr>
        <w:t>Знаки препинания при однородных членах.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color w:val="000000"/>
          <w:sz w:val="22"/>
          <w:szCs w:val="22"/>
        </w:rPr>
      </w:pPr>
      <w:r w:rsidRPr="00CE4128">
        <w:rPr>
          <w:color w:val="000000"/>
          <w:sz w:val="22"/>
          <w:szCs w:val="22"/>
        </w:rPr>
        <w:t xml:space="preserve">Сложное предложение. Сложные предложения с союзами </w:t>
      </w:r>
      <w:r w:rsidRPr="00CE4128">
        <w:rPr>
          <w:i/>
          <w:color w:val="000000"/>
          <w:sz w:val="22"/>
          <w:szCs w:val="22"/>
        </w:rPr>
        <w:t xml:space="preserve">и, а, но. </w:t>
      </w:r>
      <w:r w:rsidRPr="00CE4128">
        <w:rPr>
          <w:color w:val="000000"/>
          <w:sz w:val="22"/>
          <w:szCs w:val="22"/>
        </w:rPr>
        <w:t>Знаки препинания перед союзами.</w:t>
      </w:r>
      <w:r w:rsidRPr="00CE4128">
        <w:rPr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Практическое употребление обращения. Знаки препинания при обращении.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Повторение пройденного за год 10 ч.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 xml:space="preserve">Связная речь 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Работа с деформированным текстом. Распространение текста путем включения в него имен прилагательных.</w:t>
      </w:r>
      <w:r w:rsidRPr="00CE4128">
        <w:rPr>
          <w:sz w:val="22"/>
          <w:szCs w:val="22"/>
        </w:rPr>
        <w:t xml:space="preserve"> </w:t>
      </w:r>
      <w:r w:rsidRPr="00CE4128">
        <w:rPr>
          <w:color w:val="000000"/>
          <w:sz w:val="22"/>
          <w:szCs w:val="22"/>
        </w:rPr>
        <w:t>Изложение рассказа по коллективно составленному плану (тематика: общественные дела, достойный поступок товарища и т. д.).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Составление рассказа по картине по коллективно составленному плану.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 xml:space="preserve">Составление рассказа по картине и данному началу с включением в рассказ имен прилагательных. Составление </w:t>
      </w:r>
      <w:proofErr w:type="gramStart"/>
      <w:r w:rsidRPr="00CE4128">
        <w:rPr>
          <w:color w:val="000000"/>
          <w:sz w:val="22"/>
          <w:szCs w:val="22"/>
        </w:rPr>
        <w:t>рассказа по опорным словам</w:t>
      </w:r>
      <w:proofErr w:type="gramEnd"/>
      <w:r w:rsidRPr="00CE4128">
        <w:rPr>
          <w:color w:val="000000"/>
          <w:sz w:val="22"/>
          <w:szCs w:val="22"/>
        </w:rPr>
        <w:t xml:space="preserve"> и данному плану.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Составление рассказа с помощью учителя по предложенным темам («Прогулка в лес», «Летом на реке», «Лес осенью», «Катание на лыжах» и др.).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1F10A3" w:rsidRPr="00CE4128" w:rsidRDefault="001F10A3" w:rsidP="00503397">
      <w:pPr>
        <w:pStyle w:val="a3"/>
        <w:numPr>
          <w:ilvl w:val="0"/>
          <w:numId w:val="2"/>
        </w:numPr>
        <w:shd w:val="clear" w:color="auto" w:fill="FFFFFF"/>
        <w:ind w:left="0" w:right="0" w:firstLine="0"/>
        <w:jc w:val="both"/>
        <w:rPr>
          <w:sz w:val="22"/>
          <w:szCs w:val="22"/>
        </w:rPr>
      </w:pPr>
      <w:r w:rsidRPr="00CE4128">
        <w:rPr>
          <w:color w:val="000000"/>
          <w:sz w:val="22"/>
          <w:szCs w:val="22"/>
        </w:rPr>
        <w:t>Деловое письмо: письмо товарищу, заметка в стенгазету (о проведенных мероприятиях в классе, хороших и плохих поступках детей и др.), объявление (о предстоящих внеклассных и общешкольных мероприятиях).</w:t>
      </w:r>
    </w:p>
    <w:p w:rsidR="001F10A3" w:rsidRPr="00CE4128" w:rsidRDefault="001F10A3" w:rsidP="00503397">
      <w:pPr>
        <w:ind w:left="0" w:right="0"/>
        <w:jc w:val="center"/>
        <w:rPr>
          <w:b/>
          <w:sz w:val="22"/>
          <w:szCs w:val="22"/>
        </w:rPr>
      </w:pPr>
    </w:p>
    <w:p w:rsidR="005676D4" w:rsidRDefault="005676D4" w:rsidP="00503397">
      <w:pPr>
        <w:ind w:left="0" w:right="0"/>
      </w:pPr>
    </w:p>
    <w:sectPr w:rsidR="0056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3A114C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A7E7C8D"/>
    <w:multiLevelType w:val="hybridMultilevel"/>
    <w:tmpl w:val="F61AE9D0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5E"/>
    <w:rsid w:val="001F10A3"/>
    <w:rsid w:val="00503397"/>
    <w:rsid w:val="005676D4"/>
    <w:rsid w:val="009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BBE1"/>
  <w15:chartTrackingRefBased/>
  <w15:docId w15:val="{8A4B2797-D0FA-48F7-9CDB-E822DFC9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A3"/>
    <w:pPr>
      <w:spacing w:after="0" w:line="240" w:lineRule="auto"/>
      <w:ind w:left="1134" w:right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10A3"/>
    <w:pPr>
      <w:ind w:left="720"/>
      <w:contextualSpacing/>
    </w:pPr>
  </w:style>
  <w:style w:type="paragraph" w:styleId="a4">
    <w:name w:val="No Spacing"/>
    <w:qFormat/>
    <w:rsid w:val="001F10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5">
    <w:name w:val="c15"/>
    <w:basedOn w:val="a0"/>
    <w:rsid w:val="001F10A3"/>
  </w:style>
  <w:style w:type="paragraph" w:customStyle="1" w:styleId="Default">
    <w:name w:val="Default"/>
    <w:rsid w:val="001F10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uiPriority w:val="99"/>
    <w:unhideWhenUsed/>
    <w:rsid w:val="00503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2020-10-23T09:45:00Z</dcterms:created>
  <dcterms:modified xsi:type="dcterms:W3CDTF">2020-10-23T09:45:00Z</dcterms:modified>
</cp:coreProperties>
</file>