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6F" w:rsidRDefault="00E45B6F" w:rsidP="00E45B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E45B6F" w:rsidRDefault="00E45B6F" w:rsidP="00E45B6F">
      <w:pPr>
        <w:pStyle w:val="Default"/>
        <w:jc w:val="center"/>
      </w:pPr>
      <w:r>
        <w:rPr>
          <w:b/>
          <w:bCs/>
          <w:sz w:val="28"/>
          <w:szCs w:val="28"/>
        </w:rPr>
        <w:t>БИОЛОГИЯ</w:t>
      </w:r>
    </w:p>
    <w:p w:rsidR="00E45B6F" w:rsidRDefault="00E45B6F" w:rsidP="00E45B6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Уровень образования: </w:t>
      </w:r>
      <w:r w:rsidR="00C93475">
        <w:rPr>
          <w:b/>
          <w:bCs/>
          <w:sz w:val="28"/>
          <w:szCs w:val="28"/>
        </w:rPr>
        <w:t>СРЕДНЕЕ</w:t>
      </w:r>
      <w:r>
        <w:rPr>
          <w:b/>
          <w:bCs/>
          <w:sz w:val="28"/>
          <w:szCs w:val="28"/>
        </w:rPr>
        <w:t xml:space="preserve"> ОБЩЕЕ ОБРАЗОВАНИЕ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974"/>
        <w:gridCol w:w="8256"/>
      </w:tblGrid>
      <w:tr w:rsidR="00E45B6F" w:rsidRPr="00C835E5" w:rsidTr="00B75D94">
        <w:trPr>
          <w:trHeight w:val="3482"/>
        </w:trPr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E45B6F" w:rsidRPr="0005345A" w:rsidRDefault="00E45B6F" w:rsidP="000534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0"/>
            </w:tblGrid>
            <w:tr w:rsidR="0005345A" w:rsidRPr="0005345A" w:rsidTr="00B75D94">
              <w:trPr>
                <w:trHeight w:val="4150"/>
              </w:trPr>
              <w:tc>
                <w:tcPr>
                  <w:tcW w:w="0" w:type="auto"/>
                </w:tcPr>
                <w:p w:rsidR="00E45B6F" w:rsidRPr="0005345A" w:rsidRDefault="00E45B6F" w:rsidP="0005345A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05345A">
                    <w:rPr>
                      <w:color w:val="auto"/>
                      <w:sz w:val="20"/>
                      <w:szCs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E45B6F" w:rsidRPr="0005345A" w:rsidRDefault="00E45B6F" w:rsidP="0005345A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05345A">
                    <w:rPr>
                      <w:color w:val="auto"/>
                      <w:sz w:val="20"/>
                      <w:szCs w:val="20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E45B6F" w:rsidRPr="0005345A" w:rsidRDefault="00E45B6F" w:rsidP="0005345A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05345A">
                    <w:rPr>
                      <w:color w:val="auto"/>
                      <w:sz w:val="20"/>
                      <w:szCs w:val="20"/>
                    </w:rPr>
      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      </w:r>
                  <w:bookmarkStart w:id="0" w:name="h66"/>
                  <w:bookmarkEnd w:id="0"/>
                  <w:r w:rsidRPr="0005345A">
                    <w:rPr>
                      <w:color w:val="auto"/>
                      <w:sz w:val="20"/>
                      <w:szCs w:val="20"/>
                    </w:rPr>
                    <w:t xml:space="preserve"> от 31 декабря 2015 г. N 1577; </w:t>
                  </w:r>
                </w:p>
                <w:p w:rsidR="00E45B6F" w:rsidRPr="0005345A" w:rsidRDefault="00E45B6F" w:rsidP="0005345A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05345A">
                    <w:rPr>
                      <w:color w:val="auto"/>
                      <w:sz w:val="20"/>
                      <w:szCs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E45B6F" w:rsidRPr="0005345A" w:rsidRDefault="00E45B6F" w:rsidP="0005345A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05345A">
                    <w:rPr>
                      <w:color w:val="auto"/>
                      <w:sz w:val="20"/>
                      <w:szCs w:val="20"/>
                    </w:rPr>
                    <w:t xml:space="preserve">4. Основная образовательная программа </w:t>
                  </w:r>
                  <w:r w:rsidR="00C93475" w:rsidRPr="0005345A">
                    <w:rPr>
                      <w:color w:val="auto"/>
                      <w:sz w:val="20"/>
                      <w:szCs w:val="20"/>
                    </w:rPr>
                    <w:t>среднего</w:t>
                  </w:r>
                  <w:r w:rsidRPr="0005345A">
                    <w:rPr>
                      <w:color w:val="auto"/>
                      <w:sz w:val="20"/>
                      <w:szCs w:val="20"/>
                    </w:rPr>
                    <w:t xml:space="preserve"> общего образования МАОУ «Беркутская СОШ»;</w:t>
                  </w:r>
                </w:p>
                <w:p w:rsidR="00E45B6F" w:rsidRPr="0005345A" w:rsidRDefault="00E45B6F" w:rsidP="0005345A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05345A">
                    <w:rPr>
                      <w:color w:val="auto"/>
                      <w:sz w:val="20"/>
                      <w:szCs w:val="20"/>
                    </w:rPr>
                    <w:t xml:space="preserve">5. Примерная образовательная программа «Биология» как структурный компонент примерной основной образовательной программы </w:t>
                  </w:r>
                  <w:r w:rsidR="00072166">
                    <w:rPr>
                      <w:color w:val="auto"/>
                      <w:sz w:val="20"/>
                      <w:szCs w:val="20"/>
                    </w:rPr>
                    <w:t>среднего</w:t>
                  </w:r>
                  <w:r w:rsidRPr="0005345A">
                    <w:rPr>
                      <w:color w:val="auto"/>
                      <w:sz w:val="20"/>
                      <w:szCs w:val="20"/>
                    </w:rPr>
                    <w:t xml:space="preserve"> общего образования (ПОО</w:t>
                  </w:r>
                  <w:r w:rsidR="00072166">
                    <w:rPr>
                      <w:color w:val="auto"/>
                      <w:sz w:val="20"/>
                      <w:szCs w:val="20"/>
                    </w:rPr>
                    <w:t>П С</w:t>
                  </w:r>
                  <w:bookmarkStart w:id="1" w:name="_GoBack"/>
                  <w:bookmarkEnd w:id="1"/>
                  <w:r w:rsidRPr="0005345A">
                    <w:rPr>
                      <w:color w:val="auto"/>
                      <w:sz w:val="20"/>
                      <w:szCs w:val="20"/>
                    </w:rPr>
                    <w:t>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E45B6F" w:rsidRPr="0005345A" w:rsidRDefault="00E45B6F" w:rsidP="0005345A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05345A">
                    <w:rPr>
                      <w:color w:val="auto"/>
                      <w:sz w:val="20"/>
                      <w:szCs w:val="20"/>
                    </w:rPr>
                    <w:t>6. Авторская программа по предмету «Биология» В.В. Пасечник – М.: Просвещение, 2011 г.</w:t>
                  </w:r>
                </w:p>
                <w:p w:rsidR="00E45B6F" w:rsidRPr="0005345A" w:rsidRDefault="00E45B6F" w:rsidP="000534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34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E45B6F" w:rsidRPr="0005345A" w:rsidRDefault="00E45B6F" w:rsidP="0005345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34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E45B6F" w:rsidRPr="0005345A" w:rsidRDefault="00E45B6F" w:rsidP="000534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B6F" w:rsidRPr="00C835E5" w:rsidTr="00783E9D">
        <w:trPr>
          <w:trHeight w:val="557"/>
        </w:trPr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изучения</w:t>
            </w:r>
          </w:p>
        </w:tc>
        <w:tc>
          <w:tcPr>
            <w:tcW w:w="8470" w:type="dxa"/>
          </w:tcPr>
          <w:p w:rsidR="00E45B6F" w:rsidRPr="0005345A" w:rsidRDefault="00E45B6F" w:rsidP="0005345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40"/>
            </w:tblGrid>
            <w:tr w:rsidR="0005345A" w:rsidRPr="0005345A" w:rsidTr="00E175D1">
              <w:trPr>
                <w:trHeight w:val="68"/>
              </w:trPr>
              <w:tc>
                <w:tcPr>
                  <w:tcW w:w="0" w:type="auto"/>
                </w:tcPr>
                <w:p w:rsidR="0005345A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Цели изучения биологии в средней школе следующие</w:t>
                  </w: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05345A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социализация обучающихся как вхождение в мир культуры и социальных отношений, обеспечивающее включение учащихся в ту или иную группу или общность-носителя её норм, ценностей, ориентаций, осваиваемых в процессе знакомства с миром живой природы</w:t>
                  </w:r>
                </w:p>
                <w:p w:rsidR="0005345A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приобщение к познавательной культуре как системе познавательных (научных ценностей, накопленных обществом в сфере биологической науки)</w:t>
                  </w:r>
                </w:p>
                <w:p w:rsidR="0005345A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ориентацию в системе этических норм и ценностей относительно методов, результатов и достижений современной биологической науки</w:t>
                  </w:r>
                </w:p>
                <w:p w:rsidR="0005345A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развитие познавательных качеств личности, в том числе познавательных интересов к изучению общих биологических закономерностей и самому процессу научного познания</w:t>
                  </w:r>
                </w:p>
                <w:p w:rsidR="0005345A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овладение учебно-познавательными и ценностно- смысловыми компетентностями для формирования познавательной и нравственной культуры, научного мировоззрения, а также методологией биологического эксперимента и элементарными методами биологических исследований</w:t>
                  </w:r>
                </w:p>
                <w:p w:rsidR="0005345A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формирование экологического сознания, ценностного отношения к живой природе и человеку.</w:t>
                  </w:r>
                </w:p>
                <w:p w:rsidR="0005345A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Задачи изучения биологии в средней школе следующие</w:t>
                  </w: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05345A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освоение знаний об основных биологических теориях, идеях и принципах, являющихся составной частью современной естественнонаучной картины мира; о методах биологических наук (цитологии, генетики, селекции, особенностях биосистем (клетка, организм, популяция, вид, биогеоценоз, биосфера); выдающихся биологических открытиях и современных исследованиях в биологической науке;</w:t>
                  </w:r>
                </w:p>
                <w:p w:rsidR="0005345A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овладение умениями характеризовать современные научные открытия в области биологии; устанавливать связь между развитием биологии и социально-этическими, экологическими проблемами человечества;</w:t>
                  </w:r>
                </w:p>
                <w:p w:rsidR="0005345A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самостоятельно проводить биологические исследования (наблюдение, измерение, эксперимент, моделирование) и грамотно оформлять полученные результаты; анализировать и использовать биологическую информацию; пользоваться биологической терминологией и символикой;</w:t>
                  </w:r>
                </w:p>
                <w:p w:rsidR="0005345A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развитие познавательных интересов, интеллектуальных и творческих способностей в процессе изучения проблем современной биологической науки; проведения экспериментальных исследований, решения биологических задач, моделирования биологических объектов и процессов;</w:t>
                  </w:r>
                </w:p>
                <w:p w:rsidR="0005345A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- воспитание убежденности в возможности познания закономерностей живой природы, необходимости бережного отношения к ней, соблюдения этических норм при проведении биологических исследований;</w:t>
                  </w:r>
                </w:p>
                <w:p w:rsidR="00E45B6F" w:rsidRPr="0005345A" w:rsidRDefault="0005345A" w:rsidP="0005345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5345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использование приобретенных знаний и умений в повседневной жизни для оценки последствий своей деятельности по отношению к окружающей среде, собственному здоровью; выработки навыков экологической культуры; обоснования и соблюдения мер профилактики заболеваний и ВИЧ-инфекции.</w:t>
                  </w:r>
                </w:p>
              </w:tc>
            </w:tr>
          </w:tbl>
          <w:p w:rsidR="00E45B6F" w:rsidRPr="0005345A" w:rsidRDefault="00E45B6F" w:rsidP="000534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5B6F" w:rsidRPr="00C835E5" w:rsidTr="00B75D94"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Описание системы оценки. </w:t>
            </w:r>
          </w:p>
        </w:tc>
        <w:tc>
          <w:tcPr>
            <w:tcW w:w="8470" w:type="dxa"/>
          </w:tcPr>
          <w:p w:rsidR="00E45B6F" w:rsidRPr="0005345A" w:rsidRDefault="00E45B6F" w:rsidP="00B75D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3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Диагностические работы, </w:t>
            </w:r>
            <w:r w:rsidR="00A7125A" w:rsidRPr="000534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Лабораторные работы, Практические работы, </w:t>
            </w: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>Домашнее задание, Индивидуальное творческое задание, Итоговая контрольная работа, Терминологический диктант</w:t>
            </w:r>
            <w:r w:rsidR="00A7125A" w:rsidRPr="000534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45B6F" w:rsidRPr="00C835E5" w:rsidTr="00B75D94"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741BF6" w:rsidRPr="0005345A" w:rsidRDefault="00A7125A" w:rsidP="00741BF6">
            <w:pPr>
              <w:ind w:firstLine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 xml:space="preserve">Предмет «Биология» предметной области «Естествознание» </w:t>
            </w:r>
            <w:r w:rsidR="00741BF6" w:rsidRPr="0005345A">
              <w:rPr>
                <w:rFonts w:ascii="Times New Roman" w:hAnsi="Times New Roman" w:cs="Times New Roman"/>
                <w:sz w:val="20"/>
                <w:szCs w:val="20"/>
              </w:rPr>
              <w:t xml:space="preserve">изучается в </w:t>
            </w:r>
            <w:r w:rsidR="005E5AB6" w:rsidRPr="0005345A"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  <w:r w:rsidR="00741BF6" w:rsidRPr="000534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5AB6" w:rsidRPr="0005345A">
              <w:rPr>
                <w:rFonts w:ascii="Times New Roman" w:hAnsi="Times New Roman" w:cs="Times New Roman"/>
                <w:sz w:val="20"/>
                <w:szCs w:val="20"/>
              </w:rPr>
              <w:t>классах в общем объёме 68</w:t>
            </w:r>
            <w:r w:rsidR="00741BF6" w:rsidRPr="0005345A">
              <w:rPr>
                <w:rFonts w:ascii="Times New Roman" w:hAnsi="Times New Roman" w:cs="Times New Roman"/>
                <w:sz w:val="20"/>
                <w:szCs w:val="20"/>
              </w:rPr>
              <w:t xml:space="preserve"> часов.</w:t>
            </w:r>
          </w:p>
          <w:p w:rsidR="00A7125A" w:rsidRPr="0005345A" w:rsidRDefault="00741BF6" w:rsidP="005E5AB6">
            <w:pPr>
              <w:ind w:firstLine="4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рассчитана на 34 часа в год из расчёта 1 учебный час в неделю в </w:t>
            </w:r>
            <w:r w:rsidR="005E5AB6" w:rsidRPr="0005345A">
              <w:rPr>
                <w:rFonts w:ascii="Times New Roman" w:hAnsi="Times New Roman" w:cs="Times New Roman"/>
                <w:sz w:val="20"/>
                <w:szCs w:val="20"/>
              </w:rPr>
              <w:t>10-11 классах.</w:t>
            </w:r>
          </w:p>
        </w:tc>
      </w:tr>
      <w:tr w:rsidR="00E45B6F" w:rsidRPr="00351FD8" w:rsidTr="00B75D94">
        <w:tc>
          <w:tcPr>
            <w:tcW w:w="1986" w:type="dxa"/>
          </w:tcPr>
          <w:p w:rsidR="00E45B6F" w:rsidRPr="00C835E5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E45B6F" w:rsidRPr="0005345A" w:rsidRDefault="00E45B6F" w:rsidP="00B75D9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345A">
              <w:rPr>
                <w:color w:val="auto"/>
                <w:sz w:val="20"/>
                <w:szCs w:val="20"/>
              </w:rPr>
              <w:t xml:space="preserve">Учебники: </w:t>
            </w:r>
          </w:p>
          <w:p w:rsidR="00E45B6F" w:rsidRPr="0005345A" w:rsidRDefault="00E45B6F" w:rsidP="00E45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 xml:space="preserve">- Биология. </w:t>
            </w:r>
            <w:r w:rsidR="00F76876" w:rsidRPr="0005345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 xml:space="preserve"> класс /</w:t>
            </w:r>
            <w:r w:rsidR="00F76876" w:rsidRPr="0005345A">
              <w:rPr>
                <w:rFonts w:ascii="Times New Roman" w:hAnsi="Times New Roman" w:cs="Times New Roman"/>
                <w:sz w:val="20"/>
                <w:szCs w:val="20"/>
              </w:rPr>
              <w:t xml:space="preserve"> Д.К. Беляев, Г.М. Дымшиц – М.: Просвещение, 2017 </w:t>
            </w: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45B6F" w:rsidRPr="0005345A" w:rsidRDefault="00E45B6F" w:rsidP="00E45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 xml:space="preserve">- Биология. </w:t>
            </w:r>
            <w:r w:rsidR="00F76876" w:rsidRPr="000534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 xml:space="preserve"> класс / </w:t>
            </w:r>
            <w:r w:rsidR="00F76876" w:rsidRPr="0005345A">
              <w:rPr>
                <w:rFonts w:ascii="Times New Roman" w:hAnsi="Times New Roman" w:cs="Times New Roman"/>
                <w:sz w:val="20"/>
                <w:szCs w:val="20"/>
              </w:rPr>
              <w:t xml:space="preserve">Д.К. Беляев, Г.М. Дымшиц – М.: </w:t>
            </w:r>
            <w:r w:rsidR="00F76876" w:rsidRPr="0005345A">
              <w:rPr>
                <w:rFonts w:ascii="Times New Roman" w:hAnsi="Times New Roman" w:cs="Times New Roman"/>
                <w:sz w:val="20"/>
                <w:szCs w:val="20"/>
              </w:rPr>
              <w:t>Просвещение, 2017</w:t>
            </w:r>
            <w:r w:rsidR="00F76876" w:rsidRPr="0005345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E45B6F" w:rsidRPr="0005345A" w:rsidRDefault="00E45B6F" w:rsidP="00B75D9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345A">
              <w:rPr>
                <w:color w:val="auto"/>
                <w:sz w:val="20"/>
                <w:szCs w:val="20"/>
              </w:rPr>
              <w:t xml:space="preserve">Поурочные разработки: </w:t>
            </w:r>
          </w:p>
          <w:p w:rsidR="00E175D1" w:rsidRPr="0005345A" w:rsidRDefault="00E45B6F" w:rsidP="00B75D9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345A">
              <w:rPr>
                <w:color w:val="auto"/>
                <w:sz w:val="20"/>
                <w:szCs w:val="20"/>
              </w:rPr>
              <w:t xml:space="preserve">1. </w:t>
            </w:r>
            <w:r w:rsidR="00F76876" w:rsidRPr="0005345A">
              <w:rPr>
                <w:color w:val="auto"/>
                <w:sz w:val="20"/>
                <w:szCs w:val="20"/>
              </w:rPr>
              <w:t>Суматохин С.В., Ермакова А.С. Биология 10-11</w:t>
            </w:r>
            <w:r w:rsidR="00E175D1" w:rsidRPr="0005345A">
              <w:rPr>
                <w:color w:val="auto"/>
                <w:sz w:val="20"/>
                <w:szCs w:val="20"/>
              </w:rPr>
              <w:t xml:space="preserve"> класс</w:t>
            </w:r>
            <w:r w:rsidR="00F76876" w:rsidRPr="0005345A">
              <w:rPr>
                <w:color w:val="auto"/>
                <w:sz w:val="20"/>
                <w:szCs w:val="20"/>
              </w:rPr>
              <w:t xml:space="preserve"> – М.: Просвещение, 2017 г.</w:t>
            </w:r>
          </w:p>
          <w:p w:rsidR="00A7125A" w:rsidRPr="0005345A" w:rsidRDefault="00A52DDD" w:rsidP="00F7687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345A">
              <w:rPr>
                <w:color w:val="auto"/>
                <w:sz w:val="20"/>
                <w:szCs w:val="20"/>
              </w:rPr>
              <w:t>Дополнительная литература:</w:t>
            </w:r>
          </w:p>
          <w:p w:rsidR="009F22CF" w:rsidRPr="0005345A" w:rsidRDefault="009F22CF" w:rsidP="009F22C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5345A">
              <w:rPr>
                <w:sz w:val="20"/>
                <w:szCs w:val="20"/>
              </w:rPr>
              <w:t>Белоусов Ю.А. Школьный справочник. Биология. – Ярославль: Академия развития, 1998.</w:t>
            </w:r>
          </w:p>
          <w:p w:rsidR="009F22CF" w:rsidRPr="0005345A" w:rsidRDefault="009F22CF" w:rsidP="009F22C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5345A">
              <w:rPr>
                <w:sz w:val="20"/>
                <w:szCs w:val="20"/>
              </w:rPr>
              <w:t>Энциклопедия для детей. – М.: – Аванта +, 2006.</w:t>
            </w:r>
          </w:p>
          <w:p w:rsidR="009F22CF" w:rsidRPr="0005345A" w:rsidRDefault="009F22CF" w:rsidP="009F22C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5345A">
              <w:rPr>
                <w:sz w:val="20"/>
                <w:szCs w:val="20"/>
              </w:rPr>
              <w:t>Журналы: «Биология для школьников», «Юный натуралист».</w:t>
            </w:r>
          </w:p>
          <w:p w:rsidR="00E45B6F" w:rsidRPr="0005345A" w:rsidRDefault="00E45B6F" w:rsidP="00B75D9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05345A">
              <w:rPr>
                <w:color w:val="auto"/>
                <w:sz w:val="20"/>
                <w:szCs w:val="20"/>
              </w:rPr>
              <w:t xml:space="preserve">Дополнительная литература для учителя: </w:t>
            </w:r>
          </w:p>
          <w:p w:rsidR="009F22CF" w:rsidRPr="0005345A" w:rsidRDefault="009F22CF" w:rsidP="00F51D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 xml:space="preserve">Акимушкин И.И. Занимательная биология. – М.: Просвещение, 2008. </w:t>
            </w:r>
          </w:p>
          <w:p w:rsidR="009F22CF" w:rsidRPr="0005345A" w:rsidRDefault="009F22CF" w:rsidP="00F51D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>Билич Г.Л., Крыжановский В.А. Биология. Пособие для поступающих в ВУЗы. – М., ОНИКС 21 век.</w:t>
            </w:r>
          </w:p>
          <w:p w:rsidR="00F51D32" w:rsidRPr="0005345A" w:rsidRDefault="00F51D32" w:rsidP="00F5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>Попова Л.А. Открытые уроки биологии. 9-11 классы. – М.: ВАКО, 2013. – 176с. – (Мастерская учителя биологии).</w:t>
            </w:r>
          </w:p>
          <w:p w:rsidR="00F51D32" w:rsidRPr="0005345A" w:rsidRDefault="00F51D32" w:rsidP="00F5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>Мухамеджанов И.Р. Тесты, зачёты, блицопросы по биологии: 10-11 классы. – М.: ВАКО, 2011. – 124с. – (Мастерская учителя биологии).</w:t>
            </w:r>
          </w:p>
          <w:p w:rsidR="00F51D32" w:rsidRPr="0005345A" w:rsidRDefault="00F51D32" w:rsidP="00F5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>Мамонтов С.Г. Биология: Пособие для поступающих в вузы. – М., 1996.</w:t>
            </w:r>
          </w:p>
          <w:p w:rsidR="00F51D32" w:rsidRPr="0005345A" w:rsidRDefault="00F51D32" w:rsidP="00F5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>Биологический энциклопедический словарь. – М.: Сов. энциклопедия, 1989. – 864с.</w:t>
            </w:r>
          </w:p>
          <w:p w:rsidR="00F51D32" w:rsidRPr="0005345A" w:rsidRDefault="00F51D32" w:rsidP="00F5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>Тейлор Д., Грин Н., Стаут У. Биоло</w:t>
            </w: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>гия. Т.  1 – 3. – М.: Мир, 1996</w:t>
            </w:r>
          </w:p>
          <w:p w:rsidR="009F22CF" w:rsidRPr="0005345A" w:rsidRDefault="009F22CF" w:rsidP="00F51D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>Корин Стокли. Биология. Школьный иллюстрированный справочник. М.: РОСМЭН, 1995.</w:t>
            </w:r>
          </w:p>
          <w:p w:rsidR="009F22CF" w:rsidRPr="0005345A" w:rsidRDefault="009F22CF" w:rsidP="00F51D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>Лемеза Н., Камлюк Л., Лисов Н. Биология в экзаменационных вопросах и ответах. – М.: АЙРИС-ПРЕСС, 2003.</w:t>
            </w:r>
          </w:p>
          <w:p w:rsidR="00E45B6F" w:rsidRPr="0005345A" w:rsidRDefault="009F22CF" w:rsidP="00F51D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45A">
              <w:rPr>
                <w:rFonts w:ascii="Times New Roman" w:hAnsi="Times New Roman" w:cs="Times New Roman"/>
                <w:sz w:val="20"/>
                <w:szCs w:val="20"/>
              </w:rPr>
              <w:t>Тягловае В. Исследовательская и проектная деятельность учащихся по биологии: метод.пособие. – М.: Глобус, 2008.</w:t>
            </w:r>
          </w:p>
        </w:tc>
      </w:tr>
      <w:tr w:rsidR="00E45B6F" w:rsidRPr="00F76876" w:rsidTr="00B75D94">
        <w:tc>
          <w:tcPr>
            <w:tcW w:w="1986" w:type="dxa"/>
          </w:tcPr>
          <w:p w:rsidR="00E45B6F" w:rsidRPr="00351FD8" w:rsidRDefault="00E45B6F" w:rsidP="00B75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0" w:type="dxa"/>
          </w:tcPr>
          <w:p w:rsidR="00F76876" w:rsidRPr="00F76876" w:rsidRDefault="00F76876" w:rsidP="00F76876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F76876">
                <w:rPr>
                  <w:rStyle w:val="aa"/>
                  <w:rFonts w:ascii="Times New Roman" w:hAnsi="Times New Roman" w:cs="Times New Roman"/>
                  <w:lang w:val="en-US"/>
                </w:rPr>
                <w:t>www</w:t>
              </w:r>
              <w:r w:rsidRPr="00F76876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F76876">
                <w:rPr>
                  <w:rStyle w:val="aa"/>
                  <w:rFonts w:ascii="Times New Roman" w:hAnsi="Times New Roman" w:cs="Times New Roman"/>
                  <w:lang w:val="en-US"/>
                </w:rPr>
                <w:t>fcior</w:t>
              </w:r>
              <w:r w:rsidRPr="00F76876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F76876">
                <w:rPr>
                  <w:rStyle w:val="aa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456D2F" w:rsidRPr="00F76876" w:rsidRDefault="00F76876" w:rsidP="00F76876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F76876">
                <w:rPr>
                  <w:rStyle w:val="aa"/>
                  <w:rFonts w:ascii="Times New Roman" w:hAnsi="Times New Roman" w:cs="Times New Roman"/>
                  <w:lang w:val="en-US"/>
                </w:rPr>
                <w:t>school</w:t>
              </w:r>
              <w:r w:rsidRPr="00F76876">
                <w:rPr>
                  <w:rStyle w:val="aa"/>
                  <w:rFonts w:ascii="Times New Roman" w:hAnsi="Times New Roman" w:cs="Times New Roman"/>
                </w:rPr>
                <w:t>-</w:t>
              </w:r>
              <w:r w:rsidRPr="00F76876">
                <w:rPr>
                  <w:rStyle w:val="aa"/>
                  <w:rFonts w:ascii="Times New Roman" w:hAnsi="Times New Roman" w:cs="Times New Roman"/>
                  <w:lang w:val="en-US"/>
                </w:rPr>
                <w:t>collection</w:t>
              </w:r>
              <w:r w:rsidRPr="00F76876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F76876">
                <w:rPr>
                  <w:rStyle w:val="aa"/>
                  <w:rFonts w:ascii="Times New Roman" w:hAnsi="Times New Roman" w:cs="Times New Roman"/>
                  <w:lang w:val="en-US"/>
                </w:rPr>
                <w:t>edu</w:t>
              </w:r>
              <w:r w:rsidRPr="00F76876">
                <w:rPr>
                  <w:rStyle w:val="aa"/>
                  <w:rFonts w:ascii="Times New Roman" w:hAnsi="Times New Roman" w:cs="Times New Roman"/>
                </w:rPr>
                <w:t>.</w:t>
              </w:r>
              <w:r w:rsidRPr="00F76876">
                <w:rPr>
                  <w:rStyle w:val="aa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</w:tbl>
    <w:p w:rsidR="00E45B6F" w:rsidRPr="00F76876" w:rsidRDefault="00E45B6F" w:rsidP="00E45B6F">
      <w:pPr>
        <w:rPr>
          <w:rFonts w:ascii="Times New Roman" w:hAnsi="Times New Roman" w:cs="Times New Roman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3544"/>
      </w:tblGrid>
      <w:tr w:rsidR="00812F58" w:rsidRPr="009F22CF" w:rsidTr="00812F58">
        <w:trPr>
          <w:trHeight w:val="339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Диагностическая работа </w:t>
            </w:r>
          </w:p>
        </w:tc>
        <w:tc>
          <w:tcPr>
            <w:tcW w:w="3544" w:type="dxa"/>
          </w:tcPr>
          <w:p w:rsidR="00812F58" w:rsidRPr="00812F58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339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Лабораторная работа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5-балльная шкала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Практическая работа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Домашнее задание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5-балльная шкала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Зачет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5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Индивидуальное творческое задание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Итоговая контрольная работа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Работа на уроке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Терминологический диктант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Тестирование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  <w:tr w:rsidR="00812F58" w:rsidRPr="009F22CF" w:rsidTr="00812F58">
        <w:trPr>
          <w:trHeight w:val="157"/>
        </w:trPr>
        <w:tc>
          <w:tcPr>
            <w:tcW w:w="4673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Устный ответ </w:t>
            </w:r>
          </w:p>
        </w:tc>
        <w:tc>
          <w:tcPr>
            <w:tcW w:w="3544" w:type="dxa"/>
          </w:tcPr>
          <w:p w:rsidR="00812F58" w:rsidRPr="009F22CF" w:rsidRDefault="00812F58" w:rsidP="00B75D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F22CF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5-балльная шкала </w:t>
            </w:r>
          </w:p>
        </w:tc>
      </w:tr>
    </w:tbl>
    <w:p w:rsidR="00C90882" w:rsidRPr="00C835E5" w:rsidRDefault="00C90882" w:rsidP="00C835E5">
      <w:pPr>
        <w:rPr>
          <w:rFonts w:ascii="Times New Roman" w:hAnsi="Times New Roman" w:cs="Times New Roman"/>
          <w:sz w:val="18"/>
        </w:rPr>
      </w:pPr>
    </w:p>
    <w:sectPr w:rsidR="00C90882" w:rsidRPr="00C835E5" w:rsidSect="005F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C9C" w:rsidRDefault="002C0C9C" w:rsidP="00C835E5">
      <w:pPr>
        <w:spacing w:after="0" w:line="240" w:lineRule="auto"/>
      </w:pPr>
      <w:r>
        <w:separator/>
      </w:r>
    </w:p>
  </w:endnote>
  <w:endnote w:type="continuationSeparator" w:id="0">
    <w:p w:rsidR="002C0C9C" w:rsidRDefault="002C0C9C" w:rsidP="00C8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C9C" w:rsidRDefault="002C0C9C" w:rsidP="00C835E5">
      <w:pPr>
        <w:spacing w:after="0" w:line="240" w:lineRule="auto"/>
      </w:pPr>
      <w:r>
        <w:separator/>
      </w:r>
    </w:p>
  </w:footnote>
  <w:footnote w:type="continuationSeparator" w:id="0">
    <w:p w:rsidR="002C0C9C" w:rsidRDefault="002C0C9C" w:rsidP="00C8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54A6E"/>
    <w:multiLevelType w:val="hybridMultilevel"/>
    <w:tmpl w:val="155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C1F84"/>
    <w:multiLevelType w:val="hybridMultilevel"/>
    <w:tmpl w:val="6C068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2C"/>
    <w:rsid w:val="0005345A"/>
    <w:rsid w:val="00072166"/>
    <w:rsid w:val="001656EF"/>
    <w:rsid w:val="002C0C9C"/>
    <w:rsid w:val="00456D2F"/>
    <w:rsid w:val="005E5AB6"/>
    <w:rsid w:val="00657AB8"/>
    <w:rsid w:val="00741BF6"/>
    <w:rsid w:val="00783E9D"/>
    <w:rsid w:val="00812F58"/>
    <w:rsid w:val="009F22CF"/>
    <w:rsid w:val="00A52DDD"/>
    <w:rsid w:val="00A7125A"/>
    <w:rsid w:val="00C245A8"/>
    <w:rsid w:val="00C835E5"/>
    <w:rsid w:val="00C90882"/>
    <w:rsid w:val="00C93475"/>
    <w:rsid w:val="00CC002C"/>
    <w:rsid w:val="00CE0ECA"/>
    <w:rsid w:val="00E175D1"/>
    <w:rsid w:val="00E449F0"/>
    <w:rsid w:val="00E45B6F"/>
    <w:rsid w:val="00F51D32"/>
    <w:rsid w:val="00F76876"/>
    <w:rsid w:val="00F9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715B"/>
  <w15:chartTrackingRefBased/>
  <w15:docId w15:val="{171928A2-311E-4F1A-8381-94FBBAF9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5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45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12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F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35E5"/>
  </w:style>
  <w:style w:type="paragraph" w:styleId="a8">
    <w:name w:val="footer"/>
    <w:basedOn w:val="a"/>
    <w:link w:val="a9"/>
    <w:uiPriority w:val="99"/>
    <w:unhideWhenUsed/>
    <w:rsid w:val="00C8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5E5"/>
  </w:style>
  <w:style w:type="character" w:styleId="aa">
    <w:name w:val="Hyperlink"/>
    <w:basedOn w:val="a0"/>
    <w:uiPriority w:val="99"/>
    <w:unhideWhenUsed/>
    <w:rsid w:val="00456D2F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CE0ECA"/>
    <w:rPr>
      <w:b/>
      <w:bCs/>
    </w:rPr>
  </w:style>
  <w:style w:type="paragraph" w:styleId="ac">
    <w:name w:val="List Paragraph"/>
    <w:basedOn w:val="a"/>
    <w:uiPriority w:val="34"/>
    <w:qFormat/>
    <w:rsid w:val="00F51D32"/>
    <w:pPr>
      <w:spacing w:after="20" w:line="276" w:lineRule="auto"/>
      <w:ind w:left="720" w:firstLine="709"/>
      <w:contextualSpacing/>
      <w:jc w:val="both"/>
    </w:pPr>
    <w:rPr>
      <w:rFonts w:ascii="Calibri" w:eastAsia="Calibri" w:hAnsi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ci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2020-05-10T17:17:00Z</dcterms:created>
  <dcterms:modified xsi:type="dcterms:W3CDTF">2020-05-13T18:19:00Z</dcterms:modified>
</cp:coreProperties>
</file>