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D0" w:rsidRPr="00C71634" w:rsidRDefault="00A90FD0" w:rsidP="00A90FD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1634">
        <w:rPr>
          <w:rFonts w:ascii="Times New Roman" w:hAnsi="Times New Roman" w:cs="Times New Roman"/>
          <w:b/>
          <w:color w:val="000000" w:themeColor="text1"/>
          <w:sz w:val="28"/>
        </w:rPr>
        <w:t xml:space="preserve">Аннотация к рабочей программе по предмету </w:t>
      </w:r>
    </w:p>
    <w:p w:rsidR="00A90FD0" w:rsidRPr="00C71634" w:rsidRDefault="00A90FD0" w:rsidP="00A90FD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1634">
        <w:rPr>
          <w:rFonts w:ascii="Times New Roman" w:hAnsi="Times New Roman" w:cs="Times New Roman"/>
          <w:b/>
          <w:color w:val="000000" w:themeColor="text1"/>
          <w:sz w:val="28"/>
        </w:rPr>
        <w:t xml:space="preserve">ТЕХНОЛОГИЯ </w:t>
      </w:r>
    </w:p>
    <w:p w:rsidR="007A4559" w:rsidRPr="00C71634" w:rsidRDefault="00A90FD0" w:rsidP="00A90FD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1634">
        <w:rPr>
          <w:rFonts w:ascii="Times New Roman" w:hAnsi="Times New Roman" w:cs="Times New Roman"/>
          <w:b/>
          <w:color w:val="000000" w:themeColor="text1"/>
          <w:sz w:val="28"/>
        </w:rPr>
        <w:t xml:space="preserve">Уровень образования: НАЧАЛЬНОЕ ОБЩЕЕ ОБРАЗОВАНИЕ </w:t>
      </w:r>
    </w:p>
    <w:tbl>
      <w:tblPr>
        <w:tblStyle w:val="a3"/>
        <w:tblW w:w="10230" w:type="dxa"/>
        <w:tblInd w:w="-572" w:type="dxa"/>
        <w:tblLook w:val="04A0" w:firstRow="1" w:lastRow="0" w:firstColumn="1" w:lastColumn="0" w:noHBand="0" w:noVBand="1"/>
      </w:tblPr>
      <w:tblGrid>
        <w:gridCol w:w="1964"/>
        <w:gridCol w:w="8266"/>
      </w:tblGrid>
      <w:tr w:rsidR="00C71634" w:rsidRPr="00C71634" w:rsidTr="008A6A04">
        <w:trPr>
          <w:trHeight w:val="4147"/>
        </w:trPr>
        <w:tc>
          <w:tcPr>
            <w:tcW w:w="1964" w:type="dxa"/>
          </w:tcPr>
          <w:p w:rsidR="00A90FD0" w:rsidRPr="00C71634" w:rsidRDefault="00A90FD0" w:rsidP="001E5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C7163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6" w:type="dxa"/>
          </w:tcPr>
          <w:p w:rsidR="00A90FD0" w:rsidRPr="003F59EC" w:rsidRDefault="00A90FD0" w:rsidP="001E5C8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0"/>
            </w:tblGrid>
            <w:tr w:rsidR="00C71634" w:rsidRPr="003F59EC" w:rsidTr="001E5C83">
              <w:trPr>
                <w:trHeight w:val="4150"/>
              </w:trPr>
              <w:tc>
                <w:tcPr>
                  <w:tcW w:w="0" w:type="auto"/>
                </w:tcPr>
                <w:p w:rsidR="00A90FD0" w:rsidRPr="003F59EC" w:rsidRDefault="00A90FD0" w:rsidP="00A90FD0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A90FD0" w:rsidRPr="003F59EC" w:rsidRDefault="00A90FD0" w:rsidP="00A90FD0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1 Федеральный закон от 29.12.2012 № 273-ФЗ «Об образовании в Российской Федерации»; </w:t>
                  </w:r>
                </w:p>
                <w:p w:rsidR="00A90FD0" w:rsidRPr="003F59EC" w:rsidRDefault="00A90FD0" w:rsidP="00A90FD0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2. Федеральный государственный образовательный стандарт начального общего образования (приказ от 06.10.2009 № 373 «Об утверждении и введении в действие федерального государственного образовательного стандарта начального общего образования); </w:t>
                  </w:r>
                </w:p>
                <w:p w:rsidR="00A90FD0" w:rsidRPr="003F59EC" w:rsidRDefault="00A90FD0" w:rsidP="00A90FD0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3.Об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</w:r>
                </w:p>
                <w:p w:rsidR="00A90FD0" w:rsidRPr="003F59EC" w:rsidRDefault="00A90FD0" w:rsidP="00A90FD0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4. Приказ от 31.12.2015 № 1576 «О внесении изменений в федеральный государственный образовательный стандарт начального общего </w:t>
                  </w:r>
                  <w:r w:rsidR="003F59EC" w:rsidRPr="003F59EC">
                    <w:rPr>
                      <w:color w:val="000000" w:themeColor="text1"/>
                      <w:sz w:val="20"/>
                      <w:szCs w:val="20"/>
                    </w:rPr>
                    <w:t>образования</w:t>
                  </w: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 xml:space="preserve">». </w:t>
                  </w:r>
                </w:p>
                <w:p w:rsidR="00A90FD0" w:rsidRPr="003F59EC" w:rsidRDefault="00A90FD0" w:rsidP="00A90FD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3F59EC">
                    <w:rPr>
                      <w:color w:val="000000" w:themeColor="text1"/>
                      <w:sz w:val="20"/>
                      <w:szCs w:val="20"/>
                    </w:rPr>
                    <w:t>5. Основная образовательная программа</w:t>
                  </w:r>
                  <w:r w:rsidR="00506EBA" w:rsidRPr="003F59EC">
                    <w:rPr>
                      <w:color w:val="000000" w:themeColor="text1"/>
                      <w:sz w:val="20"/>
                      <w:szCs w:val="20"/>
                    </w:rPr>
                    <w:t xml:space="preserve"> начального общего образования </w:t>
                  </w:r>
                  <w:r w:rsidR="00506EBA" w:rsidRPr="003F59EC">
                    <w:rPr>
                      <w:sz w:val="20"/>
                      <w:szCs w:val="20"/>
                    </w:rPr>
                    <w:t>МАОУ «Беркутская СОШ»;</w:t>
                  </w:r>
                </w:p>
                <w:p w:rsidR="003F59EC" w:rsidRPr="003F59EC" w:rsidRDefault="003F59EC" w:rsidP="00A90FD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3F59EC">
                    <w:rPr>
                      <w:sz w:val="20"/>
                      <w:szCs w:val="20"/>
                    </w:rPr>
                    <w:t>6.</w:t>
                  </w:r>
                  <w:r>
                    <w:rPr>
                      <w:sz w:val="20"/>
                      <w:szCs w:val="20"/>
                    </w:rPr>
                    <w:t xml:space="preserve"> Примерная программа «Технология», </w:t>
                  </w:r>
                  <w:proofErr w:type="spellStart"/>
                  <w:r>
                    <w:rPr>
                      <w:sz w:val="20"/>
                      <w:szCs w:val="20"/>
                    </w:rPr>
                    <w:t>Лутцева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Е.А.,-М.: Просвещение, 2019 г.</w:t>
                  </w:r>
                </w:p>
                <w:p w:rsidR="00506EBA" w:rsidRPr="003F59EC" w:rsidRDefault="003F59EC" w:rsidP="00506EBA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F59EC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="00506EBA" w:rsidRPr="003F59EC">
                    <w:rPr>
                      <w:rFonts w:ascii="Times New Roman" w:hAnsi="Times New Roman"/>
                      <w:sz w:val="20"/>
                      <w:szCs w:val="20"/>
                    </w:rPr>
                    <w:t>. Учебный плана филиала МАОУ «Беркутская СОШ» «Зиновская СОШ» на 2020-2021 учебный год</w:t>
                  </w:r>
                </w:p>
                <w:p w:rsidR="00506EBA" w:rsidRPr="003F59EC" w:rsidRDefault="003F59EC" w:rsidP="00506EBA">
                  <w:pPr>
                    <w:pStyle w:val="Default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3F59EC">
                    <w:rPr>
                      <w:sz w:val="20"/>
                      <w:szCs w:val="20"/>
                    </w:rPr>
                    <w:t>8</w:t>
                  </w:r>
                  <w:r w:rsidR="00506EBA" w:rsidRPr="003F59EC">
                    <w:rPr>
                      <w:sz w:val="20"/>
                      <w:szCs w:val="20"/>
                    </w:rPr>
                    <w:t>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90FD0" w:rsidRPr="00C71634" w:rsidRDefault="00A90FD0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C71634" w:rsidRPr="00C71634" w:rsidTr="008A6A04">
        <w:tc>
          <w:tcPr>
            <w:tcW w:w="1964" w:type="dxa"/>
          </w:tcPr>
          <w:p w:rsidR="00A90FD0" w:rsidRPr="00C71634" w:rsidRDefault="00A90FD0" w:rsidP="001E5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C7163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Цели и задачи изучения</w:t>
            </w:r>
          </w:p>
        </w:tc>
        <w:tc>
          <w:tcPr>
            <w:tcW w:w="8266" w:type="dxa"/>
          </w:tcPr>
          <w:p w:rsidR="00A90FD0" w:rsidRPr="003F59EC" w:rsidRDefault="00A90FD0" w:rsidP="001E5C8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F59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Целью</w:t>
            </w:r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предмета «Технология» на уровне начального общего образования является: </w:t>
            </w:r>
            <w:r w:rsidR="003F59EC"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>изучение</w:t>
            </w:r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курса технологии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</w:t>
            </w:r>
            <w:proofErr w:type="spellStart"/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>жизненнопрактического</w:t>
            </w:r>
            <w:proofErr w:type="spellEnd"/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опыта, представлений о профессиональной деятельности человека. </w:t>
            </w:r>
          </w:p>
          <w:p w:rsidR="00A90FD0" w:rsidRPr="00C71634" w:rsidRDefault="00A90FD0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59E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Задачи:</w:t>
            </w:r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стимулирование и развитие любознательности, интереса к технике, потребности познавать культурные традиции своего региона, России и других государств; формирование целостной картины мира материальной и духовной культуры как продукта творческой предметно-преобразующей деятельности человека; формирование мотивации успеха и достижений, творческой самореализации на основе организации предметно-преобразующей, художественно</w:t>
            </w:r>
            <w:r w:rsidR="008A6A04"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3F59EC">
              <w:rPr>
                <w:rFonts w:ascii="Times New Roman" w:hAnsi="Times New Roman" w:cs="Times New Roman"/>
                <w:color w:val="000000" w:themeColor="text1"/>
                <w:sz w:val="20"/>
              </w:rPr>
              <w:t>конструкторской деятельности; формирование первоначальных конструкторско-технологических знаний и умений; развитие знаково-символического и пространственного мышления, творческого и репродуктивного воображения; творческого мышления;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 формирование внутреннего плана деятельности на основе поэтапной отработки предметно-преобразовательных действий; развитие коммуникативной компетентности младших школьников на основе организации совместной продуктивной деятельности; ознакомление с миром профессий, их социальным значением, историей возникновения и развития;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      </w:r>
          </w:p>
        </w:tc>
      </w:tr>
      <w:tr w:rsidR="00C71634" w:rsidRPr="00C71634" w:rsidTr="008A6A04">
        <w:tc>
          <w:tcPr>
            <w:tcW w:w="1964" w:type="dxa"/>
          </w:tcPr>
          <w:p w:rsidR="00A90FD0" w:rsidRPr="00C71634" w:rsidRDefault="00A90FD0" w:rsidP="001E5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C7163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Описание системы оценки. </w:t>
            </w:r>
          </w:p>
        </w:tc>
        <w:tc>
          <w:tcPr>
            <w:tcW w:w="8266" w:type="dxa"/>
          </w:tcPr>
          <w:p w:rsidR="00A90FD0" w:rsidRPr="00C71634" w:rsidRDefault="00506EBA" w:rsidP="00C71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Лабораторные работы, Практические работы, 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C71634" w:rsidRPr="00C71634" w:rsidTr="008A6A04">
        <w:tc>
          <w:tcPr>
            <w:tcW w:w="1964" w:type="dxa"/>
          </w:tcPr>
          <w:p w:rsidR="00A90FD0" w:rsidRPr="00C71634" w:rsidRDefault="00A90FD0" w:rsidP="001E5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C7163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Место предмета в учебном плане</w:t>
            </w:r>
          </w:p>
        </w:tc>
        <w:tc>
          <w:tcPr>
            <w:tcW w:w="8266" w:type="dxa"/>
          </w:tcPr>
          <w:p w:rsidR="00A90FD0" w:rsidRPr="003F59EC" w:rsidRDefault="008B7C04" w:rsidP="003F59EC">
            <w:pPr>
              <w:pStyle w:val="Default"/>
              <w:jc w:val="both"/>
              <w:rPr>
                <w:color w:val="000000" w:themeColor="text1"/>
                <w:sz w:val="20"/>
                <w:szCs w:val="22"/>
              </w:rPr>
            </w:pPr>
            <w:r w:rsidRPr="003F59EC">
              <w:rPr>
                <w:color w:val="000000" w:themeColor="text1"/>
                <w:sz w:val="20"/>
                <w:szCs w:val="22"/>
              </w:rPr>
              <w:t>Предметная область «Технология».</w:t>
            </w:r>
          </w:p>
          <w:p w:rsidR="00C71634" w:rsidRPr="003F59EC" w:rsidRDefault="00C71634" w:rsidP="003F59EC">
            <w:pPr>
              <w:pStyle w:val="Default"/>
              <w:jc w:val="both"/>
              <w:rPr>
                <w:color w:val="000000" w:themeColor="text1"/>
                <w:sz w:val="20"/>
                <w:szCs w:val="22"/>
              </w:rPr>
            </w:pPr>
            <w:r w:rsidRPr="003F59EC">
              <w:rPr>
                <w:sz w:val="20"/>
                <w:szCs w:val="22"/>
                <w:shd w:val="clear" w:color="auto" w:fill="FFFFFF"/>
              </w:rPr>
              <w:t>На изучение технологии в начальной школе выделяется 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135ч.</w:t>
            </w:r>
            <w:r w:rsidRPr="003F59EC">
              <w:rPr>
                <w:sz w:val="20"/>
                <w:szCs w:val="22"/>
                <w:shd w:val="clear" w:color="auto" w:fill="FFFFFF"/>
              </w:rPr>
              <w:t> 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В 1 классе</w:t>
            </w:r>
            <w:r w:rsidRPr="003F59EC">
              <w:rPr>
                <w:sz w:val="20"/>
                <w:szCs w:val="22"/>
                <w:shd w:val="clear" w:color="auto" w:fill="FFFFFF"/>
              </w:rPr>
              <w:t> — 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33 ч</w:t>
            </w:r>
            <w:r w:rsidRPr="003F59EC">
              <w:rPr>
                <w:sz w:val="20"/>
                <w:szCs w:val="22"/>
                <w:shd w:val="clear" w:color="auto" w:fill="FFFFFF"/>
              </w:rPr>
              <w:t> (1 ч в неделю, 33 учебные недели). 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Во 2</w:t>
            </w:r>
            <w:r w:rsidRPr="003F59EC">
              <w:rPr>
                <w:sz w:val="20"/>
                <w:szCs w:val="22"/>
                <w:shd w:val="clear" w:color="auto" w:fill="FFFFFF"/>
              </w:rPr>
              <w:t>—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4 классах</w:t>
            </w:r>
            <w:r w:rsidRPr="003F59EC">
              <w:rPr>
                <w:sz w:val="20"/>
                <w:szCs w:val="22"/>
                <w:shd w:val="clear" w:color="auto" w:fill="FFFFFF"/>
              </w:rPr>
              <w:t> на уроки технологии отводится по</w:t>
            </w:r>
            <w:r w:rsidRPr="003F59EC">
              <w:rPr>
                <w:b/>
                <w:bCs/>
                <w:sz w:val="20"/>
                <w:szCs w:val="22"/>
                <w:shd w:val="clear" w:color="auto" w:fill="FFFFFF"/>
              </w:rPr>
              <w:t> 34ч</w:t>
            </w:r>
            <w:r w:rsidRPr="003F59EC">
              <w:rPr>
                <w:sz w:val="20"/>
                <w:szCs w:val="22"/>
                <w:shd w:val="clear" w:color="auto" w:fill="FFFFFF"/>
              </w:rPr>
              <w:t> (1 ч в неделю, 34 учебные недели в каждом классе).</w:t>
            </w:r>
          </w:p>
        </w:tc>
      </w:tr>
      <w:tr w:rsidR="00C71634" w:rsidRPr="00C71634" w:rsidTr="008A6A04">
        <w:tc>
          <w:tcPr>
            <w:tcW w:w="1964" w:type="dxa"/>
          </w:tcPr>
          <w:p w:rsidR="00A90FD0" w:rsidRPr="00C71634" w:rsidRDefault="00A90FD0" w:rsidP="001E5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C7163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6" w:type="dxa"/>
          </w:tcPr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УЧЕБНИКИ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1. 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1 кл. Москва « Просвещение»</w:t>
            </w:r>
            <w:r w:rsidRPr="003F59EC">
              <w:rPr>
                <w:color w:val="000000"/>
                <w:sz w:val="20"/>
                <w:szCs w:val="22"/>
              </w:rPr>
              <w:br/>
            </w: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2. 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2 кл. Москва « Просвещение»</w:t>
            </w:r>
            <w:r w:rsidRPr="003F59EC">
              <w:rPr>
                <w:color w:val="000000"/>
                <w:sz w:val="20"/>
                <w:szCs w:val="22"/>
              </w:rPr>
              <w:br/>
            </w: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3. 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3 кл. Москва « Просвещение»</w:t>
            </w:r>
            <w:r w:rsidRPr="003F59EC">
              <w:rPr>
                <w:color w:val="000000"/>
                <w:sz w:val="20"/>
                <w:szCs w:val="22"/>
              </w:rPr>
              <w:br/>
            </w: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4. 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, Т. П. Зуева Технология. 4 кл. Москва </w:t>
            </w:r>
            <w:proofErr w:type="gram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« Просвещение</w:t>
            </w:r>
            <w:proofErr w:type="gram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»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РАБОЧИЕ ТЕТРАДИ</w:t>
            </w:r>
          </w:p>
          <w:p w:rsidR="00C71634" w:rsidRPr="003F59EC" w:rsidRDefault="00C71634" w:rsidP="003F59EC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1 кл. Рабочая тетрадь Москва « Просвещение»</w:t>
            </w:r>
          </w:p>
          <w:p w:rsidR="00C71634" w:rsidRPr="003F59EC" w:rsidRDefault="00C71634" w:rsidP="003F59EC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lastRenderedPageBreak/>
              <w:t xml:space="preserve">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2 кл. Рабочая тетрадь Москва « Просвещение»</w:t>
            </w:r>
          </w:p>
          <w:p w:rsidR="00C71634" w:rsidRPr="003F59EC" w:rsidRDefault="00C71634" w:rsidP="003F59EC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3 кл. Рабочая тетрадь Москва « Просвещение»</w:t>
            </w:r>
          </w:p>
          <w:p w:rsidR="00C71634" w:rsidRPr="003F59EC" w:rsidRDefault="00C71634" w:rsidP="003F59EC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 xml:space="preserve">Е.А. </w:t>
            </w:r>
            <w:proofErr w:type="spellStart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Лутцева</w:t>
            </w:r>
            <w:proofErr w:type="spellEnd"/>
            <w:r w:rsidRPr="003F59EC">
              <w:rPr>
                <w:color w:val="000000"/>
                <w:sz w:val="20"/>
                <w:szCs w:val="22"/>
                <w:shd w:val="clear" w:color="auto" w:fill="FFFFFF"/>
              </w:rPr>
              <w:t>, Т. П. Зуева Технология. 4 кл. Рабочая тетрадь Москва « Просвещение»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МЕТОДИЧЕСКИЕ ПОСОБИЯ ДЛЯ УЧИТЕЛЯ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1. Поурочные разработки по технологии 1 класс. Универсальное издание. Т. Н. Максимова. Москва. ВАКО, 2013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2. Поурочные разработки по технологии 2 класс. Универсальное издание. Т. Н. Максимова. Москва. ВАКО, 2013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3. Поурочные разработки по технологии 3 класс. Универсальное издание. Т. Н. Максимова. Москва. ВАКО, 2013</w:t>
            </w:r>
          </w:p>
          <w:p w:rsidR="00C71634" w:rsidRPr="003F59EC" w:rsidRDefault="00C71634" w:rsidP="003F59E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3F59EC">
              <w:rPr>
                <w:color w:val="000000"/>
                <w:sz w:val="20"/>
                <w:szCs w:val="22"/>
              </w:rPr>
              <w:t>4. Поурочные разработки по технологии 4 класс. Универсальное издание. Т. Н. Максимова. Москва. ВАКО, 2013</w:t>
            </w:r>
          </w:p>
          <w:p w:rsidR="00A90FD0" w:rsidRPr="003F59EC" w:rsidRDefault="00A90FD0" w:rsidP="003F59EC">
            <w:pPr>
              <w:pStyle w:val="Default"/>
              <w:jc w:val="both"/>
              <w:rPr>
                <w:color w:val="000000" w:themeColor="text1"/>
                <w:sz w:val="20"/>
                <w:szCs w:val="22"/>
              </w:rPr>
            </w:pPr>
          </w:p>
        </w:tc>
      </w:tr>
    </w:tbl>
    <w:p w:rsidR="00A90FD0" w:rsidRPr="00C71634" w:rsidRDefault="00A90FD0" w:rsidP="00A90FD0">
      <w:pPr>
        <w:rPr>
          <w:rFonts w:ascii="Times New Roman" w:hAnsi="Times New Roman" w:cs="Times New Roman"/>
          <w:color w:val="000000" w:themeColor="text1"/>
        </w:rPr>
      </w:pPr>
    </w:p>
    <w:p w:rsidR="00506EBA" w:rsidRPr="00C835E5" w:rsidRDefault="00506EBA" w:rsidP="00506EBA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A90FD0" w:rsidRPr="00C71634" w:rsidRDefault="00A90FD0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A90FD0" w:rsidRPr="00C71634" w:rsidSect="008A6A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003"/>
    <w:multiLevelType w:val="multilevel"/>
    <w:tmpl w:val="8E28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6D"/>
    <w:rsid w:val="00280E7A"/>
    <w:rsid w:val="0033241C"/>
    <w:rsid w:val="003F59EC"/>
    <w:rsid w:val="004D696D"/>
    <w:rsid w:val="00506EBA"/>
    <w:rsid w:val="007A4559"/>
    <w:rsid w:val="008A6A04"/>
    <w:rsid w:val="008B7C04"/>
    <w:rsid w:val="00A90FD0"/>
    <w:rsid w:val="00C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959A-6F9D-417E-B4B2-87107DE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7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2020-05-19T18:07:00Z</dcterms:created>
  <dcterms:modified xsi:type="dcterms:W3CDTF">2020-10-21T07:37:00Z</dcterms:modified>
</cp:coreProperties>
</file>