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8B7" w:rsidRDefault="00FA008D">
      <w:pPr>
        <w:pStyle w:val="Default"/>
        <w:jc w:val="center"/>
        <w:rPr>
          <w:sz w:val="28"/>
        </w:rPr>
      </w:pPr>
      <w:r>
        <w:rPr>
          <w:b/>
          <w:sz w:val="28"/>
        </w:rPr>
        <w:t>Аннотация к рабочей программе по предмету</w:t>
      </w:r>
    </w:p>
    <w:p w:rsidR="00A518B7" w:rsidRDefault="00FA008D">
      <w:pPr>
        <w:pStyle w:val="Default"/>
        <w:jc w:val="center"/>
      </w:pPr>
      <w:r>
        <w:rPr>
          <w:b/>
          <w:sz w:val="28"/>
        </w:rPr>
        <w:t>ФИЗИЧЕСКАЯ КУЛЬТУРА</w:t>
      </w:r>
    </w:p>
    <w:p w:rsidR="00A518B7" w:rsidRDefault="00FA008D">
      <w:pPr>
        <w:pStyle w:val="Default"/>
        <w:jc w:val="center"/>
        <w:rPr>
          <w:sz w:val="28"/>
        </w:rPr>
      </w:pPr>
      <w:r>
        <w:rPr>
          <w:b/>
          <w:sz w:val="28"/>
        </w:rPr>
        <w:t>Уровень образования: ОСНОВНОЕ ОБЩЕЕ ОБРАЗОВАНИЕ</w:t>
      </w:r>
    </w:p>
    <w:tbl>
      <w:tblPr>
        <w:tblStyle w:val="ad"/>
        <w:tblW w:w="0" w:type="auto"/>
        <w:tblInd w:w="-885" w:type="dxa"/>
        <w:tblLook w:val="04A0" w:firstRow="1" w:lastRow="0" w:firstColumn="1" w:lastColumn="0" w:noHBand="0" w:noVBand="1"/>
      </w:tblPr>
      <w:tblGrid>
        <w:gridCol w:w="1965"/>
        <w:gridCol w:w="8265"/>
      </w:tblGrid>
      <w:tr w:rsidR="00A518B7">
        <w:trPr>
          <w:trHeight w:val="3482"/>
        </w:trPr>
        <w:tc>
          <w:tcPr>
            <w:tcW w:w="1986" w:type="dxa"/>
          </w:tcPr>
          <w:p w:rsidR="00A518B7" w:rsidRDefault="00FA008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Нормативная основа разработки программы</w:t>
            </w:r>
          </w:p>
        </w:tc>
        <w:tc>
          <w:tcPr>
            <w:tcW w:w="8470" w:type="dxa"/>
          </w:tcPr>
          <w:p w:rsidR="00A518B7" w:rsidRDefault="00A518B7">
            <w:pPr>
              <w:pStyle w:val="Default"/>
              <w:jc w:val="both"/>
              <w:rPr>
                <w:sz w:val="20"/>
              </w:rPr>
            </w:pPr>
          </w:p>
          <w:tbl>
            <w:tblPr>
              <w:tblW w:w="0" w:type="auto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tblBorders>
              <w:tblLook w:val="04A0" w:firstRow="1" w:lastRow="0" w:firstColumn="1" w:lastColumn="0" w:noHBand="0" w:noVBand="1"/>
            </w:tblPr>
            <w:tblGrid>
              <w:gridCol w:w="8049"/>
            </w:tblGrid>
            <w:tr w:rsidR="00A518B7">
              <w:trPr>
                <w:trHeight w:val="4150"/>
              </w:trPr>
              <w:tc>
                <w:tcPr>
                  <w:tcW w:w="0" w:type="auto"/>
                </w:tcPr>
                <w:p w:rsidR="00A518B7" w:rsidRDefault="00FA008D">
                  <w:pPr>
                    <w:pStyle w:val="Default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Нормативную основу рабочей программы составляют следующие документы: </w:t>
                  </w:r>
                </w:p>
                <w:p w:rsidR="00A518B7" w:rsidRDefault="00FA008D">
                  <w:pPr>
                    <w:pStyle w:val="Default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1.    Федеральный закон от 29.12.2012 № 273-ФЗ «Об образовании в Российской Федерации»; </w:t>
                  </w:r>
                </w:p>
                <w:p w:rsidR="00A518B7" w:rsidRDefault="00FA008D">
                  <w:pPr>
                    <w:pStyle w:val="Default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2. Федеральный Государственный образовательный стандарт основного общего образования, утверждённый приказом Минобразования России от 17. 12. 2010 г. № 1897 с изменениями и дополнениями, утвержденными Приказом Министерства образования и науки Российской Федерации</w:t>
                  </w:r>
                  <w:bookmarkStart w:id="0" w:name="h66"/>
                  <w:bookmarkEnd w:id="0"/>
                  <w:r>
                    <w:rPr>
                      <w:sz w:val="20"/>
                    </w:rPr>
                    <w:t xml:space="preserve"> от 31 декабря 2015 г. N 1577; </w:t>
                  </w:r>
                </w:p>
                <w:p w:rsidR="00A518B7" w:rsidRDefault="00FA008D">
                  <w:pPr>
                    <w:pStyle w:val="Default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3. Об утверждении СанПиН 2.4.2.2821-10 «Санитарно-эпидемиологические требования к условиям и организации обучения в общеобразовательных учреждениях»: постановление Главного государственного санитарного врача Российской Федерации от 29 декабря 2010 г. № 189, г. Москва; зарегистрировано в Минюсте РФ 3 марта 2011 г.;</w:t>
                  </w:r>
                </w:p>
                <w:p w:rsidR="00A518B7" w:rsidRDefault="00FA008D">
                  <w:pPr>
                    <w:pStyle w:val="Default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4. Основная образовательная программа основного общего образования МАОУ «Беркутская СОШ»;</w:t>
                  </w:r>
                </w:p>
                <w:p w:rsidR="00A518B7" w:rsidRDefault="00FA008D">
                  <w:pPr>
                    <w:pStyle w:val="Default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5. Примерная образовательная программа «Физическая культура» как структурный компонент примерной основной образовательной программы основного общего образования (ПООП ООО), одобрена Федеральным научно-методическим объединением по общему образованию, протокол № 1/15 от 08.04.2015г.;</w:t>
                  </w:r>
                </w:p>
                <w:p w:rsidR="00A518B7" w:rsidRDefault="00FA008D">
                  <w:pPr>
                    <w:pStyle w:val="Default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6. Авторская программа по предмету «Физическая культура» В.И. Лях – М.: Просвещение, 2017 г.</w:t>
                  </w:r>
                </w:p>
                <w:p w:rsidR="00A518B7" w:rsidRDefault="00FA008D">
                  <w:pPr>
                    <w:spacing w:after="0"/>
                    <w:jc w:val="both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7. Учебный плана филиала МАОУ «Беркутская СОШ» «Зиновская СОШ» на 2020-2021 учебный год</w:t>
                  </w:r>
                </w:p>
                <w:p w:rsidR="00A518B7" w:rsidRDefault="00FA008D">
                  <w:pPr>
                    <w:spacing w:after="0"/>
                    <w:jc w:val="both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8. Федеральный перечень учебников, рекомендованных (допущенных) к использованию в образовательном процессе в общеобразовательных учреждениях, на 2020/2021 учебный год.</w:t>
                  </w:r>
                </w:p>
              </w:tc>
            </w:tr>
          </w:tbl>
          <w:p w:rsidR="00A518B7" w:rsidRDefault="00A518B7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A518B7" w:rsidTr="00FA008D">
        <w:trPr>
          <w:trHeight w:val="1833"/>
        </w:trPr>
        <w:tc>
          <w:tcPr>
            <w:tcW w:w="1986" w:type="dxa"/>
          </w:tcPr>
          <w:p w:rsidR="00A518B7" w:rsidRDefault="00FA008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Цели и задачи изучения</w:t>
            </w:r>
          </w:p>
        </w:tc>
        <w:tc>
          <w:tcPr>
            <w:tcW w:w="8470" w:type="dxa"/>
          </w:tcPr>
          <w:tbl>
            <w:tblPr>
              <w:tblW w:w="0" w:type="auto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tblBorders>
              <w:tblLook w:val="04A0" w:firstRow="1" w:lastRow="0" w:firstColumn="1" w:lastColumn="0" w:noHBand="0" w:noVBand="1"/>
            </w:tblPr>
            <w:tblGrid>
              <w:gridCol w:w="8049"/>
            </w:tblGrid>
            <w:tr w:rsidR="00A518B7">
              <w:trPr>
                <w:trHeight w:val="68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518B7" w:rsidRDefault="00FA008D">
                  <w:pPr>
                    <w:spacing w:after="0"/>
                    <w:jc w:val="both"/>
                    <w:rPr>
                      <w:rFonts w:ascii="Times New Roman" w:hAnsi="Times New Roman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</w:rPr>
                    <w:t>Цель: содействие всестороннему развитию личности посредством формирования физической культуры личности школьника. Слагаемыми физической культуры являются: крепкое здоровье, хорошее физическое развитие, оптимальный уровень двигательных способностей, знания и навыки в области физической культуры, мотивы и освоенные способы (умения) осуществлять физкультурно-оздоровительную и спортивную деятельность.</w:t>
                  </w:r>
                </w:p>
                <w:p w:rsidR="00A518B7" w:rsidRDefault="00FA008D">
                  <w:pPr>
                    <w:spacing w:after="0"/>
                    <w:ind w:right="20"/>
                    <w:jc w:val="both"/>
                    <w:rPr>
                      <w:rFonts w:ascii="Times New Roman" w:hAnsi="Times New Roman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</w:rPr>
                    <w:t>Достижение цели физического воспитания обеспечивается решением следующих основных задач, направленных на:</w:t>
                  </w:r>
                </w:p>
                <w:p w:rsidR="00A518B7" w:rsidRDefault="00FA008D">
                  <w:pPr>
                    <w:spacing w:after="0"/>
                    <w:jc w:val="both"/>
                    <w:rPr>
                      <w:rFonts w:ascii="Times New Roman" w:hAnsi="Times New Roman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</w:rPr>
                    <w:t>укрепление здоровья, содействие гармоническому физическому развитию;</w:t>
                  </w:r>
                </w:p>
                <w:p w:rsidR="00A518B7" w:rsidRDefault="00FA008D">
                  <w:pPr>
                    <w:spacing w:after="0"/>
                    <w:ind w:right="14"/>
                    <w:jc w:val="both"/>
                    <w:rPr>
                      <w:rFonts w:ascii="Times New Roman" w:hAnsi="Times New Roman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</w:rPr>
                    <w:t>  обучение жизненно важным двигательным умениям и навыкам;</w:t>
                  </w:r>
                </w:p>
                <w:p w:rsidR="00A518B7" w:rsidRDefault="00FA008D">
                  <w:pPr>
                    <w:spacing w:after="0"/>
                    <w:jc w:val="both"/>
                    <w:rPr>
                      <w:rFonts w:ascii="Times New Roman" w:hAnsi="Times New Roman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</w:rPr>
                    <w:t xml:space="preserve">развитие двигательных (кондиционных и </w:t>
                  </w:r>
                  <w:proofErr w:type="gramStart"/>
                  <w:r>
                    <w:rPr>
                      <w:rFonts w:ascii="Times New Roman" w:hAnsi="Times New Roman"/>
                      <w:color w:val="000000"/>
                      <w:sz w:val="20"/>
                    </w:rPr>
                    <w:t>координационных)способностей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sz w:val="20"/>
                    </w:rPr>
                    <w:t>;</w:t>
                  </w:r>
                </w:p>
                <w:p w:rsidR="00A518B7" w:rsidRDefault="00FA008D">
                  <w:pPr>
                    <w:spacing w:after="0"/>
                    <w:jc w:val="both"/>
                    <w:rPr>
                      <w:rFonts w:ascii="Times New Roman" w:hAnsi="Times New Roman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</w:rPr>
                    <w:t>приобретение необходимых знаний в области физической культуры и спорта;</w:t>
                  </w:r>
                </w:p>
                <w:p w:rsidR="00A518B7" w:rsidRDefault="00FA008D">
                  <w:pPr>
                    <w:spacing w:after="0"/>
                    <w:jc w:val="both"/>
                    <w:rPr>
                      <w:rFonts w:ascii="Times New Roman" w:hAnsi="Times New Roman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</w:rPr>
                    <w:t>воспитание потребности и умения самостоятельно заниматься физическими упражнениями, сознательно применять их в целях отдыха, тренировки, повышения работоспособности и укрепления здоровья;</w:t>
                  </w:r>
                </w:p>
                <w:p w:rsidR="00A518B7" w:rsidRDefault="00FA008D">
                  <w:pPr>
                    <w:spacing w:after="0"/>
                    <w:jc w:val="both"/>
                    <w:rPr>
                      <w:rFonts w:ascii="Times New Roman" w:hAnsi="Times New Roman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</w:rPr>
                    <w:t>содействие воспитанию нравственных и волевых качеств, развитие психических процессов и свойств личности.</w:t>
                  </w:r>
                </w:p>
                <w:p w:rsidR="00A518B7" w:rsidRDefault="00FA008D">
                  <w:pPr>
                    <w:spacing w:after="0"/>
                    <w:ind w:right="4"/>
                    <w:jc w:val="both"/>
                    <w:rPr>
                      <w:rFonts w:ascii="Times New Roman" w:hAnsi="Times New Roman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</w:rPr>
                    <w:t xml:space="preserve">Система физического воспитания, объединяющая урочные, внеклассные и внешкольные формы занятий физическими упражнениями и спортом, должна создавать максимально благоприятные условия для раскрытия и развития не только физических, но и духовных способностей ребенка, его самоопределения. В этой связи в основе принципов дальнейшего развития системы физического воспитания в школе должны лежать идеи личностного и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0"/>
                    </w:rPr>
                    <w:t>деятельностного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0"/>
                    </w:rPr>
                    <w:t xml:space="preserve"> подходов, оптимизации и интенсификации учебно-воспитательного процесса.</w:t>
                  </w:r>
                </w:p>
                <w:p w:rsidR="00A518B7" w:rsidRDefault="00FA008D">
                  <w:pPr>
                    <w:spacing w:after="0"/>
                    <w:jc w:val="both"/>
                    <w:rPr>
                      <w:rFonts w:ascii="Times New Roman" w:hAnsi="Times New Roman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</w:rPr>
                    <w:t xml:space="preserve">Решая задачи физического воспитания, учителю необходимо ориентировать свою деятельность на такие важные компоненты, как воспитание ценностных ориентации на физическое и духовное совершенствование личности, формирование у учащихся потребностей и мотивов к систематическим занятиям физическими упражнениями, воспитание моральных и волевых качеств, формирование гуманистических отношений, приобретение опыта общения. Школьников необходимо учить способам творческого применения полученных знаний, умений и навыков для поддержания высокого уровня физической и умственной </w:t>
                  </w:r>
                  <w:proofErr w:type="gramStart"/>
                  <w:r>
                    <w:rPr>
                      <w:rFonts w:ascii="Times New Roman" w:hAnsi="Times New Roman"/>
                      <w:color w:val="000000"/>
                      <w:sz w:val="20"/>
                    </w:rPr>
                    <w:t>работоспособности,-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sz w:val="20"/>
                    </w:rPr>
                    <w:t xml:space="preserve"> состояния здоровья, самостоятельных занятий.</w:t>
                  </w:r>
                </w:p>
                <w:p w:rsidR="00A518B7" w:rsidRDefault="00FA008D">
                  <w:pPr>
                    <w:jc w:val="both"/>
                    <w:rPr>
                      <w:sz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</w:rPr>
                    <w:lastRenderedPageBreak/>
                    <w:t>Содержание программного материала состоит из двух основных частей: </w:t>
                  </w:r>
                  <w:r>
                    <w:rPr>
                      <w:rFonts w:ascii="Times New Roman" w:hAnsi="Times New Roman"/>
                      <w:b/>
                      <w:color w:val="000000"/>
                      <w:sz w:val="20"/>
                    </w:rPr>
                    <w:t>базовой </w:t>
                  </w:r>
                  <w:r>
                    <w:rPr>
                      <w:rFonts w:ascii="Times New Roman" w:hAnsi="Times New Roman"/>
                      <w:color w:val="000000"/>
                      <w:sz w:val="20"/>
                    </w:rPr>
                    <w:t>и </w:t>
                  </w:r>
                  <w:r>
                    <w:rPr>
                      <w:rFonts w:ascii="Times New Roman" w:hAnsi="Times New Roman"/>
                      <w:b/>
                      <w:color w:val="000000"/>
                      <w:sz w:val="20"/>
                    </w:rPr>
                    <w:t xml:space="preserve">вариативной </w:t>
                  </w:r>
                  <w:r>
                    <w:rPr>
                      <w:rFonts w:ascii="Times New Roman" w:hAnsi="Times New Roman"/>
                      <w:color w:val="000000"/>
                      <w:sz w:val="20"/>
                    </w:rPr>
                    <w:t>(дифференцированной). Освоение базовых основ физической культуры объективно необходимо и обязательно для каждого ученика. Без базового компонента невозможна успешная адаптация к жизни в человеческом обществе и эффективное осуществление трудовой деятельности независимо от того, чем бы хотел молодой человек заниматься в будущем. </w:t>
                  </w:r>
                  <w:r>
                    <w:rPr>
                      <w:rFonts w:ascii="Times New Roman" w:hAnsi="Times New Roman"/>
                      <w:b/>
                      <w:i/>
                      <w:color w:val="000000"/>
                      <w:sz w:val="20"/>
                    </w:rPr>
                    <w:t>Базовый </w:t>
                  </w:r>
                  <w:r>
                    <w:rPr>
                      <w:rFonts w:ascii="Times New Roman" w:hAnsi="Times New Roman"/>
                      <w:color w:val="000000"/>
                      <w:sz w:val="20"/>
                    </w:rPr>
                    <w:t>компонент составляет основу общегосударственного стандарта общеобразовательной подготовки в сфере физической культуры и не зависит от региональных, национальных и индивидуальных особенностей ученика.</w:t>
                  </w:r>
                </w:p>
              </w:tc>
            </w:tr>
          </w:tbl>
          <w:p w:rsidR="00A518B7" w:rsidRDefault="00A518B7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A518B7">
        <w:tc>
          <w:tcPr>
            <w:tcW w:w="1986" w:type="dxa"/>
          </w:tcPr>
          <w:p w:rsidR="00A518B7" w:rsidRDefault="00FA008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Описание системы оценки. </w:t>
            </w:r>
          </w:p>
        </w:tc>
        <w:tc>
          <w:tcPr>
            <w:tcW w:w="8470" w:type="dxa"/>
          </w:tcPr>
          <w:p w:rsidR="00A518B7" w:rsidRDefault="00FA008D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Домашнее задание, Индивидуальное творческое задание, Выполнение контрольных упражнений, нормативов </w:t>
            </w:r>
          </w:p>
        </w:tc>
      </w:tr>
      <w:tr w:rsidR="00A518B7">
        <w:tc>
          <w:tcPr>
            <w:tcW w:w="1986" w:type="dxa"/>
          </w:tcPr>
          <w:p w:rsidR="00A518B7" w:rsidRDefault="00FA008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Место предмета в учебном плане</w:t>
            </w:r>
          </w:p>
        </w:tc>
        <w:tc>
          <w:tcPr>
            <w:tcW w:w="8470" w:type="dxa"/>
          </w:tcPr>
          <w:p w:rsidR="00A518B7" w:rsidRDefault="00FA008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Предмет «Физическая </w:t>
            </w:r>
            <w:proofErr w:type="gramStart"/>
            <w:r>
              <w:rPr>
                <w:rFonts w:ascii="Times New Roman" w:hAnsi="Times New Roman"/>
                <w:sz w:val="20"/>
              </w:rPr>
              <w:t>культура»  изучается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в 5-9 классах в общем объёме 408 часов.</w:t>
            </w:r>
          </w:p>
          <w:p w:rsidR="00A518B7" w:rsidRDefault="00FA008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Программа рассчитана на 34 часа в год из расчёта в 5 классе 3 часа в неделю 102 часа в год, в 6 классе 2 часа в неделю 68 часов в год, в 7 классе 3 часа в неделю 102 часа в год, в 8-9 классе по 2 часа в неделю 68 часов в год.</w:t>
            </w:r>
          </w:p>
        </w:tc>
      </w:tr>
      <w:tr w:rsidR="00A518B7">
        <w:tc>
          <w:tcPr>
            <w:tcW w:w="1986" w:type="dxa"/>
          </w:tcPr>
          <w:p w:rsidR="00A518B7" w:rsidRDefault="00FA008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Учебно-методическое и материально-техническое обеспечение</w:t>
            </w:r>
          </w:p>
        </w:tc>
        <w:tc>
          <w:tcPr>
            <w:tcW w:w="8470" w:type="dxa"/>
          </w:tcPr>
          <w:p w:rsidR="00A518B7" w:rsidRDefault="00FA008D">
            <w:pPr>
              <w:pStyle w:val="Default"/>
              <w:jc w:val="both"/>
              <w:rPr>
                <w:sz w:val="20"/>
              </w:rPr>
            </w:pPr>
            <w:r>
              <w:rPr>
                <w:sz w:val="20"/>
              </w:rPr>
              <w:t xml:space="preserve">Учебники: </w:t>
            </w:r>
          </w:p>
          <w:p w:rsidR="00A518B7" w:rsidRDefault="00FA008D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 Физическая культура 5-7 класс / М.Я. </w:t>
            </w:r>
            <w:proofErr w:type="spellStart"/>
            <w:r>
              <w:rPr>
                <w:rFonts w:ascii="Times New Roman" w:hAnsi="Times New Roman"/>
                <w:sz w:val="20"/>
              </w:rPr>
              <w:t>Виленский</w:t>
            </w:r>
            <w:proofErr w:type="spellEnd"/>
            <w:r>
              <w:rPr>
                <w:rFonts w:ascii="Times New Roman" w:hAnsi="Times New Roman"/>
                <w:sz w:val="20"/>
              </w:rPr>
              <w:t>. – М.: Просвещение, 2018 г.</w:t>
            </w:r>
          </w:p>
          <w:p w:rsidR="00A518B7" w:rsidRDefault="00FA008D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 Физическая </w:t>
            </w:r>
            <w:proofErr w:type="gramStart"/>
            <w:r>
              <w:rPr>
                <w:rFonts w:ascii="Times New Roman" w:hAnsi="Times New Roman"/>
                <w:sz w:val="20"/>
              </w:rPr>
              <w:t>культура  8</w:t>
            </w:r>
            <w:proofErr w:type="gramEnd"/>
            <w:r>
              <w:rPr>
                <w:rFonts w:ascii="Times New Roman" w:hAnsi="Times New Roman"/>
                <w:sz w:val="20"/>
              </w:rPr>
              <w:t>-9 класс / В.И. Лях. – М.: Просвещение, 2017 г.</w:t>
            </w:r>
          </w:p>
          <w:p w:rsidR="00A518B7" w:rsidRDefault="00FA008D">
            <w:pPr>
              <w:pStyle w:val="Default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Поурочные разработки: </w:t>
            </w:r>
          </w:p>
          <w:p w:rsidR="00A518B7" w:rsidRDefault="00FA008D">
            <w:pPr>
              <w:pStyle w:val="Default"/>
              <w:jc w:val="both"/>
              <w:rPr>
                <w:sz w:val="20"/>
              </w:rPr>
            </w:pPr>
            <w:r>
              <w:rPr>
                <w:sz w:val="20"/>
              </w:rPr>
              <w:t>1. Лях В.И. Физическая культура. 5-7 класс</w:t>
            </w:r>
          </w:p>
          <w:p w:rsidR="00A518B7" w:rsidRDefault="00FA008D">
            <w:pPr>
              <w:pStyle w:val="Default"/>
              <w:jc w:val="both"/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proofErr w:type="spellStart"/>
            <w:r>
              <w:rPr>
                <w:sz w:val="20"/>
              </w:rPr>
              <w:t>Виленский</w:t>
            </w:r>
            <w:proofErr w:type="spellEnd"/>
            <w:r>
              <w:rPr>
                <w:sz w:val="20"/>
              </w:rPr>
              <w:t xml:space="preserve"> М.Я. Физическая культура. 8-9 класс</w:t>
            </w:r>
          </w:p>
          <w:p w:rsidR="00A518B7" w:rsidRDefault="00FA008D">
            <w:pPr>
              <w:pStyle w:val="Default"/>
              <w:jc w:val="both"/>
              <w:rPr>
                <w:sz w:val="20"/>
              </w:rPr>
            </w:pPr>
            <w:r>
              <w:rPr>
                <w:sz w:val="20"/>
              </w:rPr>
              <w:t xml:space="preserve">Дополнительная литература для учителя: </w:t>
            </w:r>
          </w:p>
          <w:p w:rsidR="00A518B7" w:rsidRDefault="00FA008D">
            <w:pPr>
              <w:pStyle w:val="Defaul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Арзуманов</w:t>
            </w:r>
            <w:proofErr w:type="spellEnd"/>
            <w:r>
              <w:rPr>
                <w:sz w:val="20"/>
              </w:rPr>
              <w:t xml:space="preserve">, С. Г. Физическое воспитание в школе учащихся 5–  9 классов / С.Г. </w:t>
            </w:r>
            <w:proofErr w:type="spellStart"/>
            <w:r>
              <w:rPr>
                <w:sz w:val="20"/>
              </w:rPr>
              <w:t>Арзуманов</w:t>
            </w:r>
            <w:proofErr w:type="spellEnd"/>
            <w:r>
              <w:rPr>
                <w:sz w:val="20"/>
              </w:rPr>
              <w:t>. –  М.: Феникс, 2018. – 112 c.</w:t>
            </w:r>
          </w:p>
          <w:p w:rsidR="00A518B7" w:rsidRDefault="00FA008D">
            <w:pPr>
              <w:pStyle w:val="a9"/>
              <w:tabs>
                <w:tab w:val="left" w:pos="567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Воробьева, Н. Л. Игры и спортивные развлечения в школе и оздоровительном лагере для детей подросткового возраста / Н.Л. Воробьева. –   М.: АРКТИ, 2013. – 200 c.</w:t>
            </w:r>
          </w:p>
          <w:p w:rsidR="00A518B7" w:rsidRDefault="00FA008D">
            <w:pPr>
              <w:pStyle w:val="a9"/>
              <w:widowControl w:val="0"/>
              <w:ind w:left="0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Глейберман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А. Н. Упражнения в парах / А.Н.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Глейберман</w:t>
            </w:r>
            <w:proofErr w:type="spellEnd"/>
            <w:r>
              <w:rPr>
                <w:rFonts w:ascii="Times New Roman" w:hAnsi="Times New Roman"/>
                <w:sz w:val="20"/>
              </w:rPr>
              <w:t>.–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М.: </w:t>
            </w:r>
          </w:p>
          <w:p w:rsidR="00A518B7" w:rsidRDefault="00FA008D">
            <w:pPr>
              <w:pStyle w:val="a9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Куклин, П. Ф. </w:t>
            </w:r>
            <w:proofErr w:type="spellStart"/>
            <w:r>
              <w:rPr>
                <w:rFonts w:ascii="Times New Roman" w:hAnsi="Times New Roman"/>
                <w:sz w:val="20"/>
              </w:rPr>
              <w:t>Военно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–  спортивные игры. 7–11 классы / П.Ф. Куклин, Л.А. Тетушкина, Л.А. Лаврова. –  М.: Учитель, 2017. – 176 c.</w:t>
            </w:r>
          </w:p>
          <w:p w:rsidR="00A518B7" w:rsidRDefault="00FA008D">
            <w:pPr>
              <w:pStyle w:val="a9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Ломан, Вольфганг Бег, прыжки, метания / Вольфганг Ломан. –   М.: Физкультура и спорт, </w:t>
            </w:r>
            <w:proofErr w:type="gramStart"/>
            <w:r>
              <w:rPr>
                <w:rFonts w:ascii="Times New Roman" w:hAnsi="Times New Roman"/>
                <w:sz w:val="20"/>
              </w:rPr>
              <w:t>2018.–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160 c.</w:t>
            </w:r>
          </w:p>
          <w:p w:rsidR="00A518B7" w:rsidRDefault="00FA008D">
            <w:pPr>
              <w:pStyle w:val="a9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Макеева, Вера Степановна Методы Педагогического </w:t>
            </w:r>
            <w:proofErr w:type="gramStart"/>
            <w:r>
              <w:rPr>
                <w:rFonts w:ascii="Times New Roman" w:hAnsi="Times New Roman"/>
                <w:sz w:val="20"/>
              </w:rPr>
              <w:t>Контроля  На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Уроках Физической Культуры / Макеева Вера Степановна. –   Москва: ИЛ, 2018. – 315 c.</w:t>
            </w:r>
          </w:p>
          <w:p w:rsidR="00A518B7" w:rsidRDefault="00FA008D">
            <w:pPr>
              <w:pStyle w:val="a9"/>
              <w:ind w:left="0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Максачук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Е. П. Актуализация формирования спортивной культуры личности молодого поколения / Е.П. </w:t>
            </w:r>
            <w:proofErr w:type="spellStart"/>
            <w:r>
              <w:rPr>
                <w:rFonts w:ascii="Times New Roman" w:hAnsi="Times New Roman"/>
                <w:sz w:val="20"/>
              </w:rPr>
              <w:t>Максачук</w:t>
            </w:r>
            <w:proofErr w:type="spellEnd"/>
            <w:r>
              <w:rPr>
                <w:rFonts w:ascii="Times New Roman" w:hAnsi="Times New Roman"/>
                <w:sz w:val="20"/>
              </w:rPr>
              <w:t>. – М.: Спутник +, 2016. – 104 c.</w:t>
            </w:r>
          </w:p>
        </w:tc>
      </w:tr>
      <w:tr w:rsidR="00A518B7">
        <w:tc>
          <w:tcPr>
            <w:tcW w:w="1986" w:type="dxa"/>
          </w:tcPr>
          <w:p w:rsidR="00A518B7" w:rsidRDefault="00A518B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470" w:type="dxa"/>
          </w:tcPr>
          <w:p w:rsidR="00A518B7" w:rsidRDefault="00667679">
            <w:pPr>
              <w:pStyle w:val="Default"/>
              <w:jc w:val="both"/>
              <w:rPr>
                <w:color w:val="0070C0"/>
                <w:sz w:val="20"/>
              </w:rPr>
            </w:pPr>
            <w:hyperlink r:id="rId5" w:history="1">
              <w:r w:rsidR="00FA008D">
                <w:rPr>
                  <w:rStyle w:val="ab"/>
                  <w:color w:val="0070C0"/>
                  <w:sz w:val="20"/>
                </w:rPr>
                <w:t>https://resh.edu.ru/subject/lesson/7443/main/263049/</w:t>
              </w:r>
            </w:hyperlink>
          </w:p>
          <w:p w:rsidR="00A518B7" w:rsidRDefault="00667679">
            <w:pPr>
              <w:pStyle w:val="Default"/>
              <w:jc w:val="both"/>
              <w:rPr>
                <w:rStyle w:val="ab"/>
                <w:rFonts w:ascii="Arial" w:hAnsi="Arial"/>
                <w:color w:val="0070C0"/>
                <w:sz w:val="20"/>
                <w:u w:val="none"/>
              </w:rPr>
            </w:pPr>
            <w:hyperlink r:id="rId6" w:history="1">
              <w:r w:rsidR="00FA008D">
                <w:rPr>
                  <w:rStyle w:val="ab"/>
                  <w:rFonts w:ascii="Arial" w:hAnsi="Arial"/>
                  <w:color w:val="0070C0"/>
                  <w:sz w:val="20"/>
                  <w:u w:val="none"/>
                </w:rPr>
                <w:t>https://resh.edu.ru/subject/lesson/7448/main/262829/</w:t>
              </w:r>
            </w:hyperlink>
          </w:p>
          <w:p w:rsidR="00A518B7" w:rsidRDefault="00667679">
            <w:pPr>
              <w:pStyle w:val="Default"/>
              <w:jc w:val="both"/>
              <w:rPr>
                <w:sz w:val="20"/>
              </w:rPr>
            </w:pPr>
            <w:hyperlink r:id="rId7" w:history="1">
              <w:r w:rsidR="00FA008D">
                <w:rPr>
                  <w:rStyle w:val="ab"/>
                  <w:rFonts w:ascii="Arial" w:hAnsi="Arial"/>
                  <w:color w:val="004065"/>
                  <w:sz w:val="20"/>
                  <w:u w:val="none"/>
                </w:rPr>
                <w:t>https://resh.edu.ru/subject/lesson/7448/main/262829/</w:t>
              </w:r>
            </w:hyperlink>
            <w:bookmarkStart w:id="1" w:name="_dx_frag_StartFragment"/>
            <w:bookmarkEnd w:id="1"/>
          </w:p>
        </w:tc>
      </w:tr>
    </w:tbl>
    <w:p w:rsidR="00A518B7" w:rsidRDefault="00A518B7">
      <w:pPr>
        <w:rPr>
          <w:rFonts w:ascii="Times New Roman" w:hAnsi="Times New Roman"/>
        </w:rPr>
      </w:pPr>
    </w:p>
    <w:p w:rsidR="00A518B7" w:rsidRDefault="00A518B7">
      <w:pPr>
        <w:rPr>
          <w:rFonts w:ascii="Times New Roman" w:hAnsi="Times New Roman"/>
          <w:sz w:val="18"/>
        </w:rPr>
      </w:pPr>
      <w:bookmarkStart w:id="2" w:name="_GoBack"/>
      <w:bookmarkEnd w:id="2"/>
    </w:p>
    <w:sectPr w:rsidR="00A518B7">
      <w:pgSz w:w="11906" w:h="16838" w:code="9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B2A31"/>
    <w:multiLevelType w:val="hybridMultilevel"/>
    <w:tmpl w:val="DA06A032"/>
    <w:lvl w:ilvl="0" w:tplc="0419000F">
      <w:start w:val="1"/>
      <w:numFmt w:val="decimal"/>
      <w:lvlText w:val="%1."/>
      <w:lvlJc w:val="left"/>
      <w:pPr>
        <w:spacing w:after="0" w:line="240" w:lineRule="auto"/>
        <w:ind w:left="1146" w:hanging="360"/>
      </w:pPr>
    </w:lvl>
    <w:lvl w:ilvl="1" w:tplc="04190019">
      <w:start w:val="1"/>
      <w:numFmt w:val="lowerLetter"/>
      <w:lvlText w:val="%2."/>
      <w:lvlJc w:val="left"/>
      <w:pPr>
        <w:spacing w:after="0" w:line="240" w:lineRule="auto"/>
        <w:ind w:left="1866" w:hanging="360"/>
      </w:pPr>
    </w:lvl>
    <w:lvl w:ilvl="2" w:tplc="0419001B">
      <w:start w:val="1"/>
      <w:numFmt w:val="lowerRoman"/>
      <w:lvlText w:val="%3."/>
      <w:lvlJc w:val="right"/>
      <w:pPr>
        <w:spacing w:after="0" w:line="240" w:lineRule="auto"/>
        <w:ind w:left="2586" w:hanging="180"/>
      </w:pPr>
    </w:lvl>
    <w:lvl w:ilvl="3" w:tplc="0419000F">
      <w:start w:val="1"/>
      <w:numFmt w:val="decimal"/>
      <w:lvlText w:val="%4."/>
      <w:lvlJc w:val="left"/>
      <w:pPr>
        <w:spacing w:after="0" w:line="240" w:lineRule="auto"/>
        <w:ind w:left="3306" w:hanging="360"/>
      </w:pPr>
    </w:lvl>
    <w:lvl w:ilvl="4" w:tplc="04190019">
      <w:start w:val="1"/>
      <w:numFmt w:val="lowerLetter"/>
      <w:lvlText w:val="%5."/>
      <w:lvlJc w:val="left"/>
      <w:pPr>
        <w:spacing w:after="0" w:line="240" w:lineRule="auto"/>
        <w:ind w:left="4026" w:hanging="360"/>
      </w:pPr>
    </w:lvl>
    <w:lvl w:ilvl="5" w:tplc="0419001B">
      <w:start w:val="1"/>
      <w:numFmt w:val="lowerRoman"/>
      <w:lvlText w:val="%6."/>
      <w:lvlJc w:val="right"/>
      <w:pPr>
        <w:spacing w:after="0" w:line="240" w:lineRule="auto"/>
        <w:ind w:left="4746" w:hanging="180"/>
      </w:pPr>
    </w:lvl>
    <w:lvl w:ilvl="6" w:tplc="0419000F">
      <w:start w:val="1"/>
      <w:numFmt w:val="decimal"/>
      <w:lvlText w:val="%7."/>
      <w:lvlJc w:val="left"/>
      <w:pPr>
        <w:spacing w:after="0" w:line="240" w:lineRule="auto"/>
        <w:ind w:left="5466" w:hanging="360"/>
      </w:pPr>
    </w:lvl>
    <w:lvl w:ilvl="7" w:tplc="04190019">
      <w:start w:val="1"/>
      <w:numFmt w:val="lowerLetter"/>
      <w:lvlText w:val="%8."/>
      <w:lvlJc w:val="left"/>
      <w:pPr>
        <w:spacing w:after="0" w:line="240" w:lineRule="auto"/>
        <w:ind w:left="6186" w:hanging="360"/>
      </w:pPr>
    </w:lvl>
    <w:lvl w:ilvl="8" w:tplc="0419001B">
      <w:start w:val="1"/>
      <w:numFmt w:val="lowerRoman"/>
      <w:lvlText w:val="%9."/>
      <w:lvlJc w:val="right"/>
      <w:pPr>
        <w:spacing w:after="0" w:line="240" w:lineRule="auto"/>
        <w:ind w:left="6906" w:hanging="180"/>
      </w:pPr>
    </w:lvl>
  </w:abstractNum>
  <w:abstractNum w:abstractNumId="1" w15:restartNumberingAfterBreak="0">
    <w:nsid w:val="4C354A6E"/>
    <w:multiLevelType w:val="hybridMultilevel"/>
    <w:tmpl w:val="A2ECD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8B7"/>
    <w:rsid w:val="00667679"/>
    <w:rsid w:val="00A518B7"/>
    <w:rsid w:val="00FA0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8656B-9ECD-4A13-AE92-8F084E7CF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/>
      <w:color w:val="000000"/>
      <w:sz w:val="24"/>
    </w:rPr>
  </w:style>
  <w:style w:type="paragraph" w:styleId="a3">
    <w:name w:val="No Spacing"/>
    <w:qFormat/>
    <w:pPr>
      <w:spacing w:after="0" w:line="240" w:lineRule="auto"/>
    </w:pPr>
  </w:style>
  <w:style w:type="paragraph" w:styleId="a4">
    <w:name w:val="Normal (Web)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List Paragraph"/>
    <w:basedOn w:val="a"/>
    <w:pPr>
      <w:ind w:left="720"/>
      <w:contextualSpacing/>
    </w:pPr>
  </w:style>
  <w:style w:type="character" w:styleId="aa">
    <w:name w:val="line number"/>
    <w:basedOn w:val="a0"/>
    <w:semiHidden/>
  </w:style>
  <w:style w:type="character" w:styleId="ab">
    <w:name w:val="Hyperlink"/>
    <w:basedOn w:val="a0"/>
    <w:rPr>
      <w:color w:val="0563C1"/>
      <w:u w:val="single"/>
    </w:rPr>
  </w:style>
  <w:style w:type="character" w:customStyle="1" w:styleId="a6">
    <w:name w:val="Верхний колонтитул Знак"/>
    <w:basedOn w:val="a0"/>
    <w:link w:val="a5"/>
  </w:style>
  <w:style w:type="character" w:customStyle="1" w:styleId="a8">
    <w:name w:val="Нижний колонтитул Знак"/>
    <w:basedOn w:val="a0"/>
    <w:link w:val="a7"/>
  </w:style>
  <w:style w:type="character" w:styleId="ac">
    <w:name w:val="Strong"/>
    <w:basedOn w:val="a0"/>
    <w:qFormat/>
    <w:rPr>
      <w:b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d">
    <w:name w:val="Table Grid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7448/main/26282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7448/main/262829/" TargetMode="External"/><Relationship Id="rId5" Type="http://schemas.openxmlformats.org/officeDocument/2006/relationships/hyperlink" Target="https://resh.edu.ru/subject/lesson/7443/main/263049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978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Пользователь</cp:lastModifiedBy>
  <cp:revision>4</cp:revision>
  <dcterms:created xsi:type="dcterms:W3CDTF">2020-05-21T09:17:00Z</dcterms:created>
  <dcterms:modified xsi:type="dcterms:W3CDTF">2020-10-22T11:53:00Z</dcterms:modified>
</cp:coreProperties>
</file>