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09" w:rsidRPr="00454301" w:rsidRDefault="00230609" w:rsidP="00230609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54301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454301">
        <w:rPr>
          <w:rFonts w:ascii="Times New Roman" w:hAnsi="Times New Roman" w:cs="Times New Roman"/>
          <w:b/>
        </w:rPr>
        <w:br/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454301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454301">
        <w:rPr>
          <w:rFonts w:ascii="Times New Roman" w:hAnsi="Times New Roman" w:cs="Times New Roman"/>
          <w:b/>
        </w:rPr>
        <w:br/>
      </w:r>
      <w:hyperlink r:id="rId5" w:history="1"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@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.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ru</w:t>
        </w:r>
      </w:hyperlink>
      <w:r w:rsidRPr="00454301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230609" w:rsidRPr="00454301" w:rsidRDefault="00230609" w:rsidP="00230609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230609" w:rsidRPr="00454301" w:rsidRDefault="00230609" w:rsidP="0023060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noProof/>
        </w:rPr>
        <w:drawing>
          <wp:inline distT="0" distB="0" distL="0" distR="0" wp14:anchorId="2A6945C4" wp14:editId="23A64147">
            <wp:extent cx="8810625" cy="177165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3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30609" w:rsidRPr="00454301" w:rsidRDefault="00230609" w:rsidP="0023060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230609" w:rsidRPr="00454301" w:rsidRDefault="00230609" w:rsidP="002306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биологии</w:t>
      </w:r>
    </w:p>
    <w:p w:rsidR="00230609" w:rsidRPr="00454301" w:rsidRDefault="00230609" w:rsidP="002306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230609" w:rsidRPr="00454301" w:rsidRDefault="00230609" w:rsidP="002306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4301">
        <w:rPr>
          <w:rFonts w:ascii="Times New Roman" w:hAnsi="Times New Roman" w:cs="Times New Roman"/>
          <w:sz w:val="20"/>
          <w:szCs w:val="20"/>
        </w:rPr>
        <w:t>(название учебного курса, предмета, дисциплины)</w:t>
      </w:r>
    </w:p>
    <w:p w:rsidR="00230609" w:rsidRPr="00454301" w:rsidRDefault="00230609" w:rsidP="00230609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454301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230609" w:rsidRPr="00454301" w:rsidRDefault="00230609" w:rsidP="00230609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230609" w:rsidRPr="00454301" w:rsidRDefault="00230609" w:rsidP="00230609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230609" w:rsidRPr="00454301" w:rsidRDefault="00230609" w:rsidP="00230609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230609" w:rsidRPr="00454301" w:rsidRDefault="00230609" w:rsidP="00230609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230609" w:rsidRPr="00454301" w:rsidRDefault="00230609" w:rsidP="00230609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Учитель:</w:t>
      </w:r>
    </w:p>
    <w:p w:rsidR="00230609" w:rsidRPr="00454301" w:rsidRDefault="00230609" w:rsidP="00230609">
      <w:pPr>
        <w:spacing w:after="0"/>
        <w:jc w:val="right"/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</w:pPr>
      <w:r w:rsidRPr="00454301"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  <w:t>Гутвина Наталья Григорьевна</w:t>
      </w:r>
    </w:p>
    <w:p w:rsidR="00230609" w:rsidRPr="00454301" w:rsidRDefault="00230609" w:rsidP="00230609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(высшая квалификационная категория)</w:t>
      </w:r>
    </w:p>
    <w:p w:rsidR="00230609" w:rsidRPr="00454301" w:rsidRDefault="00230609" w:rsidP="00230609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230609" w:rsidRPr="00454301" w:rsidRDefault="00230609" w:rsidP="00230609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186A6D" w:rsidRPr="00230609" w:rsidRDefault="00230609" w:rsidP="00230609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  <w:r w:rsidRPr="00454301">
        <w:rPr>
          <w:rFonts w:ascii="Times New Roman" w:hAnsi="Times New Roman" w:cs="Times New Roman"/>
          <w:b/>
        </w:rPr>
        <w:t>2020-2021 учебный год</w:t>
      </w:r>
      <w:bookmarkStart w:id="0" w:name="_GoBack"/>
      <w:bookmarkEnd w:id="0"/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   программы  по биологии  В.В.Воронковой, Т.М.Лифановой, С.А.Кустовой для обучающихся 6-9 классов специальных (коррекционных) общеобразовательных учреждений VIII вида, с учетом особенностей познавательной деятельности умственно отсталых детей.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 учебному плану на изучение данного предмета отведен 1 час в неделю (34 часов в год).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6A6D" w:rsidRDefault="00186A6D" w:rsidP="00186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данной программы является использование процесса обучения биологии для повышения уровня общего развития учащихся с ограниченными возможностями здоровья и коррекции недостатков их познавательной деятельности и личностных качеств.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Основными задачами преподавания биологии являются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сообщение учащимся знаний об основных элементах неживой и живой природы;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правильного понимания природных явлений в жизни растений и животных;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через весь курс экологического воспитания, бережного отношения к природе;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первоначальное ознакомление с приёмами выращивания некоторых растений и ухода за ними; с некоторыми животными, которых можно содержать дома или в школьном уголке природы;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навыков, способствующих сохранению и укреплению здоровья человека.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предполагает ведение наблюдений, организацию лабораторных и практических работ, демонстрацию опытов и проведение экскурсий. Всё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 корригировать мышление и речь.</w:t>
      </w:r>
    </w:p>
    <w:p w:rsidR="00186A6D" w:rsidRDefault="00186A6D" w:rsidP="00186A6D">
      <w:pPr>
        <w:shd w:val="clear" w:color="auto" w:fill="FFFFFF"/>
        <w:spacing w:after="0" w:line="240" w:lineRule="auto"/>
        <w:ind w:left="58"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Основой для разработки структуры данной образовательной программы для данной категории детей является Единая концепция специального федерального государственного стандарта для детей с ОВЗ.    Согласно данной концепции можно выделить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взаимосвязанные содержательные линии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обучении биологии. Это:</w:t>
      </w:r>
    </w:p>
    <w:p w:rsidR="00186A6D" w:rsidRDefault="00186A6D" w:rsidP="00186A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знаниями по биологии.</w:t>
      </w:r>
    </w:p>
    <w:p w:rsidR="00186A6D" w:rsidRDefault="00186A6D" w:rsidP="00186A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использовать знания по биологии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условиях.</w:t>
      </w:r>
    </w:p>
    <w:p w:rsidR="00186A6D" w:rsidRDefault="00186A6D" w:rsidP="00186A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вкуса к познанию и способности к творческому взаимодействию с миром живой природы.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«Животные» (8класс) учащиеся знакомятся с многообразием животного мира и образом жизни некоторых животных; получают сведения о внешнем и внутреннем строении их организма и приспособленности животных к условиям их жизни.</w:t>
      </w: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учебного процесса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урок, урок – экскурсия, урок – практическая работа.</w:t>
      </w:r>
    </w:p>
    <w:p w:rsidR="00186A6D" w:rsidRDefault="00186A6D" w:rsidP="00186A6D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6A6D" w:rsidRDefault="00186A6D" w:rsidP="00186A6D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учебной деятельности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коллективная, групповая, индивидуальная.</w:t>
      </w:r>
    </w:p>
    <w:p w:rsidR="00186A6D" w:rsidRDefault="00186A6D" w:rsidP="00186A6D">
      <w:pPr>
        <w:shd w:val="clear" w:color="auto" w:fill="FFFFFF"/>
        <w:spacing w:after="0" w:line="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 формы контроля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текущий контроль осуществляется на уроках в форме устного опроса,  самостоятельных работ, практических работ, письменных проверочных работ, тестирования; итоговый контроль по изученной теме осуществляется в форме тестирования и программированных заданий.</w:t>
      </w: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обучения:</w:t>
      </w: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дифференцированное обучение;</w:t>
      </w: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личностно-ориентированное обучение.</w:t>
      </w: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основные разделы программы по биологии в 8 классе</w:t>
      </w:r>
    </w:p>
    <w:p w:rsidR="00186A6D" w:rsidRDefault="00186A6D" w:rsidP="00186A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Введение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86A6D" w:rsidRDefault="00186A6D" w:rsidP="00186A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Беспозвоночные животные</w:t>
      </w:r>
    </w:p>
    <w:p w:rsidR="00186A6D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Позвоночные животные</w:t>
      </w:r>
    </w:p>
    <w:p w:rsidR="00186A6D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Рыбы</w:t>
      </w:r>
    </w:p>
    <w:p w:rsidR="00186A6D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Земноводные</w:t>
      </w:r>
    </w:p>
    <w:p w:rsidR="00186A6D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Пресмыкающиеся</w:t>
      </w:r>
    </w:p>
    <w:p w:rsidR="00186A6D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Птицы</w:t>
      </w:r>
    </w:p>
    <w:p w:rsidR="00186A6D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Млекопитающие</w:t>
      </w:r>
    </w:p>
    <w:p w:rsidR="00186A6D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Сельскохозяйственные млекопитающие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животного мира. Позвоночные и беспозвоночные животные. Дикие и домашние животные. Места обитания животных и приспособленность их к условиям жизни (форма тела, покров, способ передвижения, дыхание, окраска: защитная, предостерегающая). Значение животных и их охрана. Животные, занесенные в Красную книгу.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Беспозвоночные животные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знакомство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беспозвоночных (отсутствие позвоночника и внутреннего скелета). Многообразие беспозвоночных: черви, медузы, раки, пауки, насекомые.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Черви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дождевого червя, образ жизни, питание, особенности дыхания, способ передвижения. Роль дождевого червя в почвообразовании.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живого объекта или влажного препарата.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Насекомые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насекомых (стрекозы, тараканы и др.). Различие по внешнему виду, местам обитания, питанию.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Бабочки.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признаки. Размножение и развитие (яйца, гусеница, куколка). Характеристика на примере одной из бабочек. Павлиний глаз, траурница, адмирал и др. Их значение. Яблонная плодожорка, бабочка-капустница. Наносимый вред. Меры борьбы.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Тутовый шелкопряд.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вид, образ жизни, питание, способ передвижения, польза, разведение.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Жуки.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признаки. Значение в природе. Размножение и развитие. Сравнительная характеристика (майский жук, колорадский жук, божья коровка или другие — по выбору учителя).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Комнатная муха.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особенности. Вред. Меры борьбы. Правила гигиены.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Медоносная пчела.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строение. Жизнь пчелиной семьи (состав семьи). Разведение пчел (пчеловодство). Использование продуктов пчеловодства (целебные свойства меда, пыльцы, прополиса).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Муравьи 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санитары леса. Внешний вид. Состав семьи. Особенности жизни. Польза. Правила поведения в лесу. Охрана муравейников.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живых насекомых, коллекций насекомых — вредителей сельскохозяйственных растений, показ видеофильмов.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Практическая работа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насекомых в тетрадях.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природу для наблюдения за насекомыми.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Позвоночные животные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признаки позвоночных животных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позвоночника и внутреннего скелета. Классификация животных: рыбы, земноводные, пресмыкающиеся, птицы, млекопитающие.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Рыбы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рыб. Среда обитания.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Речные рыбы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(пресноводные): окунь, щука, карп.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Морские рыбы: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треска, сельдь или другие, обитающие в данной местности.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строение, образ жизни, питание (особенности питания хищных рыб), дыхание, способ передвижения. Размножение рыб. Рыбоводство (разведение рыбы, ее охрана и рациональное использование). Рыболовство. Рациональное использование.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Домашний аквариум.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аквариумных рыб. Среда обитания (освещение, температура воды). Особенности размножения (живородящие). Питание. Кормление (виды корма), уход.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живых рыб и наблюдение за ними.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водоему для наблюдений за рыбной ловлей (в  зависимости от местных условий).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Земноводные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земноводных.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Лягушка.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обитания, образ жизни. Внешнее строение, способ передвижения. Питание, дыхание, размножение (цикл развития).Знакомство с многообразием земноводных (жаба, тритон, саламандра). Особенности внешнего вида и образа жизни. Значение в природе. Черты сходства и различия земноводных и рыб. Польза земноводных и их охрана.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живой лягушки или влажного препарата.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в тетрадях. Черчение таблицы (сходство и различие).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Пресмыкающиеся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пресмыкающихся. Внешнее строение, питание, дыхание. Размножение пресмыкающихся (цикл развития).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Ящерица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прыткая. Места обитания, образ жизни, особенности питания.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Змеи.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особенности животных. Сравнительная характеристика: гадюка, уж (места обитания, питание, размножение и развитие, отличительные признаки). Использование змеиного яда в медицине. Скорая помощь при укусах змей.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Черепахи, крокодилы.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признаки, среда обитания, питание, размножение и развитие.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Сравнительная характеристика пресмыкающихся и земноводных (по внешнему виду, образу жизни, циклу развития).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живой черепахи или влажных препаратов змей. Показ кино- и видеофильмов.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Практические работы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в тетрадях. Черчение таблицы.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Птицы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Дикие птицы.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птиц: наличие крыльев, пуха и перьев на теле. Особенности размножения: кладка яиц и выведение птенцов.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птиц, среда обитания, образ жизни, питание, приспособление к среде обитания. Птицы перелетные и неперелетные (зимующие, оседлые).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Птицы леса: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пестрый дятел, синица.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Хищные птицы: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сова, орел.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Птицы, кормящиеся в воздухе: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ласточка, стриж.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Водоплавающие птицы: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утка-кряква, лебедь, пеликан.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Птицы, обитающие близ жилища человека: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голубь, ворона, воробей, трясогузка или другие местные представители пернатых.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образа жизни каждой группы птиц. Гнездование и забота о потомстве. Охрана птиц.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Птицы в живом уголке.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Попугаи, канарейки, щеглы. Уход за ними.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Домашние птицы.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Курица, гусь, утка, индюшка. Особенности внешнего строения, питания, размножения и развития. Строение яйца (на примере куриного). Уход за домашними птицами.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кормление, разведение. Значение птицеводства.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скелета курицы, чучел птиц.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Прослушивание голосов птиц.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видеофильмов.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наблюдения за поведением птиц в природе (или экскурсия на птицеферму).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Подкормка зимующих птиц.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Наблюдение и уход за птицами в живом уголке.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Млекопитающие животные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сведения. Разнообразие млекопитающих животных. Общие признаки млекопитающих (рождение живых детенышей и вскармливание их молоком).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млекопитающих животных: дикие (грызуны, зайцеобразные, хищные, пушные звери, морские, приматы) и сельскохозяйственные.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Грызуны.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грызунов: внешний вид, среда обитания, образ жизни, питание, размножение.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Мышь (полевая и серая полевка), белка, суслик, бобр. Отличительные особенности каждого животного. Значение грызунов в природе и хозяйственной деятельности человека. Польза и вред, приносимые грызунами. Охрана белок и бобров.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Зайцеобразные.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признаки: внешний вид, среда обитания, образ жизни, питание, значение в природе (заяц-русак, заяц-беляк).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Хищные звери.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хищных зверей. Внешний вид, отличительные особенности. Особенности некоторых из них. Образ жизни. Добыча пищи. Черты сходства и различия.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Псовые (собачьи): волк, лисица.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Медвежьи: медведи (бурый, белый).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Кошачьи: снежный барс, рысь, лев, тигр. Сравнительные характеристики.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Пушные звери: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соболь, куница, норка, песец. Пушные звери в природе. Разведение на зверофермах.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Копытные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парнокопытные, непарнокопытные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дикие животные: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кабан, лось. Общие признаки, внешний вид и отличительные особенности. Образ жизни, питание, места обитания. Охрана животных.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Морские животные.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Ластоногие: тюлень, морж. Общие признаки, внешний вид, среда обитания, питание, размножение и развитие. Отличительные особенности, распространение и значение.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Китообразные: кит, дельфин. Внешний вид, места обитания, питание. Способ передвижения. Особенности вскармливания детенышей. Значение китообразных.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морских млекопитающих. Морские животные, занесенные в Красную книгу (нерпа, пятнистый тюлень и др.).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Приматы.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характеристика. Знакомство с отличительными особенностями различных групп. Питание. Уход за потомством. Места обитания.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видеофильмов о жизни млекопитающих животных.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зоопарк, краеведческий музей (дельфинарий, морской аквариум).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в тетрадях.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(зоологическое лото и др.).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Сельскохозяйственные млекопитающие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Кролик.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и характерные особенности кроликов. Питание. Содержание кроликов. Разведение.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Корова.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особенности внешнего строения. Особенности питания. Корма для коров. Молочная продуктивность коров. Вскармливание телят. Некоторые местные породы. Современные фермы: содержание коров, телят.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Овца.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особенности внешнего вида. Распространение овец. Питание. Способность к поеданию низкорослых растений, а также растений, имеющих горький и соленый вкус. Значение овец в экономике страны. Некоторые породы овец. Содержание овец в зимний и летний периоды.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Свинья.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строение. Особенности внешнего вида, кожного покрова (жировая прослойка). Уход и кормление (откорм). Свиноводческие фермы.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Лошадь.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вид, особенности. Уход и кормление. Значение в народном хозяйстве. Верховые лошади, тяжеловозы, рысаки.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Северный олень.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вид. Особенности питания. Приспособленность к условиям жизни. Значение. Оленеводство.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Верблюд.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вид. Особенности питания. Приспособленность к условиям жизни. Значение для человека.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видеофильмов (для городских школ).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Экскурсии и практические работы по уходу за животными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экскурсия в зоопарк, на звероводческую ферму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Практическая работа на животноводческой ферме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участие в раздаче кормов, уборке помещения (для сельских школ).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учебно-методического обеспечения.</w:t>
      </w:r>
    </w:p>
    <w:p w:rsidR="00186A6D" w:rsidRDefault="00186A6D" w:rsidP="00186A6D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5-9 класса для специальной (коррекционной) общеобразовательной школы VIII вида</w:t>
      </w:r>
    </w:p>
    <w:p w:rsidR="00186A6D" w:rsidRDefault="00186A6D" w:rsidP="00186A6D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Никишов учебник 8 класса для специальной (коррекционной) общеобразовательной школы VIII вида  «Биология. Животные» М.: «Просвещение» 2010 г.</w:t>
      </w:r>
    </w:p>
    <w:p w:rsidR="00186A6D" w:rsidRDefault="00186A6D" w:rsidP="00186A6D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программа «Биология» 8 класс для специальных (коррекционных) образовательных учреждений VIII вида (В.В. Сивоглазов). Москва «Гуманитарный издательский центр Владос» 2000.</w:t>
      </w:r>
    </w:p>
    <w:p w:rsidR="00186A6D" w:rsidRDefault="00186A6D" w:rsidP="00186A6D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Универсальное учебное пособие. А.Скворцов. А. Никишов, В. Рохлов, А. Теремов. Биология. 6 – 11 классы. Школьный курс. – М.: АСТ-ПРЕСС, 2000.</w:t>
      </w:r>
    </w:p>
    <w:p w:rsidR="00186A6D" w:rsidRDefault="00186A6D" w:rsidP="00186A6D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Богун. А.В. Долгова. Отчего, почему и зачем? М., Пилигрим, 1997.</w:t>
      </w: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Pr="00230609" w:rsidRDefault="00186A6D" w:rsidP="0023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7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Основные требования к знаниям и умениям обучающихся:</w:t>
      </w:r>
    </w:p>
    <w:p w:rsidR="00186A6D" w:rsidRPr="000F4A74" w:rsidRDefault="00186A6D" w:rsidP="00186A6D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      В результате изучения курса биологии в 8 классе  обучающиеся</w:t>
      </w:r>
    </w:p>
    <w:p w:rsidR="00186A6D" w:rsidRPr="000F4A74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F4A7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должны</w:t>
      </w:r>
      <w:r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 </w:t>
      </w:r>
      <w:r w:rsidRPr="000F4A74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ru-RU"/>
        </w:rPr>
        <w:t>знать:</w:t>
      </w:r>
      <w:r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186A6D" w:rsidRPr="000F4A74" w:rsidRDefault="000F4A74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основные отличия животных от растений;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признаки сходства и различия между изученными группами животных;</w:t>
      </w:r>
    </w:p>
    <w:p w:rsidR="00186A6D" w:rsidRPr="000F4A74" w:rsidRDefault="000F4A74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общие признаки, характерные для каждой из этих групп животных;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места обитания, образ жизни и поведение тех животных, которые знакомы учащимся;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названия некоторых наиболее типичных представителей изученных групп животных, особенно тех, которые широко распространены в местных условиях;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значение изучаемых животных в природе, а также в хозяйственной деятельности человека;</w:t>
      </w:r>
    </w:p>
    <w:p w:rsidR="00186A6D" w:rsidRPr="000F4A74" w:rsidRDefault="000F4A74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основные требования ухода за домашними и некоторыми сельскохозяйственными животными (известными учащимся).</w:t>
      </w:r>
    </w:p>
    <w:p w:rsidR="00186A6D" w:rsidRPr="000F4A74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F4A7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Должны</w:t>
      </w:r>
      <w:r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0F4A74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ru-RU"/>
        </w:rPr>
        <w:t>уметь: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узнавать изученных животных (в иллюстрациях, кинофрагментах, чучелах, живых объектах);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кратко рассказывать об основных чертах строения и образа жизни изученных животных;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устанавливать взаимосвязи между животными и их средой обитания: приспособления к ней, особенности строения организма и поведения животных;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проводить несложный уход за некоторыми с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ельскохозяйственными животными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или домашними животными (птицы, звери, рыбы), имеющимися у детей дома;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рассказывать о своих питомцах (их породах, поведении и повадках).</w:t>
      </w:r>
    </w:p>
    <w:p w:rsidR="00717B44" w:rsidRDefault="00717B44">
      <w:bookmarkStart w:id="1" w:name="1e6088aa94523d7304ed0cdc95fadfcd65e03212"/>
      <w:bookmarkStart w:id="2" w:name="0"/>
      <w:bookmarkEnd w:id="1"/>
      <w:bookmarkEnd w:id="2"/>
    </w:p>
    <w:p w:rsidR="00186A6D" w:rsidRDefault="00186A6D"/>
    <w:sectPr w:rsidR="00186A6D" w:rsidSect="00186A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526B"/>
    <w:multiLevelType w:val="multilevel"/>
    <w:tmpl w:val="2A7C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7F265C"/>
    <w:multiLevelType w:val="multilevel"/>
    <w:tmpl w:val="93B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7566D3"/>
    <w:multiLevelType w:val="multilevel"/>
    <w:tmpl w:val="197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163B21"/>
    <w:multiLevelType w:val="multilevel"/>
    <w:tmpl w:val="4DC4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D6"/>
    <w:rsid w:val="000F4A74"/>
    <w:rsid w:val="00186A6D"/>
    <w:rsid w:val="001E39A1"/>
    <w:rsid w:val="00230609"/>
    <w:rsid w:val="00296FEE"/>
    <w:rsid w:val="003A711C"/>
    <w:rsid w:val="0041679A"/>
    <w:rsid w:val="004415AB"/>
    <w:rsid w:val="00521204"/>
    <w:rsid w:val="005E42EC"/>
    <w:rsid w:val="00680B62"/>
    <w:rsid w:val="006B152B"/>
    <w:rsid w:val="00701DE3"/>
    <w:rsid w:val="00717B44"/>
    <w:rsid w:val="0075403B"/>
    <w:rsid w:val="008346E5"/>
    <w:rsid w:val="008C38D6"/>
    <w:rsid w:val="00A3097C"/>
    <w:rsid w:val="00B16DD7"/>
    <w:rsid w:val="00B45F21"/>
    <w:rsid w:val="00DB47CF"/>
    <w:rsid w:val="00E13F12"/>
    <w:rsid w:val="00F534DD"/>
    <w:rsid w:val="00FC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1FB2"/>
  <w15:docId w15:val="{7A3CB231-A944-4DEC-8D1F-4B1A1CC8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33</cp:revision>
  <dcterms:created xsi:type="dcterms:W3CDTF">2019-09-04T03:07:00Z</dcterms:created>
  <dcterms:modified xsi:type="dcterms:W3CDTF">2020-10-26T04:02:00Z</dcterms:modified>
</cp:coreProperties>
</file>