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A1" w:rsidRDefault="001836A1" w:rsidP="001836A1">
      <w:pPr>
        <w:jc w:val="center"/>
        <w:rPr>
          <w:color w:val="000000"/>
          <w:sz w:val="16"/>
          <w:szCs w:val="16"/>
        </w:rPr>
      </w:pPr>
      <w:r>
        <w:rPr>
          <w:b/>
        </w:rPr>
        <w:t>Муниципальное автономное общеобразовательное учреждение</w:t>
      </w:r>
      <w:r>
        <w:rPr>
          <w:b/>
        </w:rPr>
        <w:br/>
      </w: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b/>
          <w:sz w:val="32"/>
          <w:szCs w:val="32"/>
          <w:u w:val="single"/>
        </w:rPr>
        <w:br/>
      </w:r>
      <w:r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b/>
        </w:rPr>
        <w:br/>
      </w:r>
      <w:hyperlink r:id="rId7" w:history="1">
        <w:r>
          <w:rPr>
            <w:rStyle w:val="af3"/>
            <w:color w:val="000000"/>
            <w:sz w:val="16"/>
            <w:szCs w:val="16"/>
            <w:lang w:val="en-US"/>
          </w:rPr>
          <w:t>Berkutskajaschkola</w:t>
        </w:r>
        <w:r>
          <w:rPr>
            <w:rStyle w:val="af3"/>
            <w:color w:val="000000"/>
            <w:sz w:val="16"/>
            <w:szCs w:val="16"/>
          </w:rPr>
          <w:t>@</w:t>
        </w:r>
        <w:r>
          <w:rPr>
            <w:rStyle w:val="af3"/>
            <w:color w:val="000000"/>
            <w:sz w:val="16"/>
            <w:szCs w:val="16"/>
            <w:lang w:val="en-US"/>
          </w:rPr>
          <w:t>yandex</w:t>
        </w:r>
        <w:r>
          <w:rPr>
            <w:rStyle w:val="af3"/>
            <w:color w:val="000000"/>
            <w:sz w:val="16"/>
            <w:szCs w:val="16"/>
          </w:rPr>
          <w:t>.</w:t>
        </w:r>
        <w:r>
          <w:rPr>
            <w:rStyle w:val="af3"/>
            <w:color w:val="000000"/>
            <w:sz w:val="16"/>
            <w:szCs w:val="16"/>
            <w:lang w:val="en-US"/>
          </w:rPr>
          <w:t>ru</w:t>
        </w:r>
      </w:hyperlink>
      <w:r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1836A1" w:rsidRDefault="001836A1" w:rsidP="001836A1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</w:p>
    <w:p w:rsidR="001836A1" w:rsidRDefault="001836A1" w:rsidP="001836A1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</w:p>
    <w:p w:rsidR="001836A1" w:rsidRDefault="001836A1" w:rsidP="001836A1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810625" cy="1971675"/>
            <wp:effectExtent l="0" t="0" r="9525" b="9525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1836A1" w:rsidRDefault="001836A1" w:rsidP="001836A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Рабочая программа </w:t>
      </w:r>
    </w:p>
    <w:p w:rsidR="001836A1" w:rsidRDefault="001836A1" w:rsidP="001836A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физической культуре</w:t>
      </w:r>
    </w:p>
    <w:p w:rsidR="001836A1" w:rsidRDefault="001836A1" w:rsidP="001836A1">
      <w:pPr>
        <w:jc w:val="center"/>
        <w:rPr>
          <w:b/>
          <w:sz w:val="20"/>
        </w:rPr>
      </w:pPr>
      <w:r>
        <w:rPr>
          <w:sz w:val="20"/>
        </w:rPr>
        <w:t>(название учебного курса, предмета, дисциплины)</w:t>
      </w:r>
    </w:p>
    <w:p w:rsidR="001836A1" w:rsidRDefault="001836A1" w:rsidP="001836A1">
      <w:pPr>
        <w:tabs>
          <w:tab w:val="left" w:pos="708"/>
          <w:tab w:val="center" w:pos="4677"/>
          <w:tab w:val="right" w:pos="9355"/>
        </w:tabs>
        <w:jc w:val="center"/>
        <w:rPr>
          <w:rFonts w:eastAsia="Arial"/>
          <w:kern w:val="2"/>
          <w:sz w:val="22"/>
          <w:szCs w:val="28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11</w:t>
      </w:r>
      <w:r>
        <w:rPr>
          <w:sz w:val="32"/>
          <w:szCs w:val="32"/>
        </w:rPr>
        <w:t xml:space="preserve"> класса</w:t>
      </w:r>
    </w:p>
    <w:p w:rsidR="001836A1" w:rsidRDefault="001836A1" w:rsidP="001836A1">
      <w:pPr>
        <w:jc w:val="right"/>
        <w:rPr>
          <w:rFonts w:eastAsia="Arial"/>
          <w:kern w:val="2"/>
          <w:szCs w:val="28"/>
        </w:rPr>
      </w:pPr>
    </w:p>
    <w:p w:rsidR="001836A1" w:rsidRDefault="001836A1" w:rsidP="001836A1">
      <w:pPr>
        <w:jc w:val="right"/>
        <w:rPr>
          <w:rFonts w:eastAsia="Arial"/>
          <w:kern w:val="2"/>
          <w:szCs w:val="28"/>
        </w:rPr>
      </w:pPr>
    </w:p>
    <w:p w:rsidR="001836A1" w:rsidRDefault="001836A1" w:rsidP="001836A1">
      <w:pPr>
        <w:jc w:val="right"/>
        <w:rPr>
          <w:rFonts w:eastAsia="Arial"/>
          <w:kern w:val="2"/>
          <w:szCs w:val="28"/>
        </w:rPr>
      </w:pPr>
    </w:p>
    <w:p w:rsidR="001836A1" w:rsidRDefault="001836A1" w:rsidP="001836A1">
      <w:pPr>
        <w:jc w:val="right"/>
        <w:rPr>
          <w:rFonts w:eastAsia="Arial"/>
          <w:kern w:val="2"/>
          <w:szCs w:val="28"/>
        </w:rPr>
      </w:pPr>
    </w:p>
    <w:p w:rsidR="001836A1" w:rsidRDefault="001836A1" w:rsidP="001836A1">
      <w:pPr>
        <w:jc w:val="right"/>
        <w:rPr>
          <w:rFonts w:eastAsia="Arial"/>
          <w:kern w:val="2"/>
          <w:szCs w:val="28"/>
        </w:rPr>
      </w:pPr>
    </w:p>
    <w:p w:rsidR="001836A1" w:rsidRDefault="001836A1" w:rsidP="001836A1">
      <w:pPr>
        <w:jc w:val="right"/>
        <w:rPr>
          <w:rFonts w:eastAsia="Arial"/>
          <w:kern w:val="2"/>
          <w:szCs w:val="28"/>
        </w:rPr>
      </w:pPr>
      <w:r>
        <w:rPr>
          <w:rFonts w:eastAsia="Arial"/>
          <w:kern w:val="2"/>
          <w:szCs w:val="28"/>
        </w:rPr>
        <w:t>Учитель:</w:t>
      </w:r>
    </w:p>
    <w:p w:rsidR="001836A1" w:rsidRDefault="001836A1" w:rsidP="001836A1">
      <w:pPr>
        <w:jc w:val="right"/>
        <w:rPr>
          <w:rFonts w:eastAsia="Arial"/>
          <w:b/>
          <w:kern w:val="2"/>
          <w:sz w:val="28"/>
          <w:szCs w:val="28"/>
          <w:u w:val="single"/>
        </w:rPr>
      </w:pPr>
      <w:r>
        <w:rPr>
          <w:rFonts w:eastAsia="Arial"/>
          <w:b/>
          <w:kern w:val="2"/>
          <w:sz w:val="28"/>
          <w:szCs w:val="28"/>
          <w:u w:val="single"/>
        </w:rPr>
        <w:t>Корешкова Лилия Александровна</w:t>
      </w:r>
    </w:p>
    <w:p w:rsidR="001836A1" w:rsidRDefault="001836A1" w:rsidP="001836A1">
      <w:pPr>
        <w:jc w:val="right"/>
        <w:rPr>
          <w:rFonts w:eastAsia="Arial"/>
          <w:kern w:val="2"/>
          <w:sz w:val="22"/>
          <w:szCs w:val="28"/>
        </w:rPr>
      </w:pPr>
      <w:r>
        <w:rPr>
          <w:rFonts w:eastAsia="Arial"/>
          <w:kern w:val="2"/>
          <w:szCs w:val="28"/>
        </w:rPr>
        <w:t>(первая квалификационная категория)</w:t>
      </w:r>
    </w:p>
    <w:p w:rsidR="001836A1" w:rsidRDefault="001836A1" w:rsidP="001836A1">
      <w:pPr>
        <w:ind w:left="317"/>
        <w:rPr>
          <w:rFonts w:eastAsia="Calibri"/>
          <w:szCs w:val="24"/>
        </w:rPr>
      </w:pPr>
    </w:p>
    <w:p w:rsidR="001836A1" w:rsidRDefault="001836A1" w:rsidP="001836A1">
      <w:pPr>
        <w:ind w:left="6012" w:right="4931"/>
        <w:jc w:val="center"/>
        <w:rPr>
          <w:b/>
        </w:rPr>
      </w:pPr>
    </w:p>
    <w:p w:rsidR="001836A1" w:rsidRDefault="001836A1" w:rsidP="001836A1">
      <w:pPr>
        <w:ind w:left="6012" w:right="4931"/>
        <w:jc w:val="center"/>
        <w:rPr>
          <w:b/>
        </w:rPr>
      </w:pPr>
    </w:p>
    <w:p w:rsidR="001836A1" w:rsidRDefault="001836A1" w:rsidP="001836A1">
      <w:pPr>
        <w:ind w:left="6012" w:right="4931"/>
        <w:jc w:val="center"/>
        <w:rPr>
          <w:b/>
        </w:rPr>
      </w:pPr>
      <w:r>
        <w:rPr>
          <w:b/>
        </w:rPr>
        <w:t>2020-2021 учебный год</w:t>
      </w:r>
    </w:p>
    <w:p w:rsidR="001836A1" w:rsidRDefault="001836A1" w:rsidP="001836A1">
      <w:pPr>
        <w:shd w:val="clear" w:color="auto" w:fill="FFFFFF"/>
        <w:jc w:val="center"/>
        <w:rPr>
          <w:b/>
          <w:bCs/>
          <w:color w:val="000000"/>
        </w:rPr>
      </w:pPr>
    </w:p>
    <w:p w:rsidR="001836A1" w:rsidRDefault="001836A1" w:rsidP="001836A1">
      <w:pPr>
        <w:pStyle w:val="c8c48"/>
        <w:spacing w:before="0" w:beforeAutospacing="0" w:after="0" w:afterAutospacing="0"/>
        <w:rPr>
          <w:rStyle w:val="c34c18"/>
        </w:rPr>
      </w:pPr>
      <w:r>
        <w:rPr>
          <w:rStyle w:val="c34c18"/>
          <w:b/>
        </w:rPr>
        <w:t xml:space="preserve">       </w:t>
      </w:r>
    </w:p>
    <w:p w:rsidR="001836A1" w:rsidRDefault="001836A1">
      <w:pPr>
        <w:pStyle w:val="1"/>
        <w:jc w:val="center"/>
        <w:rPr>
          <w:sz w:val="24"/>
        </w:rPr>
      </w:pPr>
    </w:p>
    <w:p w:rsidR="00E327AC" w:rsidRDefault="004B3422">
      <w:pPr>
        <w:pStyle w:val="1"/>
        <w:jc w:val="center"/>
        <w:rPr>
          <w:sz w:val="24"/>
        </w:rPr>
      </w:pPr>
      <w:r>
        <w:rPr>
          <w:sz w:val="24"/>
        </w:rPr>
        <w:t>Пояснительная записка:</w:t>
      </w:r>
    </w:p>
    <w:p w:rsidR="00E327AC" w:rsidRDefault="004B3422">
      <w:pPr>
        <w:ind w:firstLine="420"/>
        <w:jc w:val="both"/>
        <w:rPr>
          <w:b/>
        </w:rPr>
      </w:pPr>
      <w:r>
        <w:t xml:space="preserve">Рабочая программа для учащихся 11 классов разработана на основе Примерной программы и авторской программы «Комплексная программа физического воспитания учащихся </w:t>
      </w:r>
      <w:r>
        <w:rPr>
          <w:b/>
        </w:rPr>
        <w:t xml:space="preserve">1-11 </w:t>
      </w:r>
      <w:r>
        <w:t>классов» В. И.</w:t>
      </w:r>
      <w:r>
        <w:rPr>
          <w:b/>
        </w:rPr>
        <w:t xml:space="preserve"> </w:t>
      </w:r>
      <w:r>
        <w:t xml:space="preserve">Ляха, А. А. Зданевича (М.: Просвещение, </w:t>
      </w:r>
      <w:r>
        <w:rPr>
          <w:b/>
        </w:rPr>
        <w:t>2011).</w:t>
      </w:r>
    </w:p>
    <w:p w:rsidR="00E327AC" w:rsidRDefault="004B3422">
      <w:pPr>
        <w:ind w:firstLine="420"/>
        <w:jc w:val="both"/>
      </w:pPr>
      <w:r>
        <w:t>Рабочая программа составлена с учетом следующих нормативных документов:</w:t>
      </w:r>
    </w:p>
    <w:p w:rsidR="00E327AC" w:rsidRDefault="004B3422">
      <w:pPr>
        <w:numPr>
          <w:ilvl w:val="0"/>
          <w:numId w:val="26"/>
        </w:numPr>
        <w:jc w:val="both"/>
      </w:pPr>
      <w:r>
        <w:t>Концепция модернизации российского образования на период до 2010 года. Распоряжение Правительства РФ от 30.08.2002 г. № 1507-р.</w:t>
      </w:r>
    </w:p>
    <w:p w:rsidR="00E327AC" w:rsidRDefault="004B3422">
      <w:pPr>
        <w:numPr>
          <w:ilvl w:val="0"/>
          <w:numId w:val="26"/>
        </w:numPr>
        <w:jc w:val="both"/>
      </w:pPr>
      <w:r>
        <w:t>О введении третьего дополнительного часа физической культуры в общеобразовательных учреждениях Российской Федерации. Письмо МО РФ от 26.03.2002 г. № 30-51-197/20.</w:t>
      </w:r>
    </w:p>
    <w:p w:rsidR="00E327AC" w:rsidRDefault="004B3422">
      <w:pPr>
        <w:ind w:firstLine="420"/>
        <w:jc w:val="both"/>
        <w:rPr>
          <w:color w:val="000000"/>
        </w:rPr>
      </w:pPr>
      <w:r>
        <w:t xml:space="preserve">В соответствии с ФБУПП учебный предмет «Физическая культура» вводится как обязательный предмет, на его преподавание отводится </w:t>
      </w:r>
      <w:r>
        <w:rPr>
          <w:b/>
        </w:rPr>
        <w:t xml:space="preserve"> </w:t>
      </w:r>
      <w:r>
        <w:t>102</w:t>
      </w:r>
      <w:r>
        <w:rPr>
          <w:b/>
        </w:rPr>
        <w:t xml:space="preserve"> </w:t>
      </w:r>
      <w:r>
        <w:t>часа в год.</w:t>
      </w:r>
      <w:r>
        <w:rPr>
          <w:color w:val="000000"/>
        </w:rPr>
        <w:t xml:space="preserve"> Срок реализации программы: 1 год.</w:t>
      </w:r>
      <w:r>
        <w:t xml:space="preserve"> </w:t>
      </w:r>
      <w:r>
        <w:rPr>
          <w:color w:val="000000"/>
        </w:rPr>
        <w:t>НРК дополняет федеральный компонент по содержанию, структуре и составляет по объему времени от 10%до 20% учебного времени. Уроки с НРК выделяются в календарно-тематическом планировании подчеркнутым шрифтом.</w:t>
      </w:r>
    </w:p>
    <w:p w:rsidR="00E327AC" w:rsidRDefault="004B3422">
      <w:pPr>
        <w:ind w:firstLine="420"/>
        <w:jc w:val="both"/>
      </w:pPr>
      <w:r>
        <w:t xml:space="preserve">Для прохождения программы в учебном процессе можно использовать </w:t>
      </w:r>
      <w:r>
        <w:rPr>
          <w:b/>
        </w:rPr>
        <w:t>учебник</w:t>
      </w:r>
      <w:r>
        <w:t>: Физическая культура. 10-11 кл.: учеб. для общеобразоват. организаций: базовый уровень / В. И. Ляха.-2-е издание -М.: Просвещение, 2015.</w:t>
      </w:r>
    </w:p>
    <w:p w:rsidR="00E327AC" w:rsidRDefault="004B3422">
      <w:pPr>
        <w:ind w:firstLine="420"/>
        <w:jc w:val="both"/>
      </w:pPr>
      <w:r>
        <w:rPr>
          <w:b/>
        </w:rPr>
        <w:t>Целью</w:t>
      </w:r>
      <w:r>
        <w:t xml:space="preserve"> образования в области  физической культуры в средней школе является формирование  у школьников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 </w:t>
      </w:r>
    </w:p>
    <w:p w:rsidR="00E327AC" w:rsidRDefault="004B3422">
      <w:pPr>
        <w:ind w:firstLine="420"/>
        <w:jc w:val="both"/>
      </w:pPr>
      <w:r>
        <w:t xml:space="preserve">Достижение этой цели обеспечивается решением следующих основных </w:t>
      </w:r>
      <w:r>
        <w:rPr>
          <w:b/>
        </w:rPr>
        <w:t>задач</w:t>
      </w:r>
      <w:r>
        <w:t>:</w:t>
      </w:r>
    </w:p>
    <w:p w:rsidR="00E327AC" w:rsidRDefault="004B3422">
      <w:pPr>
        <w:numPr>
          <w:ilvl w:val="0"/>
          <w:numId w:val="3"/>
        </w:numPr>
        <w:jc w:val="both"/>
      </w:pPr>
      <w:r>
        <w:t>Укрепление здоровья, содействие нормальному физическому развитию;</w:t>
      </w:r>
    </w:p>
    <w:p w:rsidR="00E327AC" w:rsidRDefault="004B3422">
      <w:pPr>
        <w:numPr>
          <w:ilvl w:val="0"/>
          <w:numId w:val="3"/>
        </w:numPr>
        <w:jc w:val="both"/>
      </w:pPr>
      <w:r>
        <w:t>Обучение жизненно-важным  двигательным умениям и навыкам;</w:t>
      </w:r>
    </w:p>
    <w:p w:rsidR="00E327AC" w:rsidRDefault="004B3422">
      <w:pPr>
        <w:numPr>
          <w:ilvl w:val="0"/>
          <w:numId w:val="3"/>
        </w:numPr>
        <w:jc w:val="both"/>
      </w:pPr>
      <w:r>
        <w:t>Развитие двигательных способностей;</w:t>
      </w:r>
    </w:p>
    <w:p w:rsidR="00E327AC" w:rsidRDefault="004B3422">
      <w:pPr>
        <w:numPr>
          <w:ilvl w:val="0"/>
          <w:numId w:val="3"/>
        </w:numPr>
        <w:jc w:val="both"/>
      </w:pPr>
      <w:r>
        <w:t>Приобретение необходимых знаний в области физической культуры и спорта;</w:t>
      </w:r>
    </w:p>
    <w:p w:rsidR="00E327AC" w:rsidRDefault="004B3422">
      <w:pPr>
        <w:numPr>
          <w:ilvl w:val="0"/>
          <w:numId w:val="3"/>
        </w:numPr>
        <w:jc w:val="both"/>
      </w:pPr>
      <w:r>
        <w:t>Воспитание потребностей и умения самостоятельно заниматься физическими упражнениями, сознательно применять их в целях отдыха, тренировки, укрепления здоровья;</w:t>
      </w:r>
    </w:p>
    <w:p w:rsidR="00E327AC" w:rsidRDefault="004B3422">
      <w:pPr>
        <w:numPr>
          <w:ilvl w:val="0"/>
          <w:numId w:val="3"/>
        </w:numPr>
        <w:jc w:val="both"/>
      </w:pPr>
      <w:r>
        <w:t xml:space="preserve">Содействие воспитанию нравственных и волевых качеств, развитию психических процессов и свойств личности. </w:t>
      </w:r>
    </w:p>
    <w:p w:rsidR="00E327AC" w:rsidRDefault="004B342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327AC" w:rsidRDefault="004B3422">
      <w:pPr>
        <w:ind w:left="1140"/>
        <w:jc w:val="center"/>
        <w:rPr>
          <w:b/>
        </w:rPr>
      </w:pPr>
      <w:r>
        <w:rPr>
          <w:b/>
        </w:rPr>
        <w:lastRenderedPageBreak/>
        <w:t>Характеристика учебного предмета</w:t>
      </w:r>
    </w:p>
    <w:p w:rsidR="00E327AC" w:rsidRDefault="004B3422">
      <w:pPr>
        <w:ind w:firstLine="420"/>
        <w:jc w:val="both"/>
      </w:pPr>
      <w:r>
        <w:t>Рабочая программа рассчитана на 102 часа. В рабочей программе взяты упражнения из доступных видов спорта. Программа состоит из следующих разделов: легкой атлетики, подвижных и спортивных игр, лыжной подготовки, гимнастики, элементов единоборств. В соответствии с требованиями примерная программа для учащихся средней (полной) школы ориентируется на выработку у них следующих умений:</w:t>
      </w:r>
    </w:p>
    <w:p w:rsidR="00E327AC" w:rsidRDefault="004B3422">
      <w:pPr>
        <w:ind w:firstLine="420"/>
        <w:jc w:val="both"/>
      </w:pPr>
      <w:r>
        <w:t xml:space="preserve">1) умение использовать разнообразные виды физкультурно-оздоровительной деятельности и массового спорта в формировании здорового образа жизни, организации активного отдыха и досуга; </w:t>
      </w:r>
    </w:p>
    <w:p w:rsidR="00E327AC" w:rsidRDefault="004B3422">
      <w:pPr>
        <w:ind w:firstLine="420"/>
        <w:jc w:val="both"/>
      </w:pPr>
      <w:r>
        <w:t xml:space="preserve">2) владение основами технологий современных оздоровительных систем физического воспитания, использование их в целях укрепления и длительного сохранения здоровья, предупреждения заболеваний, связанных с учебной и производственной деятельностью, и раннего старения; </w:t>
      </w:r>
    </w:p>
    <w:p w:rsidR="00E327AC" w:rsidRDefault="004B3422">
      <w:pPr>
        <w:ind w:firstLine="420"/>
        <w:jc w:val="both"/>
      </w:pPr>
      <w:r>
        <w:t xml:space="preserve">3) владение основными способами самонаблюдения за показателями своего здоровья, умственной и физической работоспособности, физического развития и физической подготовленности; </w:t>
      </w:r>
    </w:p>
    <w:p w:rsidR="00E327AC" w:rsidRDefault="004B3422">
      <w:pPr>
        <w:ind w:firstLine="420"/>
        <w:jc w:val="both"/>
      </w:pPr>
      <w:r>
        <w:t xml:space="preserve"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</w:r>
    </w:p>
    <w:p w:rsidR="00E327AC" w:rsidRDefault="004B3422">
      <w:pPr>
        <w:ind w:firstLine="420"/>
        <w:jc w:val="both"/>
      </w:pPr>
      <w:r>
        <w:t>5) владение техническими приёмами и двигательными действиями из школьных базовых видов спорта; активное применение их в игровой и соревновательной деятельности.</w:t>
      </w:r>
    </w:p>
    <w:p w:rsidR="00E327AC" w:rsidRDefault="004B3422">
      <w:pPr>
        <w:ind w:firstLine="708"/>
        <w:jc w:val="both"/>
      </w:pPr>
      <w:r>
        <w:t>При составлении рабочей программы использована дополнительная литература: научно-методические журналы «Физическая культура в школе», учебно-методическое пособие «Спортивные игры на уроках физической культуры» под редакцией О.В.Листова, пособие для учителей «Лыжный спорт в школе» под редакцией Г.П.Богданова, учебно-методическое пособие «Спортивная гимнастика в школе» под редакцией Е.Г.Литвинова, учебное пособие по легкой атлетике под редакцией В.Г.Алабина. на основе которой разработана рабочая программа часов для проведения уроков практической части, обучению жизненно важных двигательных умений и навыков, выполнению контрольных тестов и упражнений, знанию теоретических основ в области физической культуры и спорта.</w:t>
      </w:r>
    </w:p>
    <w:p w:rsidR="00E327AC" w:rsidRDefault="004B3422">
      <w:pPr>
        <w:ind w:firstLine="420"/>
        <w:jc w:val="both"/>
      </w:pPr>
      <w:r>
        <w:t xml:space="preserve">Программный материал усложняется по разделам каждый год за счет увеличения сложности элементов на базе ранее пройденных. </w:t>
      </w:r>
    </w:p>
    <w:p w:rsidR="00E327AC" w:rsidRDefault="004B3422">
      <w:pPr>
        <w:ind w:firstLine="708"/>
        <w:jc w:val="center"/>
        <w:rPr>
          <w:b/>
        </w:rPr>
      </w:pPr>
      <w:r>
        <w:rPr>
          <w:b/>
        </w:rPr>
        <w:t>Описание ценностных ориентиров содержания учебного предмета «Физическая культура»</w:t>
      </w:r>
    </w:p>
    <w:p w:rsidR="00E327AC" w:rsidRDefault="004B3422">
      <w:pPr>
        <w:ind w:firstLine="426"/>
        <w:jc w:val="both"/>
      </w:pPr>
      <w:r>
        <w:t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E327AC" w:rsidRDefault="004B3422">
      <w:pPr>
        <w:ind w:firstLine="420"/>
        <w:jc w:val="center"/>
        <w:rPr>
          <w:b/>
        </w:rPr>
      </w:pPr>
      <w:r>
        <w:rPr>
          <w:b/>
        </w:rPr>
        <w:t>Результаты освоения содержания предмета «Физическая культура»</w:t>
      </w:r>
    </w:p>
    <w:p w:rsidR="00E327AC" w:rsidRDefault="004B3422">
      <w:pPr>
        <w:ind w:firstLine="420"/>
        <w:jc w:val="both"/>
      </w:pPr>
      <w:r>
        <w:t xml:space="preserve">Базовым результатом образования в области физической культуры в средней школе является сформированость  у школьников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</w:t>
      </w:r>
      <w:r>
        <w:lastRenderedPageBreak/>
        <w:t>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E327AC" w:rsidRDefault="004B3422">
      <w:pPr>
        <w:ind w:firstLine="426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E327AC" w:rsidRDefault="004B3422">
      <w:pPr>
        <w:ind w:firstLine="420"/>
        <w:jc w:val="both"/>
        <w:rPr>
          <w:b/>
        </w:rPr>
      </w:pPr>
      <w:r>
        <w:rPr>
          <w:b/>
        </w:rPr>
        <w:t xml:space="preserve">1. Основы знаний о физической культуре, умения и навыки. </w:t>
      </w:r>
    </w:p>
    <w:p w:rsidR="00E327AC" w:rsidRDefault="004B3422">
      <w:pPr>
        <w:ind w:firstLine="420"/>
        <w:jc w:val="both"/>
        <w:rPr>
          <w:b/>
        </w:rPr>
      </w:pPr>
      <w:r>
        <w:t>1.1.</w:t>
      </w:r>
      <w:r>
        <w:rPr>
          <w:b/>
        </w:rPr>
        <w:t xml:space="preserve"> </w:t>
      </w:r>
      <w:r>
        <w:t>Социокультурные основы</w:t>
      </w:r>
      <w:r>
        <w:rPr>
          <w:b/>
        </w:rPr>
        <w:t>.</w:t>
      </w:r>
    </w:p>
    <w:p w:rsidR="00E327AC" w:rsidRDefault="004B3422">
      <w:pPr>
        <w:numPr>
          <w:ilvl w:val="0"/>
          <w:numId w:val="27"/>
        </w:numPr>
        <w:jc w:val="both"/>
      </w:pPr>
      <w:r>
        <w:t>-11 класс. Физическая культура общества и человека, понятие физической культуры личности. Ценностные ориентации индивидуальной физкультурной деятельности: укрепление здоровья, физическое совершенствование и формирование здорового образа жизни. Современное Олимпийское и физкультурно-массовое движения.</w:t>
      </w:r>
    </w:p>
    <w:p w:rsidR="00E327AC" w:rsidRDefault="004B3422">
      <w:pPr>
        <w:numPr>
          <w:ilvl w:val="0"/>
          <w:numId w:val="27"/>
        </w:numPr>
      </w:pPr>
      <w:r>
        <w:t>класс. 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E327AC" w:rsidRDefault="004B3422">
      <w:pPr>
        <w:ind w:firstLine="420"/>
      </w:pPr>
      <w:r>
        <w:t>1.2.</w:t>
      </w:r>
      <w:r>
        <w:tab/>
        <w:t>Психолого-педагогические основы.</w:t>
      </w:r>
    </w:p>
    <w:p w:rsidR="00E327AC" w:rsidRDefault="004B3422">
      <w:pPr>
        <w:ind w:firstLine="420"/>
      </w:pPr>
      <w:r>
        <w:t>10-11класс. Способы индивидуальной организации, планирования, регулирования и контроля</w:t>
      </w:r>
      <w:r>
        <w:br/>
        <w:t>физических нагрузок во время занятий физическими упражнениями. Основные формы и виды</w:t>
      </w:r>
      <w:r>
        <w:br/>
        <w:t>физических упражнений.</w:t>
      </w:r>
    </w:p>
    <w:p w:rsidR="00E327AC" w:rsidRDefault="004B3422">
      <w:pPr>
        <w:ind w:firstLine="420"/>
      </w:pPr>
      <w:r>
        <w:t>Понятие телосложения и характеристика его основных типов, способы составления комплексов физических упражнений из современных систем физического воспитания. Основные технико-тактические действия в избранном виде спорта.</w:t>
      </w:r>
    </w:p>
    <w:p w:rsidR="00E327AC" w:rsidRDefault="004B3422">
      <w:pPr>
        <w:ind w:firstLine="420"/>
      </w:pPr>
      <w:r>
        <w:t>11</w:t>
      </w:r>
      <w:r>
        <w:tab/>
        <w:t>класс. Основы организации и проведения спортивно-массовых соревнований по различным</w:t>
      </w:r>
      <w:r>
        <w:br/>
        <w:t>видам спорта. Особенности самостоятельной подготовки к участию в спортивно-масовых меро-</w:t>
      </w:r>
      <w:r>
        <w:br/>
        <w:t>приятиях. Способы регулирования массы тела.</w:t>
      </w:r>
    </w:p>
    <w:p w:rsidR="00E327AC" w:rsidRDefault="004B3422">
      <w:pPr>
        <w:ind w:firstLine="420"/>
      </w:pPr>
      <w:r>
        <w:t>1.3.</w:t>
      </w:r>
      <w:r>
        <w:tab/>
        <w:t>Медико-биологические основы.</w:t>
      </w:r>
    </w:p>
    <w:p w:rsidR="00E327AC" w:rsidRDefault="004B3422">
      <w:pPr>
        <w:ind w:firstLine="420"/>
      </w:pPr>
      <w:r>
        <w:t>10 класс. Роль физической культуры и спорта в профилактике заболеваний и укрепления здоровья.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</w:t>
      </w:r>
    </w:p>
    <w:p w:rsidR="00E327AC" w:rsidRDefault="004B3422">
      <w:pPr>
        <w:ind w:firstLine="420"/>
      </w:pPr>
      <w:r>
        <w:t>// класс. Особенности техники безопасности и профилактики травматизма, профилактические и восстановительные мероприятия при организации и проведении спортивно-массовых и индивидуальных форм занятий физической культурой и спортом.</w:t>
      </w:r>
    </w:p>
    <w:p w:rsidR="00E327AC" w:rsidRDefault="004B3422">
      <w:pPr>
        <w:ind w:firstLine="420"/>
      </w:pPr>
      <w:r>
        <w:t>Вредные привычки, причины их возникновения и пагубное влияние на здоровье.</w:t>
      </w:r>
    </w:p>
    <w:p w:rsidR="00E327AC" w:rsidRDefault="004B3422">
      <w:pPr>
        <w:ind w:firstLine="420"/>
      </w:pPr>
      <w:r>
        <w:t>1.4.</w:t>
      </w:r>
      <w:r>
        <w:tab/>
        <w:t>Приемы саморегуляции.</w:t>
      </w:r>
    </w:p>
    <w:p w:rsidR="00E327AC" w:rsidRDefault="004B3422">
      <w:pPr>
        <w:ind w:firstLine="420"/>
        <w:jc w:val="both"/>
      </w:pPr>
      <w:r>
        <w:t>10-11 классы. Аутогенная тренировка. Психомышечная и психорегулирующая тренировки. Элементы йоги.</w:t>
      </w:r>
    </w:p>
    <w:p w:rsidR="00E327AC" w:rsidRDefault="004B3422">
      <w:pPr>
        <w:ind w:firstLine="420"/>
        <w:jc w:val="both"/>
      </w:pPr>
      <w:r>
        <w:t>1.5.</w:t>
      </w:r>
      <w:r>
        <w:tab/>
        <w:t>Баскетбол.</w:t>
      </w:r>
    </w:p>
    <w:p w:rsidR="00E327AC" w:rsidRDefault="004B3422">
      <w:pPr>
        <w:ind w:firstLine="420"/>
        <w:jc w:val="both"/>
      </w:pPr>
      <w:r>
        <w:t>10-11 классы. Терминология баскетбола. Влияние игровых упражнений на развитие координационных способностей, психохимические процессы; воспитание нравственных и волевых качеств. Правила игры. Техника безопасности при занятиях баскетболом. Организация и проведение соревнований. Самоконтроль и дозирование нагрузки при занятиях баскетболом.</w:t>
      </w:r>
    </w:p>
    <w:p w:rsidR="00E327AC" w:rsidRDefault="004B3422">
      <w:pPr>
        <w:ind w:firstLine="420"/>
        <w:jc w:val="both"/>
      </w:pPr>
      <w:r>
        <w:t>1.6.</w:t>
      </w:r>
      <w:r>
        <w:tab/>
        <w:t>Волейбол.</w:t>
      </w:r>
    </w:p>
    <w:p w:rsidR="00E327AC" w:rsidRDefault="004B3422">
      <w:pPr>
        <w:ind w:firstLine="420"/>
        <w:jc w:val="both"/>
      </w:pPr>
      <w:r>
        <w:lastRenderedPageBreak/>
        <w:t>10-11 классы. Терминология волейбола. Влияние игровых упражнений на развитие координационных способностей, психохимические процессы, воспитание нравственных и волевых качеств. Правила игры. Техника безопасности при занятиях баскетболом. Организация и проведение соревнований. Самоконтроль и дозирование нагрузки при занятиях баскетболом.</w:t>
      </w:r>
    </w:p>
    <w:p w:rsidR="00E327AC" w:rsidRDefault="004B3422">
      <w:pPr>
        <w:ind w:firstLine="420"/>
        <w:jc w:val="both"/>
      </w:pPr>
      <w:r>
        <w:t>1.7.</w:t>
      </w:r>
      <w:r>
        <w:tab/>
        <w:t>Гимнастика с элементами акробатики.</w:t>
      </w:r>
    </w:p>
    <w:p w:rsidR="00E327AC" w:rsidRDefault="004B3422">
      <w:pPr>
        <w:ind w:firstLine="420"/>
        <w:jc w:val="both"/>
      </w:pPr>
      <w:r>
        <w:t>10-11 классы. Основы биомеханики гимнастических упражнений. Влияние гимнастических упражнений на телосложение человека. Техника безопасности при занятиях гимнастикой. Оказание первой помощи при занятиях гимнастическими упражнениями. Самоконтроль при занятиях гимнастикой.</w:t>
      </w:r>
    </w:p>
    <w:p w:rsidR="00E327AC" w:rsidRDefault="004B3422">
      <w:pPr>
        <w:ind w:firstLine="420"/>
        <w:jc w:val="both"/>
      </w:pPr>
      <w:r>
        <w:t>1.8.</w:t>
      </w:r>
      <w:r>
        <w:tab/>
        <w:t>Легкая атлетика.</w:t>
      </w:r>
    </w:p>
    <w:p w:rsidR="00E327AC" w:rsidRDefault="004B3422">
      <w:pPr>
        <w:ind w:firstLine="420"/>
        <w:jc w:val="both"/>
        <w:rPr>
          <w:b/>
        </w:rPr>
      </w:pPr>
      <w:r>
        <w:t>10-11 классы. Основы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легкой атлетикой. Самоконтроль при занятиях легкой атлетикой</w:t>
      </w:r>
      <w:r>
        <w:rPr>
          <w:b/>
        </w:rPr>
        <w:t>.</w:t>
      </w:r>
    </w:p>
    <w:p w:rsidR="00E327AC" w:rsidRDefault="004B3422">
      <w:pPr>
        <w:ind w:firstLine="420"/>
        <w:jc w:val="both"/>
        <w:rPr>
          <w:b/>
        </w:rPr>
      </w:pPr>
      <w:r>
        <w:rPr>
          <w:b/>
        </w:rPr>
        <w:t>2. Демонстрировать.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94"/>
        <w:gridCol w:w="8454"/>
        <w:gridCol w:w="1626"/>
        <w:gridCol w:w="1618"/>
        <w:gridCol w:w="16"/>
      </w:tblGrid>
      <w:tr w:rsidR="00E327AC">
        <w:trPr>
          <w:trHeight w:hRule="exact" w:val="59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center"/>
            </w:pPr>
            <w:r>
              <w:t>Физические способности</w:t>
            </w:r>
          </w:p>
        </w:tc>
        <w:tc>
          <w:tcPr>
            <w:tcW w:w="8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Физические упражнения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Юноши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Девушки</w:t>
            </w:r>
          </w:p>
        </w:tc>
      </w:tr>
      <w:tr w:rsidR="00E327AC">
        <w:trPr>
          <w:trHeight w:hRule="exact" w:val="28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1</w:t>
            </w:r>
          </w:p>
        </w:tc>
        <w:tc>
          <w:tcPr>
            <w:tcW w:w="8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3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4</w:t>
            </w:r>
          </w:p>
        </w:tc>
      </w:tr>
      <w:tr w:rsidR="00E327AC">
        <w:trPr>
          <w:trHeight w:hRule="exact" w:val="412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Скоростные</w:t>
            </w:r>
          </w:p>
        </w:tc>
        <w:tc>
          <w:tcPr>
            <w:tcW w:w="8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Бег 100 м, с. Бег 30 м, с.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14,3 5,0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17,5 5,4</w:t>
            </w:r>
          </w:p>
        </w:tc>
      </w:tr>
      <w:tr w:rsidR="00E327AC">
        <w:trPr>
          <w:gridAfter w:val="1"/>
          <w:wAfter w:w="16" w:type="dxa"/>
          <w:trHeight w:hRule="exact" w:val="28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Силовые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Подтягивания в висе на высокой перекладине, количество раз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10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—</w:t>
            </w:r>
          </w:p>
        </w:tc>
      </w:tr>
      <w:tr w:rsidR="00E327AC">
        <w:trPr>
          <w:gridAfter w:val="1"/>
          <w:wAfter w:w="16" w:type="dxa"/>
          <w:trHeight w:hRule="exact" w:val="422"/>
        </w:trPr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27AC" w:rsidRDefault="00E327AC">
            <w:pPr>
              <w:ind w:firstLine="420"/>
              <w:jc w:val="both"/>
            </w:pPr>
          </w:p>
          <w:p w:rsidR="00E327AC" w:rsidRDefault="00E327AC">
            <w:pPr>
              <w:ind w:firstLine="420"/>
              <w:jc w:val="both"/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Подтягивания из виса, лежа на низкой перекладине, количество раз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14</w:t>
            </w:r>
          </w:p>
        </w:tc>
      </w:tr>
      <w:tr w:rsidR="00E327AC">
        <w:trPr>
          <w:gridAfter w:val="1"/>
          <w:wAfter w:w="16" w:type="dxa"/>
          <w:trHeight w:hRule="exact" w:val="270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E327AC">
            <w:pPr>
              <w:ind w:firstLine="420"/>
              <w:jc w:val="both"/>
            </w:pPr>
          </w:p>
          <w:p w:rsidR="00E327AC" w:rsidRDefault="00E327AC">
            <w:pPr>
              <w:ind w:firstLine="420"/>
              <w:jc w:val="both"/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Прыжок в длину с места, см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215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170</w:t>
            </w:r>
          </w:p>
        </w:tc>
      </w:tr>
      <w:tr w:rsidR="00E327AC">
        <w:trPr>
          <w:gridAfter w:val="1"/>
          <w:wAfter w:w="16" w:type="dxa"/>
          <w:trHeight w:hRule="exact" w:val="30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К выносливости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Бег 2000 м, мин</w:t>
            </w:r>
          </w:p>
          <w:p w:rsidR="00E327AC" w:rsidRDefault="00E327AC">
            <w:pPr>
              <w:ind w:firstLine="420"/>
              <w:jc w:val="both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10,00</w:t>
            </w:r>
          </w:p>
        </w:tc>
      </w:tr>
      <w:tr w:rsidR="00E327AC">
        <w:trPr>
          <w:gridAfter w:val="1"/>
          <w:wAfter w:w="16" w:type="dxa"/>
          <w:trHeight w:hRule="exact" w:val="422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E327AC">
            <w:pPr>
              <w:ind w:firstLine="420"/>
              <w:jc w:val="both"/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Бег 3000 м, мин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</w:pPr>
            <w:r>
              <w:t>13,30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AC" w:rsidRDefault="004B3422">
            <w:pPr>
              <w:ind w:firstLine="420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E327AC" w:rsidRDefault="00E327AC">
      <w:pPr>
        <w:ind w:firstLine="420"/>
        <w:jc w:val="both"/>
      </w:pPr>
    </w:p>
    <w:p w:rsidR="00E327AC" w:rsidRDefault="004B3422">
      <w:pPr>
        <w:pStyle w:val="a3"/>
        <w:jc w:val="center"/>
        <w:rPr>
          <w:sz w:val="24"/>
        </w:rPr>
      </w:pPr>
      <w:r>
        <w:rPr>
          <w:sz w:val="24"/>
        </w:rPr>
        <w:t>Распределение часовой нагрузки при планировании учебного материала на уроках физической культуры: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2063"/>
        <w:gridCol w:w="3073"/>
        <w:gridCol w:w="1828"/>
      </w:tblGrid>
      <w:tr w:rsidR="00E327AC">
        <w:trPr>
          <w:jc w:val="center"/>
        </w:trPr>
        <w:tc>
          <w:tcPr>
            <w:tcW w:w="2607" w:type="dxa"/>
          </w:tcPr>
          <w:p w:rsidR="00E327AC" w:rsidRDefault="004B34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Программный материал</w:t>
            </w:r>
          </w:p>
        </w:tc>
        <w:tc>
          <w:tcPr>
            <w:tcW w:w="2063" w:type="dxa"/>
          </w:tcPr>
          <w:p w:rsidR="00E327AC" w:rsidRDefault="004B34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Основные часы</w:t>
            </w:r>
          </w:p>
        </w:tc>
        <w:tc>
          <w:tcPr>
            <w:tcW w:w="3073" w:type="dxa"/>
          </w:tcPr>
          <w:p w:rsidR="00E327AC" w:rsidRDefault="004B34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Дополнительный час</w:t>
            </w:r>
          </w:p>
        </w:tc>
        <w:tc>
          <w:tcPr>
            <w:tcW w:w="1828" w:type="dxa"/>
          </w:tcPr>
          <w:p w:rsidR="00E327AC" w:rsidRDefault="004B34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ИТОГО</w:t>
            </w:r>
          </w:p>
        </w:tc>
      </w:tr>
      <w:tr w:rsidR="00E327AC">
        <w:trPr>
          <w:jc w:val="center"/>
        </w:trPr>
        <w:tc>
          <w:tcPr>
            <w:tcW w:w="2607" w:type="dxa"/>
          </w:tcPr>
          <w:p w:rsidR="00E327AC" w:rsidRDefault="004B3422">
            <w:pPr>
              <w:jc w:val="center"/>
            </w:pPr>
            <w:r>
              <w:t>Легкая атлетика</w:t>
            </w:r>
          </w:p>
        </w:tc>
        <w:tc>
          <w:tcPr>
            <w:tcW w:w="2063" w:type="dxa"/>
          </w:tcPr>
          <w:p w:rsidR="00E327AC" w:rsidRDefault="004B3422">
            <w:pPr>
              <w:jc w:val="center"/>
            </w:pPr>
            <w:r>
              <w:t>20</w:t>
            </w:r>
          </w:p>
        </w:tc>
        <w:tc>
          <w:tcPr>
            <w:tcW w:w="3073" w:type="dxa"/>
          </w:tcPr>
          <w:p w:rsidR="00E327AC" w:rsidRDefault="004B3422">
            <w:pPr>
              <w:jc w:val="center"/>
            </w:pPr>
            <w:r>
              <w:t>-</w:t>
            </w:r>
          </w:p>
        </w:tc>
        <w:tc>
          <w:tcPr>
            <w:tcW w:w="1828" w:type="dxa"/>
          </w:tcPr>
          <w:p w:rsidR="00E327AC" w:rsidRDefault="004B3422">
            <w:pPr>
              <w:jc w:val="center"/>
            </w:pPr>
            <w:r>
              <w:t>20</w:t>
            </w:r>
          </w:p>
        </w:tc>
      </w:tr>
      <w:tr w:rsidR="00E327AC">
        <w:trPr>
          <w:jc w:val="center"/>
        </w:trPr>
        <w:tc>
          <w:tcPr>
            <w:tcW w:w="2607" w:type="dxa"/>
          </w:tcPr>
          <w:p w:rsidR="00E327AC" w:rsidRDefault="004B3422">
            <w:pPr>
              <w:jc w:val="center"/>
            </w:pPr>
            <w:r>
              <w:t>Спортивные игры</w:t>
            </w:r>
          </w:p>
        </w:tc>
        <w:tc>
          <w:tcPr>
            <w:tcW w:w="2063" w:type="dxa"/>
          </w:tcPr>
          <w:p w:rsidR="00E327AC" w:rsidRDefault="004B3422">
            <w:pPr>
              <w:jc w:val="center"/>
            </w:pPr>
            <w:r>
              <w:t>22</w:t>
            </w:r>
          </w:p>
        </w:tc>
        <w:tc>
          <w:tcPr>
            <w:tcW w:w="3073" w:type="dxa"/>
          </w:tcPr>
          <w:p w:rsidR="00E327AC" w:rsidRDefault="004B3422">
            <w:pPr>
              <w:jc w:val="center"/>
            </w:pPr>
            <w:r>
              <w:t>22</w:t>
            </w:r>
          </w:p>
        </w:tc>
        <w:tc>
          <w:tcPr>
            <w:tcW w:w="1828" w:type="dxa"/>
          </w:tcPr>
          <w:p w:rsidR="00E327AC" w:rsidRDefault="004B3422">
            <w:pPr>
              <w:jc w:val="center"/>
            </w:pPr>
            <w:r>
              <w:t>44</w:t>
            </w:r>
          </w:p>
        </w:tc>
      </w:tr>
      <w:tr w:rsidR="00E327AC">
        <w:trPr>
          <w:jc w:val="center"/>
        </w:trPr>
        <w:tc>
          <w:tcPr>
            <w:tcW w:w="2607" w:type="dxa"/>
          </w:tcPr>
          <w:p w:rsidR="00E327AC" w:rsidRDefault="004B3422">
            <w:pPr>
              <w:jc w:val="center"/>
            </w:pPr>
            <w:r>
              <w:t>Гимнастика</w:t>
            </w:r>
          </w:p>
        </w:tc>
        <w:tc>
          <w:tcPr>
            <w:tcW w:w="2063" w:type="dxa"/>
          </w:tcPr>
          <w:p w:rsidR="00E327AC" w:rsidRDefault="004B3422">
            <w:pPr>
              <w:jc w:val="center"/>
            </w:pPr>
            <w:r>
              <w:t>12</w:t>
            </w:r>
          </w:p>
        </w:tc>
        <w:tc>
          <w:tcPr>
            <w:tcW w:w="3073" w:type="dxa"/>
          </w:tcPr>
          <w:p w:rsidR="00E327AC" w:rsidRDefault="004B3422">
            <w:pPr>
              <w:jc w:val="center"/>
            </w:pPr>
            <w:r>
              <w:t>-</w:t>
            </w:r>
          </w:p>
        </w:tc>
        <w:tc>
          <w:tcPr>
            <w:tcW w:w="1828" w:type="dxa"/>
          </w:tcPr>
          <w:p w:rsidR="00E327AC" w:rsidRDefault="004B3422">
            <w:pPr>
              <w:jc w:val="center"/>
            </w:pPr>
            <w:r>
              <w:t>12</w:t>
            </w:r>
          </w:p>
        </w:tc>
      </w:tr>
      <w:tr w:rsidR="00E327AC">
        <w:trPr>
          <w:jc w:val="center"/>
        </w:trPr>
        <w:tc>
          <w:tcPr>
            <w:tcW w:w="2607" w:type="dxa"/>
          </w:tcPr>
          <w:p w:rsidR="00E327AC" w:rsidRDefault="004B3422">
            <w:pPr>
              <w:jc w:val="center"/>
            </w:pPr>
            <w:r>
              <w:t>Лыжная подготовка</w:t>
            </w:r>
          </w:p>
        </w:tc>
        <w:tc>
          <w:tcPr>
            <w:tcW w:w="2063" w:type="dxa"/>
          </w:tcPr>
          <w:p w:rsidR="00E327AC" w:rsidRDefault="004B3422">
            <w:pPr>
              <w:jc w:val="center"/>
            </w:pPr>
            <w:r>
              <w:t>16</w:t>
            </w:r>
          </w:p>
        </w:tc>
        <w:tc>
          <w:tcPr>
            <w:tcW w:w="3073" w:type="dxa"/>
          </w:tcPr>
          <w:p w:rsidR="00E327AC" w:rsidRDefault="004B3422">
            <w:pPr>
              <w:jc w:val="center"/>
            </w:pPr>
            <w:r>
              <w:t>-</w:t>
            </w:r>
          </w:p>
        </w:tc>
        <w:tc>
          <w:tcPr>
            <w:tcW w:w="1828" w:type="dxa"/>
          </w:tcPr>
          <w:p w:rsidR="00E327AC" w:rsidRDefault="004B3422">
            <w:pPr>
              <w:jc w:val="center"/>
            </w:pPr>
            <w:r>
              <w:t>16</w:t>
            </w:r>
          </w:p>
        </w:tc>
      </w:tr>
      <w:tr w:rsidR="00E327AC">
        <w:trPr>
          <w:trHeight w:val="338"/>
          <w:jc w:val="center"/>
        </w:trPr>
        <w:tc>
          <w:tcPr>
            <w:tcW w:w="2607" w:type="dxa"/>
          </w:tcPr>
          <w:p w:rsidR="00E327AC" w:rsidRDefault="004B3422">
            <w:pPr>
              <w:jc w:val="center"/>
            </w:pPr>
            <w:r>
              <w:t>Футбол</w:t>
            </w:r>
          </w:p>
        </w:tc>
        <w:tc>
          <w:tcPr>
            <w:tcW w:w="2063" w:type="dxa"/>
          </w:tcPr>
          <w:p w:rsidR="00E327AC" w:rsidRDefault="004B3422">
            <w:pPr>
              <w:jc w:val="center"/>
            </w:pPr>
            <w:r>
              <w:t>-</w:t>
            </w:r>
          </w:p>
        </w:tc>
        <w:tc>
          <w:tcPr>
            <w:tcW w:w="3073" w:type="dxa"/>
          </w:tcPr>
          <w:p w:rsidR="00E327AC" w:rsidRDefault="004B3422">
            <w:pPr>
              <w:jc w:val="center"/>
            </w:pPr>
            <w:r>
              <w:t>10</w:t>
            </w:r>
          </w:p>
        </w:tc>
        <w:tc>
          <w:tcPr>
            <w:tcW w:w="1828" w:type="dxa"/>
          </w:tcPr>
          <w:p w:rsidR="00E327AC" w:rsidRDefault="004B3422">
            <w:pPr>
              <w:jc w:val="center"/>
            </w:pPr>
            <w:r>
              <w:t>10</w:t>
            </w:r>
          </w:p>
        </w:tc>
      </w:tr>
      <w:tr w:rsidR="00E327AC">
        <w:trPr>
          <w:jc w:val="center"/>
        </w:trPr>
        <w:tc>
          <w:tcPr>
            <w:tcW w:w="2607" w:type="dxa"/>
          </w:tcPr>
          <w:p w:rsidR="00E327AC" w:rsidRDefault="004B3422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063" w:type="dxa"/>
          </w:tcPr>
          <w:p w:rsidR="00E327AC" w:rsidRDefault="004B3422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073" w:type="dxa"/>
          </w:tcPr>
          <w:p w:rsidR="00E327AC" w:rsidRDefault="004B3422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828" w:type="dxa"/>
          </w:tcPr>
          <w:p w:rsidR="00E327AC" w:rsidRDefault="004B3422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E327AC" w:rsidRDefault="00E327AC">
      <w:pPr>
        <w:rPr>
          <w:b/>
        </w:rPr>
      </w:pPr>
    </w:p>
    <w:p w:rsidR="00E327AC" w:rsidRDefault="004B3422">
      <w:pPr>
        <w:spacing w:after="200" w:line="276" w:lineRule="auto"/>
        <w:rPr>
          <w:b/>
        </w:rPr>
      </w:pPr>
      <w:r>
        <w:rPr>
          <w:b/>
        </w:rPr>
        <w:t xml:space="preserve">                                                                        Требования к уровню подготовки обучающихся.</w:t>
      </w:r>
    </w:p>
    <w:p w:rsidR="00E327AC" w:rsidRDefault="004B3422">
      <w:pPr>
        <w:ind w:firstLine="420"/>
        <w:jc w:val="both"/>
      </w:pPr>
      <w:r>
        <w:lastRenderedPageBreak/>
        <w:t>Задачи физического воспитания учащихся 10-11 классов направлены:</w:t>
      </w:r>
    </w:p>
    <w:p w:rsidR="00E327AC" w:rsidRDefault="004B3422">
      <w:pPr>
        <w:numPr>
          <w:ilvl w:val="0"/>
          <w:numId w:val="26"/>
        </w:numPr>
        <w:jc w:val="both"/>
      </w:pPr>
      <w:r>
        <w:t>на содействие гармоническому развитию личности, выработку умений использовать физические упражнения, гигиенические процедуры и условия внешней среды для укрепления здоровья, противостояния стрессам;</w:t>
      </w:r>
    </w:p>
    <w:p w:rsidR="00E327AC" w:rsidRDefault="004B3422">
      <w:pPr>
        <w:numPr>
          <w:ilvl w:val="0"/>
          <w:numId w:val="26"/>
        </w:numPr>
        <w:jc w:val="both"/>
      </w:pPr>
      <w:r>
        <w:t>на 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условиях;</w:t>
      </w:r>
    </w:p>
    <w:p w:rsidR="00E327AC" w:rsidRDefault="004B3422">
      <w:pPr>
        <w:numPr>
          <w:ilvl w:val="0"/>
          <w:numId w:val="26"/>
        </w:numPr>
        <w:jc w:val="both"/>
      </w:pPr>
      <w:r>
        <w:t>на дальнейшее развитие координационных и кондиционных способностей;</w:t>
      </w:r>
    </w:p>
    <w:p w:rsidR="00E327AC" w:rsidRDefault="004B3422">
      <w:pPr>
        <w:numPr>
          <w:ilvl w:val="0"/>
          <w:numId w:val="26"/>
        </w:numPr>
        <w:jc w:val="both"/>
      </w:pPr>
      <w:r>
        <w:t>на формирование знаний о закономерностях двигательной активности, спортивной тренировки, значении занятий физической культуры для будущей трудовой деятельности;</w:t>
      </w:r>
    </w:p>
    <w:p w:rsidR="00E327AC" w:rsidRDefault="004B3422">
      <w:pPr>
        <w:numPr>
          <w:ilvl w:val="0"/>
          <w:numId w:val="26"/>
        </w:numPr>
        <w:jc w:val="both"/>
      </w:pPr>
      <w:r>
        <w:t>на углубленное представление об основных видах спорта;</w:t>
      </w:r>
    </w:p>
    <w:p w:rsidR="00E327AC" w:rsidRDefault="004B3422">
      <w:pPr>
        <w:numPr>
          <w:ilvl w:val="0"/>
          <w:numId w:val="26"/>
        </w:numPr>
        <w:jc w:val="both"/>
      </w:pPr>
      <w:r>
        <w:t>на закрепление потребности к самостоятельным занятиям физическими упражнениями и занятием любимым видом спорта в свободное время;</w:t>
      </w:r>
    </w:p>
    <w:p w:rsidR="00E327AC" w:rsidRDefault="004B3422">
      <w:pPr>
        <w:numPr>
          <w:ilvl w:val="0"/>
          <w:numId w:val="26"/>
        </w:numPr>
        <w:jc w:val="both"/>
      </w:pPr>
      <w:r>
        <w:t>на формирование адекватной оценки собственных физических возможностей, содействию развития психических процессов и обучению психической саморегуляции.</w:t>
      </w:r>
    </w:p>
    <w:p w:rsidR="00E327AC" w:rsidRDefault="004B3422">
      <w:pPr>
        <w:ind w:hanging="570"/>
        <w:rPr>
          <w:b/>
        </w:rPr>
      </w:pPr>
      <w:r>
        <w:rPr>
          <w:b/>
          <w:u w:val="single"/>
        </w:rPr>
        <w:t>ДОЛЖНЫ ЗНАТЬ:</w:t>
      </w:r>
    </w:p>
    <w:p w:rsidR="00E327AC" w:rsidRDefault="004B3422">
      <w:pPr>
        <w:numPr>
          <w:ilvl w:val="0"/>
          <w:numId w:val="2"/>
        </w:numPr>
      </w:pPr>
      <w:r>
        <w:t>основы истории развития физической культуры в России;</w:t>
      </w:r>
    </w:p>
    <w:p w:rsidR="00E327AC" w:rsidRDefault="004B3422">
      <w:pPr>
        <w:numPr>
          <w:ilvl w:val="0"/>
          <w:numId w:val="2"/>
        </w:numPr>
        <w:jc w:val="both"/>
      </w:pPr>
      <w:r>
        <w:t>педагогические, физиологические и психологические основы обучения двигательным действиям и воспитание физических качеств, современные формы построения занятий физическими упражнениями с разной функциональной направленностью;</w:t>
      </w:r>
    </w:p>
    <w:p w:rsidR="00E327AC" w:rsidRDefault="004B3422">
      <w:pPr>
        <w:numPr>
          <w:ilvl w:val="0"/>
          <w:numId w:val="2"/>
        </w:numPr>
        <w:jc w:val="both"/>
        <w:rPr>
          <w:b/>
        </w:rPr>
      </w:pPr>
      <w:r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E327AC" w:rsidRDefault="004B3422">
      <w:pPr>
        <w:numPr>
          <w:ilvl w:val="0"/>
          <w:numId w:val="2"/>
        </w:numPr>
        <w:jc w:val="both"/>
      </w:pPr>
      <w:r>
        <w:t>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E327AC" w:rsidRDefault="004B3422">
      <w:pPr>
        <w:numPr>
          <w:ilvl w:val="0"/>
          <w:numId w:val="2"/>
        </w:numPr>
        <w:jc w:val="both"/>
      </w:pPr>
      <w:r>
        <w:t>индивидуальные способы контроля за развитием адаптивных свойств организма, укрепления здоровья и повышения физической подготовленности;</w:t>
      </w:r>
    </w:p>
    <w:p w:rsidR="00E327AC" w:rsidRDefault="004B3422">
      <w:pPr>
        <w:numPr>
          <w:ilvl w:val="0"/>
          <w:numId w:val="2"/>
        </w:numPr>
        <w:jc w:val="both"/>
      </w:pPr>
      <w:r>
        <w:t>способы организации самостоятельных занятий физическими упражнениями с разной функциональной направленностью, правила использования инвентаря и оборудования, принципы создания простейших спортивных сооружений и площадок;</w:t>
      </w:r>
    </w:p>
    <w:p w:rsidR="00E327AC" w:rsidRDefault="004B3422">
      <w:pPr>
        <w:numPr>
          <w:ilvl w:val="0"/>
          <w:numId w:val="2"/>
        </w:numPr>
        <w:jc w:val="both"/>
      </w:pPr>
      <w:r>
        <w:t xml:space="preserve">правила личной гигиены, профилактики травматизма и оказания доврачебной помощи при занятиях физическими упражнениями. </w:t>
      </w:r>
    </w:p>
    <w:p w:rsidR="00E327AC" w:rsidRDefault="004B3422">
      <w:pPr>
        <w:ind w:left="-570"/>
        <w:jc w:val="both"/>
        <w:rPr>
          <w:b/>
          <w:u w:val="single"/>
        </w:rPr>
      </w:pPr>
      <w:r>
        <w:rPr>
          <w:b/>
          <w:u w:val="single"/>
        </w:rPr>
        <w:t>ДОЛЖНЫ УМЕТЬ:</w:t>
      </w:r>
    </w:p>
    <w:p w:rsidR="00E327AC" w:rsidRDefault="004B3422">
      <w:pPr>
        <w:numPr>
          <w:ilvl w:val="0"/>
          <w:numId w:val="2"/>
        </w:numPr>
        <w:jc w:val="both"/>
      </w:pPr>
      <w:r>
        <w:t>Технически правильно осуществлять двигательные действия избранного вида спорта, использовать их в условиях соревновательной деятельности и организации собственного досуга;</w:t>
      </w:r>
    </w:p>
    <w:p w:rsidR="00E327AC" w:rsidRDefault="004B3422">
      <w:pPr>
        <w:numPr>
          <w:ilvl w:val="0"/>
          <w:numId w:val="2"/>
        </w:numPr>
        <w:jc w:val="both"/>
      </w:pPr>
      <w:r>
        <w:t>Проводить самостоятельные занятия по развитию основных физических способностей, коррекции осанки и телосложения;</w:t>
      </w:r>
    </w:p>
    <w:p w:rsidR="00E327AC" w:rsidRDefault="004B3422">
      <w:pPr>
        <w:numPr>
          <w:ilvl w:val="0"/>
          <w:numId w:val="2"/>
        </w:numPr>
        <w:jc w:val="both"/>
      </w:pPr>
      <w:r>
        <w:t xml:space="preserve"> 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E327AC" w:rsidRDefault="004B3422">
      <w:pPr>
        <w:numPr>
          <w:ilvl w:val="0"/>
          <w:numId w:val="2"/>
        </w:numPr>
        <w:jc w:val="both"/>
      </w:pPr>
      <w:r>
        <w:t>Управлять своими эмоциями, эффективно взаимодействовать со взрослыми и сверстниками, владеть культурой общения;</w:t>
      </w:r>
    </w:p>
    <w:p w:rsidR="00E327AC" w:rsidRDefault="004B3422">
      <w:pPr>
        <w:numPr>
          <w:ilvl w:val="0"/>
          <w:numId w:val="2"/>
        </w:numPr>
        <w:jc w:val="both"/>
      </w:pPr>
      <w:r>
        <w:lastRenderedPageBreak/>
        <w:t>Соблюдать правила безопасности и профилактики травматизма, на занятиях физическими упражнениями,  оказывать первую помощь при травмах и несчастных случаях;</w:t>
      </w:r>
    </w:p>
    <w:p w:rsidR="00E327AC" w:rsidRDefault="00E327AC">
      <w:pPr>
        <w:ind w:left="-21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3068"/>
        <w:gridCol w:w="4182"/>
        <w:gridCol w:w="6209"/>
      </w:tblGrid>
      <w:tr w:rsidR="00E327AC">
        <w:tc>
          <w:tcPr>
            <w:tcW w:w="3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7AC" w:rsidRDefault="004B3422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№</w:t>
            </w:r>
          </w:p>
        </w:tc>
        <w:tc>
          <w:tcPr>
            <w:tcW w:w="10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7AC" w:rsidRDefault="004B3422">
            <w:pPr>
              <w:jc w:val="center"/>
              <w:rPr>
                <w:b/>
              </w:rPr>
            </w:pPr>
            <w:r>
              <w:rPr>
                <w:b/>
              </w:rPr>
              <w:t>РАЗДЕЛ ПРОГРАММЫ</w:t>
            </w:r>
          </w:p>
        </w:tc>
        <w:tc>
          <w:tcPr>
            <w:tcW w:w="14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7AC" w:rsidRDefault="004B3422">
            <w:pPr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21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7AC" w:rsidRDefault="004B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ОСНОВНЫЕ </w:t>
            </w:r>
          </w:p>
          <w:p w:rsidR="00E327AC" w:rsidRDefault="004B3422">
            <w:pPr>
              <w:jc w:val="center"/>
              <w:rPr>
                <w:b/>
              </w:rPr>
            </w:pPr>
            <w:r>
              <w:rPr>
                <w:b/>
              </w:rPr>
              <w:t>ЗНАНИЯ, УМЕНИЯ И НАВЫКИ УЧАЩИХСЯ</w:t>
            </w:r>
          </w:p>
        </w:tc>
      </w:tr>
      <w:tr w:rsidR="00E327AC">
        <w:tc>
          <w:tcPr>
            <w:tcW w:w="3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327AC" w:rsidRDefault="004B3422">
            <w:r>
              <w:t>1</w:t>
            </w:r>
          </w:p>
        </w:tc>
        <w:tc>
          <w:tcPr>
            <w:tcW w:w="1055" w:type="pct"/>
            <w:tcBorders>
              <w:top w:val="double" w:sz="4" w:space="0" w:color="auto"/>
              <w:bottom w:val="double" w:sz="4" w:space="0" w:color="auto"/>
            </w:tcBorders>
          </w:tcPr>
          <w:p w:rsidR="00E327AC" w:rsidRDefault="004B3422">
            <w:r>
              <w:t>Легкая атлетика</w:t>
            </w:r>
          </w:p>
        </w:tc>
        <w:tc>
          <w:tcPr>
            <w:tcW w:w="1438" w:type="pct"/>
            <w:tcBorders>
              <w:top w:val="double" w:sz="4" w:space="0" w:color="auto"/>
              <w:bottom w:val="double" w:sz="4" w:space="0" w:color="auto"/>
            </w:tcBorders>
          </w:tcPr>
          <w:p w:rsidR="00E327AC" w:rsidRDefault="004B3422">
            <w:r>
              <w:t>Совершенствование   упражнений по легкой атлетики, изучавших в  9 классе.</w:t>
            </w:r>
          </w:p>
          <w:p w:rsidR="00E327AC" w:rsidRDefault="00E327AC"/>
        </w:tc>
        <w:tc>
          <w:tcPr>
            <w:tcW w:w="213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7AC" w:rsidRDefault="004B3422">
            <w:pPr>
              <w:numPr>
                <w:ilvl w:val="0"/>
                <w:numId w:val="5"/>
              </w:numPr>
            </w:pPr>
            <w:r>
              <w:t>Знать правила безопасности при занятии легкой атлетикой и оказание первой медицинской помощи при травмах;</w:t>
            </w:r>
          </w:p>
          <w:p w:rsidR="00E327AC" w:rsidRDefault="004B3422">
            <w:pPr>
              <w:numPr>
                <w:ilvl w:val="0"/>
                <w:numId w:val="5"/>
              </w:numPr>
            </w:pPr>
            <w:r>
              <w:t>Уметь выполнять  низкий старт и знать технику   стартового разбега.</w:t>
            </w:r>
          </w:p>
          <w:p w:rsidR="00E327AC" w:rsidRDefault="004B3422">
            <w:pPr>
              <w:numPr>
                <w:ilvl w:val="0"/>
                <w:numId w:val="5"/>
              </w:numPr>
            </w:pPr>
            <w:r>
              <w:t xml:space="preserve">Совершенствовать  технику бега на короткие и длинные дистанции; </w:t>
            </w:r>
          </w:p>
          <w:p w:rsidR="00E327AC" w:rsidRDefault="004B3422">
            <w:pPr>
              <w:numPr>
                <w:ilvl w:val="0"/>
                <w:numId w:val="5"/>
              </w:numPr>
            </w:pPr>
            <w:r>
              <w:t>уметь совершать прыжки в длину;</w:t>
            </w:r>
          </w:p>
          <w:p w:rsidR="00E327AC" w:rsidRDefault="004B3422">
            <w:pPr>
              <w:numPr>
                <w:ilvl w:val="0"/>
                <w:numId w:val="5"/>
              </w:numPr>
            </w:pPr>
            <w:r>
              <w:t>уметь совершать прыжки в высоту;</w:t>
            </w:r>
          </w:p>
          <w:p w:rsidR="00E327AC" w:rsidRDefault="004B3422">
            <w:pPr>
              <w:numPr>
                <w:ilvl w:val="0"/>
                <w:numId w:val="5"/>
              </w:numPr>
            </w:pPr>
            <w:r>
              <w:t>метать гранату с разбега.</w:t>
            </w:r>
          </w:p>
        </w:tc>
      </w:tr>
      <w:tr w:rsidR="00E327AC">
        <w:tc>
          <w:tcPr>
            <w:tcW w:w="3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327AC" w:rsidRDefault="004B3422">
            <w:r>
              <w:t>2</w:t>
            </w:r>
          </w:p>
        </w:tc>
        <w:tc>
          <w:tcPr>
            <w:tcW w:w="1055" w:type="pct"/>
            <w:tcBorders>
              <w:top w:val="double" w:sz="4" w:space="0" w:color="auto"/>
              <w:bottom w:val="double" w:sz="4" w:space="0" w:color="auto"/>
            </w:tcBorders>
          </w:tcPr>
          <w:p w:rsidR="00E327AC" w:rsidRDefault="004B3422">
            <w:r>
              <w:t>Баскетбол</w:t>
            </w:r>
          </w:p>
        </w:tc>
        <w:tc>
          <w:tcPr>
            <w:tcW w:w="1438" w:type="pct"/>
            <w:tcBorders>
              <w:top w:val="double" w:sz="4" w:space="0" w:color="auto"/>
              <w:bottom w:val="double" w:sz="4" w:space="0" w:color="auto"/>
            </w:tcBorders>
          </w:tcPr>
          <w:p w:rsidR="00E327AC" w:rsidRDefault="004B3422">
            <w:r>
              <w:t>Совершенствование  навыков  игры в баскетбол</w:t>
            </w:r>
          </w:p>
        </w:tc>
        <w:tc>
          <w:tcPr>
            <w:tcW w:w="213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7AC" w:rsidRDefault="004B3422">
            <w:pPr>
              <w:numPr>
                <w:ilvl w:val="0"/>
                <w:numId w:val="5"/>
              </w:numPr>
            </w:pPr>
            <w:r>
              <w:t xml:space="preserve">совершенствовать  технику передвижения, остановок, поворотов и стоек;  </w:t>
            </w:r>
          </w:p>
          <w:p w:rsidR="00E327AC" w:rsidRDefault="004B3422">
            <w:pPr>
              <w:numPr>
                <w:ilvl w:val="0"/>
                <w:numId w:val="5"/>
              </w:numPr>
            </w:pPr>
            <w:r>
              <w:t xml:space="preserve"> совершенствовать  передачи  мяча двумя руками от груди, одной от плеча, с ударом о пол;</w:t>
            </w:r>
          </w:p>
          <w:p w:rsidR="00E327AC" w:rsidRDefault="004B3422">
            <w:pPr>
              <w:numPr>
                <w:ilvl w:val="0"/>
                <w:numId w:val="5"/>
              </w:numPr>
            </w:pPr>
            <w:r>
              <w:t>уметь водить мяч на месте, в движении, с изменением направления и скорости;</w:t>
            </w:r>
          </w:p>
          <w:p w:rsidR="00E327AC" w:rsidRDefault="004B3422">
            <w:pPr>
              <w:numPr>
                <w:ilvl w:val="0"/>
                <w:numId w:val="5"/>
              </w:numPr>
            </w:pPr>
            <w:r>
              <w:t>бросать мяч двумя руками с места и в движении;</w:t>
            </w:r>
          </w:p>
          <w:p w:rsidR="00E327AC" w:rsidRDefault="004B3422">
            <w:pPr>
              <w:numPr>
                <w:ilvl w:val="0"/>
                <w:numId w:val="5"/>
              </w:numPr>
            </w:pPr>
            <w:r>
              <w:t>вырывать и выбивать мяч;</w:t>
            </w:r>
          </w:p>
          <w:p w:rsidR="00E327AC" w:rsidRDefault="004B342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индивидуальными действиями в нападении и защите.</w:t>
            </w:r>
          </w:p>
        </w:tc>
      </w:tr>
      <w:tr w:rsidR="00E327AC">
        <w:tc>
          <w:tcPr>
            <w:tcW w:w="3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327AC" w:rsidRDefault="004B3422">
            <w:r>
              <w:t>3</w:t>
            </w:r>
          </w:p>
        </w:tc>
        <w:tc>
          <w:tcPr>
            <w:tcW w:w="1055" w:type="pct"/>
            <w:tcBorders>
              <w:top w:val="double" w:sz="4" w:space="0" w:color="auto"/>
              <w:bottom w:val="double" w:sz="4" w:space="0" w:color="auto"/>
            </w:tcBorders>
          </w:tcPr>
          <w:p w:rsidR="00E327AC" w:rsidRDefault="004B3422">
            <w:r>
              <w:t>Гимнастика</w:t>
            </w:r>
          </w:p>
        </w:tc>
        <w:tc>
          <w:tcPr>
            <w:tcW w:w="1438" w:type="pct"/>
            <w:tcBorders>
              <w:top w:val="double" w:sz="4" w:space="0" w:color="auto"/>
              <w:bottom w:val="double" w:sz="4" w:space="0" w:color="auto"/>
            </w:tcBorders>
          </w:tcPr>
          <w:p w:rsidR="00E327AC" w:rsidRDefault="004B3422">
            <w:r>
              <w:t>Совершенствование  техники  выполнения упражнений на гимнастических снарядах и элементов  акробатики.</w:t>
            </w:r>
          </w:p>
          <w:p w:rsidR="00E327AC" w:rsidRDefault="00E327AC"/>
        </w:tc>
        <w:tc>
          <w:tcPr>
            <w:tcW w:w="213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7AC" w:rsidRDefault="004B3422">
            <w:pPr>
              <w:numPr>
                <w:ilvl w:val="0"/>
                <w:numId w:val="6"/>
              </w:numPr>
            </w:pPr>
            <w:r>
              <w:t xml:space="preserve">уметь выполнять строевые упражнения; </w:t>
            </w:r>
          </w:p>
          <w:p w:rsidR="00E327AC" w:rsidRDefault="004B3422">
            <w:pPr>
              <w:numPr>
                <w:ilvl w:val="0"/>
                <w:numId w:val="6"/>
              </w:numPr>
            </w:pPr>
            <w:r>
              <w:t xml:space="preserve">уметь составлять комплекс ОРУ без предметов; </w:t>
            </w:r>
          </w:p>
          <w:p w:rsidR="00E327AC" w:rsidRDefault="004B3422">
            <w:pPr>
              <w:numPr>
                <w:ilvl w:val="0"/>
                <w:numId w:val="6"/>
              </w:numPr>
            </w:pPr>
            <w:r>
              <w:t xml:space="preserve">уметь выполнять акробатические упражнения; </w:t>
            </w:r>
          </w:p>
          <w:p w:rsidR="00E327AC" w:rsidRDefault="004B3422">
            <w:pPr>
              <w:numPr>
                <w:ilvl w:val="0"/>
                <w:numId w:val="6"/>
              </w:numPr>
            </w:pPr>
            <w:r>
              <w:t xml:space="preserve">уметь выполнять упражнения в висах и упорах; </w:t>
            </w:r>
          </w:p>
          <w:p w:rsidR="00E327AC" w:rsidRDefault="004B3422">
            <w:pPr>
              <w:numPr>
                <w:ilvl w:val="0"/>
                <w:numId w:val="6"/>
              </w:numPr>
            </w:pPr>
            <w:r>
              <w:t>уметь выполнять упражнения в равновесии;</w:t>
            </w:r>
          </w:p>
          <w:p w:rsidR="00E327AC" w:rsidRDefault="004B3422">
            <w:pPr>
              <w:numPr>
                <w:ilvl w:val="0"/>
                <w:numId w:val="6"/>
              </w:numPr>
            </w:pPr>
            <w:r>
              <w:t>уметь выполнять опорный прыжок;</w:t>
            </w:r>
          </w:p>
          <w:p w:rsidR="00E327AC" w:rsidRDefault="004B3422">
            <w:pPr>
              <w:numPr>
                <w:ilvl w:val="0"/>
                <w:numId w:val="6"/>
              </w:numPr>
            </w:pPr>
            <w:r>
              <w:lastRenderedPageBreak/>
              <w:t>уметь лазить по канату, гимнастической стенке, подтягиваться, отжиматься.</w:t>
            </w:r>
          </w:p>
        </w:tc>
      </w:tr>
      <w:tr w:rsidR="00E327AC">
        <w:tc>
          <w:tcPr>
            <w:tcW w:w="3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327AC" w:rsidRDefault="004B3422">
            <w:r>
              <w:lastRenderedPageBreak/>
              <w:t>4</w:t>
            </w:r>
          </w:p>
        </w:tc>
        <w:tc>
          <w:tcPr>
            <w:tcW w:w="1055" w:type="pct"/>
            <w:tcBorders>
              <w:top w:val="double" w:sz="4" w:space="0" w:color="auto"/>
              <w:bottom w:val="double" w:sz="4" w:space="0" w:color="auto"/>
            </w:tcBorders>
          </w:tcPr>
          <w:p w:rsidR="00E327AC" w:rsidRDefault="004B3422">
            <w:r>
              <w:t>Лыжная подготовка</w:t>
            </w:r>
          </w:p>
        </w:tc>
        <w:tc>
          <w:tcPr>
            <w:tcW w:w="1438" w:type="pct"/>
            <w:tcBorders>
              <w:top w:val="double" w:sz="4" w:space="0" w:color="auto"/>
              <w:bottom w:val="double" w:sz="4" w:space="0" w:color="auto"/>
            </w:tcBorders>
          </w:tcPr>
          <w:p w:rsidR="00E327AC" w:rsidRDefault="004B3422">
            <w:r>
              <w:t>Совершенствование способов передвижения на лыжах</w:t>
            </w:r>
          </w:p>
          <w:p w:rsidR="00E327AC" w:rsidRDefault="00E327AC"/>
        </w:tc>
        <w:tc>
          <w:tcPr>
            <w:tcW w:w="213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7AC" w:rsidRDefault="004B3422">
            <w:pPr>
              <w:numPr>
                <w:ilvl w:val="0"/>
                <w:numId w:val="8"/>
              </w:numPr>
            </w:pPr>
            <w:r>
              <w:t>знать технику безопасности при занятиях лыжным спортом;</w:t>
            </w:r>
          </w:p>
          <w:p w:rsidR="00E327AC" w:rsidRDefault="004B3422">
            <w:pPr>
              <w:numPr>
                <w:ilvl w:val="0"/>
                <w:numId w:val="8"/>
              </w:numPr>
            </w:pPr>
            <w:r>
              <w:t>применять лыжный инвентарь, согласно правилам;</w:t>
            </w:r>
          </w:p>
          <w:p w:rsidR="00E327AC" w:rsidRDefault="004B3422">
            <w:pPr>
              <w:numPr>
                <w:ilvl w:val="0"/>
                <w:numId w:val="7"/>
              </w:numPr>
            </w:pPr>
            <w:r>
              <w:t>знать и уметь выполнять все способы передвижения на лыжах;</w:t>
            </w:r>
          </w:p>
          <w:p w:rsidR="00E327AC" w:rsidRDefault="004B3422">
            <w:pPr>
              <w:numPr>
                <w:ilvl w:val="0"/>
                <w:numId w:val="7"/>
              </w:numPr>
            </w:pPr>
            <w:r>
              <w:t>знать основы горнолыжной техники;</w:t>
            </w:r>
          </w:p>
          <w:p w:rsidR="00E327AC" w:rsidRDefault="004B3422">
            <w:pPr>
              <w:numPr>
                <w:ilvl w:val="0"/>
                <w:numId w:val="7"/>
              </w:numPr>
            </w:pPr>
            <w:r>
              <w:t xml:space="preserve">уметь пробегать дистанцию 3000 м на скорость; </w:t>
            </w:r>
          </w:p>
          <w:p w:rsidR="00E327AC" w:rsidRDefault="004B3422">
            <w:pPr>
              <w:numPr>
                <w:ilvl w:val="0"/>
                <w:numId w:val="7"/>
              </w:numPr>
            </w:pPr>
            <w:r>
              <w:t>знать основы оказания помощи при обморожениях и травмах.</w:t>
            </w:r>
          </w:p>
        </w:tc>
      </w:tr>
      <w:tr w:rsidR="00E327AC">
        <w:tc>
          <w:tcPr>
            <w:tcW w:w="3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327AC" w:rsidRDefault="004B3422">
            <w:r>
              <w:t>5</w:t>
            </w:r>
          </w:p>
        </w:tc>
        <w:tc>
          <w:tcPr>
            <w:tcW w:w="1055" w:type="pct"/>
            <w:tcBorders>
              <w:top w:val="double" w:sz="4" w:space="0" w:color="auto"/>
              <w:bottom w:val="double" w:sz="4" w:space="0" w:color="auto"/>
            </w:tcBorders>
          </w:tcPr>
          <w:p w:rsidR="00E327AC" w:rsidRDefault="004B3422">
            <w:r>
              <w:t>Волейбол</w:t>
            </w:r>
          </w:p>
        </w:tc>
        <w:tc>
          <w:tcPr>
            <w:tcW w:w="1438" w:type="pct"/>
            <w:tcBorders>
              <w:top w:val="double" w:sz="4" w:space="0" w:color="auto"/>
              <w:bottom w:val="double" w:sz="4" w:space="0" w:color="auto"/>
            </w:tcBorders>
          </w:tcPr>
          <w:p w:rsidR="00E327AC" w:rsidRDefault="004B3422">
            <w:r>
              <w:t>Совершенствование  навыков  игры в волейбол.</w:t>
            </w:r>
          </w:p>
        </w:tc>
        <w:tc>
          <w:tcPr>
            <w:tcW w:w="213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7AC" w:rsidRDefault="004B3422">
            <w:pPr>
              <w:numPr>
                <w:ilvl w:val="0"/>
                <w:numId w:val="7"/>
              </w:numPr>
            </w:pPr>
            <w:r>
              <w:t>Знать правила игры в волейбол;</w:t>
            </w:r>
          </w:p>
          <w:p w:rsidR="00E327AC" w:rsidRDefault="004B3422">
            <w:pPr>
              <w:numPr>
                <w:ilvl w:val="0"/>
                <w:numId w:val="7"/>
              </w:numPr>
            </w:pPr>
            <w:r>
              <w:t xml:space="preserve">Знать основные правила судейства; </w:t>
            </w:r>
          </w:p>
          <w:p w:rsidR="00E327AC" w:rsidRDefault="004B3422">
            <w:pPr>
              <w:numPr>
                <w:ilvl w:val="0"/>
                <w:numId w:val="7"/>
              </w:numPr>
            </w:pPr>
            <w:r>
              <w:t xml:space="preserve">Усвоить стойки и перемещения на площадке приставными шагами боком, лицом и спиной вперед </w:t>
            </w:r>
          </w:p>
          <w:p w:rsidR="00E327AC" w:rsidRDefault="004B3422">
            <w:pPr>
              <w:numPr>
                <w:ilvl w:val="0"/>
                <w:numId w:val="7"/>
              </w:numPr>
            </w:pPr>
            <w:r>
              <w:t>Освоить приемы техники  нападающего удара;</w:t>
            </w:r>
          </w:p>
          <w:p w:rsidR="00E327AC" w:rsidRDefault="004B3422">
            <w:pPr>
              <w:numPr>
                <w:ilvl w:val="0"/>
                <w:numId w:val="7"/>
              </w:numPr>
            </w:pPr>
            <w:r>
              <w:t>Уметь свободно играть в волейбол, применяя все знания, умения и навыки.</w:t>
            </w:r>
          </w:p>
        </w:tc>
      </w:tr>
      <w:tr w:rsidR="00E327AC">
        <w:tc>
          <w:tcPr>
            <w:tcW w:w="3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327AC" w:rsidRDefault="004B3422">
            <w:r>
              <w:t>6</w:t>
            </w:r>
          </w:p>
        </w:tc>
        <w:tc>
          <w:tcPr>
            <w:tcW w:w="1055" w:type="pct"/>
            <w:tcBorders>
              <w:top w:val="double" w:sz="4" w:space="0" w:color="auto"/>
              <w:bottom w:val="double" w:sz="4" w:space="0" w:color="auto"/>
            </w:tcBorders>
          </w:tcPr>
          <w:p w:rsidR="00E327AC" w:rsidRDefault="004B3422">
            <w:r>
              <w:t>Футбол</w:t>
            </w:r>
          </w:p>
        </w:tc>
        <w:tc>
          <w:tcPr>
            <w:tcW w:w="1438" w:type="pct"/>
            <w:tcBorders>
              <w:top w:val="double" w:sz="4" w:space="0" w:color="auto"/>
              <w:bottom w:val="double" w:sz="4" w:space="0" w:color="auto"/>
            </w:tcBorders>
          </w:tcPr>
          <w:p w:rsidR="00E327AC" w:rsidRDefault="004B3422">
            <w:r>
              <w:t>Совершенствование  навыков  игры в футбол.</w:t>
            </w:r>
          </w:p>
        </w:tc>
        <w:tc>
          <w:tcPr>
            <w:tcW w:w="213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7AC" w:rsidRDefault="004B3422">
            <w:pPr>
              <w:numPr>
                <w:ilvl w:val="0"/>
                <w:numId w:val="5"/>
              </w:numPr>
            </w:pPr>
            <w:r>
              <w:t>Знать правила безопасности при занятии футболом  и оказание первой медицинской помощи при травмах;</w:t>
            </w:r>
          </w:p>
          <w:p w:rsidR="00E327AC" w:rsidRDefault="004B3422">
            <w:pPr>
              <w:numPr>
                <w:ilvl w:val="0"/>
                <w:numId w:val="7"/>
              </w:numPr>
            </w:pPr>
            <w:r>
              <w:t xml:space="preserve">Знать основные правила судейства; </w:t>
            </w:r>
          </w:p>
          <w:p w:rsidR="00E327AC" w:rsidRDefault="004B3422">
            <w:pPr>
              <w:numPr>
                <w:ilvl w:val="0"/>
                <w:numId w:val="5"/>
              </w:numPr>
            </w:pPr>
            <w:r>
              <w:t>Уметь свободно играть в футбол, применяя все знания, умения и навыки.</w:t>
            </w:r>
          </w:p>
          <w:p w:rsidR="00E327AC" w:rsidRDefault="00E327AC"/>
        </w:tc>
      </w:tr>
    </w:tbl>
    <w:p w:rsidR="00E327AC" w:rsidRDefault="00E327AC">
      <w:pPr>
        <w:spacing w:after="200" w:line="276" w:lineRule="auto"/>
      </w:pPr>
    </w:p>
    <w:p w:rsidR="00E327AC" w:rsidRDefault="00E327AC"/>
    <w:p w:rsidR="00E327AC" w:rsidRDefault="004B3422">
      <w:pPr>
        <w:spacing w:after="200" w:line="276" w:lineRule="auto"/>
      </w:pPr>
      <w:r>
        <w:br w:type="page"/>
      </w:r>
    </w:p>
    <w:p w:rsidR="00E327AC" w:rsidRDefault="004B3422">
      <w:pPr>
        <w:jc w:val="center"/>
        <w:rPr>
          <w:b/>
        </w:rPr>
      </w:pPr>
      <w:r>
        <w:rPr>
          <w:b/>
        </w:rPr>
        <w:lastRenderedPageBreak/>
        <w:t>Материально-техническое обеспечение образовательного процесса  по физической культуре</w:t>
      </w:r>
    </w:p>
    <w:p w:rsidR="00E327AC" w:rsidRDefault="00E327AC">
      <w:pPr>
        <w:jc w:val="center"/>
        <w:rPr>
          <w:b/>
        </w:rPr>
      </w:pPr>
    </w:p>
    <w:p w:rsidR="00E327AC" w:rsidRDefault="004B3422">
      <w:r>
        <w:t xml:space="preserve">         Для отражения количественных показателей в требованиях используется следующая система обозначений:</w:t>
      </w:r>
    </w:p>
    <w:p w:rsidR="00E327AC" w:rsidRDefault="004B3422">
      <w:pPr>
        <w:rPr>
          <w:b/>
        </w:rPr>
      </w:pPr>
      <w:r>
        <w:rPr>
          <w:b/>
        </w:rPr>
        <w:t xml:space="preserve"> Д</w:t>
      </w:r>
      <w:r>
        <w:t xml:space="preserve"> — демонстрационный экземпляр (1 экз., кроме специально оговоренных случаев);         </w:t>
      </w:r>
      <w:r>
        <w:rPr>
          <w:b/>
        </w:rPr>
        <w:t xml:space="preserve">              </w:t>
      </w:r>
    </w:p>
    <w:p w:rsidR="00E327AC" w:rsidRDefault="004B3422">
      <w:r>
        <w:rPr>
          <w:b/>
        </w:rPr>
        <w:t xml:space="preserve"> К</w:t>
      </w:r>
      <w:r>
        <w:t xml:space="preserve"> — комплект (из расчета на каждого учащегося исходя из реальной наполняемости класса);</w:t>
      </w:r>
    </w:p>
    <w:p w:rsidR="00E327AC" w:rsidRDefault="004B3422">
      <w:r>
        <w:rPr>
          <w:b/>
        </w:rPr>
        <w:t xml:space="preserve"> Г</w:t>
      </w:r>
      <w:r>
        <w:t xml:space="preserve"> — комплект, необходимый для практической работы в группах, насчитывающих несколько учащихся.</w:t>
      </w:r>
    </w:p>
    <w:p w:rsidR="00E327AC" w:rsidRDefault="004B3422">
      <w:r>
        <w:t xml:space="preserve"> </w:t>
      </w:r>
    </w:p>
    <w:tbl>
      <w:tblPr>
        <w:tblStyle w:val="13"/>
        <w:tblW w:w="1261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977"/>
        <w:gridCol w:w="2835"/>
      </w:tblGrid>
      <w:tr w:rsidR="00E327AC">
        <w:trPr>
          <w:trHeight w:val="6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№</w:t>
            </w:r>
          </w:p>
          <w:p w:rsidR="00E327AC" w:rsidRDefault="004B3422">
            <w: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Наименование объектов и средств материально-технического оснащения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Необходимое количество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Примечание</w:t>
            </w:r>
          </w:p>
        </w:tc>
      </w:tr>
      <w:tr w:rsidR="00E327AC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AC" w:rsidRDefault="00E327AC"/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AC" w:rsidRDefault="00E327A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Основная школа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7AC" w:rsidRDefault="00E327AC"/>
        </w:tc>
      </w:tr>
      <w:tr w:rsidR="00E32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Учебно-практическое и учебно-лабораторное оборудование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Щит баскетбольный игровой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Щит баскетбольный тренировочный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Стенка гимнастическая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Скамейки гимнастические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Стойки волейбольные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Перекладина гимнастическая пристенная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Канат для лазания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Обручи гимнастические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Комплект матов гимнастических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Перекладина навесная универсальная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Набор для подвижных игр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Аптечка медицинская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Стол для настольного тенниса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Комплект для настольного тенниса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Мячи футбольные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Мячи баскетбольные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Мячи волейбольные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Сетка волейбольная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4.23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Оборудование полосы препятствий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5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Спортивные залы (кабинеты)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lastRenderedPageBreak/>
              <w:t>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Спортивный зал игровой (гимнастический)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С раздевалками для мальчиков и девочек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Кабинет учителя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Включает в себя: рабочий стол, стулья, сейф, шкафы книжные (полки), шкаф для одежды</w:t>
            </w:r>
          </w:p>
        </w:tc>
      </w:tr>
      <w:tr w:rsidR="00E327AC">
        <w:trPr>
          <w:trHeight w:val="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6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Пришкольный стадион (площадка)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Легкоатлетическая дорожка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6.2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Сектор для прыжков в длину</w:t>
            </w:r>
            <w: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6.3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Игровое поле для футбола (мини-футбола)</w:t>
            </w:r>
            <w: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6.4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Гимнастический городок</w:t>
            </w:r>
            <w: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  <w:tr w:rsidR="00E327A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6.6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Лыжная трасса</w:t>
            </w:r>
            <w: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>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AC" w:rsidRDefault="004B3422">
            <w:r>
              <w:t xml:space="preserve"> </w:t>
            </w:r>
          </w:p>
        </w:tc>
      </w:tr>
    </w:tbl>
    <w:p w:rsidR="00E327AC" w:rsidRDefault="00E327AC">
      <w:pPr>
        <w:keepNext/>
        <w:keepLines/>
        <w:jc w:val="right"/>
        <w:outlineLvl w:val="3"/>
        <w:rPr>
          <w:color w:val="000000"/>
        </w:rPr>
      </w:pPr>
    </w:p>
    <w:p w:rsidR="00E327AC" w:rsidRDefault="004B3422">
      <w:pPr>
        <w:pStyle w:val="4"/>
        <w:jc w:val="right"/>
        <w:rPr>
          <w:rStyle w:val="c93"/>
          <w:b w:val="0"/>
          <w:i/>
          <w:color w:val="000000"/>
          <w:sz w:val="24"/>
        </w:rPr>
      </w:pPr>
      <w:r>
        <w:rPr>
          <w:b w:val="0"/>
          <w:sz w:val="24"/>
        </w:rPr>
        <w:br w:type="page"/>
      </w:r>
    </w:p>
    <w:p w:rsidR="00E327AC" w:rsidRDefault="004B3422">
      <w:pPr>
        <w:pStyle w:val="4"/>
        <w:jc w:val="center"/>
        <w:rPr>
          <w:i/>
          <w:color w:val="000000"/>
          <w:sz w:val="24"/>
        </w:rPr>
      </w:pPr>
      <w:r>
        <w:rPr>
          <w:rStyle w:val="c93"/>
          <w:color w:val="000000"/>
          <w:sz w:val="24"/>
        </w:rPr>
        <w:lastRenderedPageBreak/>
        <w:t>Критерии и нормы оценки знаний обучающихся</w:t>
      </w:r>
    </w:p>
    <w:p w:rsidR="00E327AC" w:rsidRDefault="004B3422">
      <w:pPr>
        <w:pStyle w:val="c8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  </w:t>
      </w:r>
    </w:p>
    <w:p w:rsidR="00E327AC" w:rsidRDefault="004B3422">
      <w:pPr>
        <w:pStyle w:val="c8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      </w:t>
      </w:r>
    </w:p>
    <w:p w:rsidR="00E327AC" w:rsidRDefault="004B3422">
      <w:pPr>
        <w:pStyle w:val="c8"/>
        <w:spacing w:before="0" w:beforeAutospacing="0" w:after="0" w:afterAutospacing="0"/>
        <w:jc w:val="center"/>
        <w:rPr>
          <w:rStyle w:val="c3c2"/>
          <w:b/>
          <w:color w:val="000000"/>
        </w:rPr>
      </w:pPr>
      <w:r>
        <w:rPr>
          <w:rStyle w:val="c3c2"/>
          <w:b/>
          <w:color w:val="000000"/>
        </w:rPr>
        <w:t>Классификация ошибок и недочетов,</w:t>
      </w:r>
      <w:r>
        <w:rPr>
          <w:rStyle w:val="c2"/>
          <w:color w:val="000000"/>
        </w:rPr>
        <w:t> </w:t>
      </w:r>
      <w:r>
        <w:rPr>
          <w:rStyle w:val="c3c2"/>
          <w:b/>
          <w:color w:val="000000"/>
        </w:rPr>
        <w:t>влияющих на снижение оценки</w:t>
      </w:r>
    </w:p>
    <w:p w:rsidR="00E327AC" w:rsidRDefault="00E327AC">
      <w:pPr>
        <w:pStyle w:val="c8"/>
        <w:spacing w:before="0" w:beforeAutospacing="0" w:after="0" w:afterAutospacing="0"/>
        <w:jc w:val="center"/>
        <w:rPr>
          <w:color w:val="000000"/>
        </w:rPr>
      </w:pPr>
    </w:p>
    <w:p w:rsidR="00E327AC" w:rsidRDefault="004B3422">
      <w:pPr>
        <w:pStyle w:val="c8c15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>
        <w:rPr>
          <w:rStyle w:val="c3c2"/>
          <w:rFonts w:ascii="Times New Roman" w:hAnsi="Times New Roman"/>
          <w:b/>
          <w:i/>
          <w:color w:val="000000"/>
        </w:rPr>
        <w:t>Мелкими ошибками</w:t>
      </w:r>
      <w:r>
        <w:rPr>
          <w:rStyle w:val="c2"/>
          <w:rFonts w:ascii="Times New Roman" w:hAnsi="Times New Roman"/>
          <w:color w:val="000000"/>
        </w:rPr>
        <w:t> 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E327AC" w:rsidRDefault="004B3422">
      <w:pPr>
        <w:pStyle w:val="c8c15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>
        <w:rPr>
          <w:rStyle w:val="c3c2"/>
          <w:rFonts w:ascii="Times New Roman" w:hAnsi="Times New Roman"/>
          <w:b/>
          <w:i/>
          <w:color w:val="000000"/>
        </w:rPr>
        <w:t>Значительные ошибки</w:t>
      </w:r>
      <w:r>
        <w:rPr>
          <w:rStyle w:val="c2"/>
          <w:rFonts w:ascii="Times New Roman" w:hAnsi="Times New Roman"/>
          <w:color w:val="000000"/>
        </w:rPr>
        <w:t> 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E327AC" w:rsidRDefault="004B3422">
      <w:pPr>
        <w:numPr>
          <w:ilvl w:val="0"/>
          <w:numId w:val="29"/>
        </w:numPr>
        <w:jc w:val="both"/>
        <w:rPr>
          <w:color w:val="000000"/>
        </w:rPr>
      </w:pPr>
      <w:r>
        <w:rPr>
          <w:rStyle w:val="c2"/>
          <w:color w:val="000000"/>
        </w:rPr>
        <w:t>старт не из требуемого положения;</w:t>
      </w:r>
    </w:p>
    <w:p w:rsidR="00E327AC" w:rsidRDefault="004B3422">
      <w:pPr>
        <w:numPr>
          <w:ilvl w:val="0"/>
          <w:numId w:val="29"/>
        </w:numPr>
        <w:jc w:val="both"/>
        <w:rPr>
          <w:color w:val="000000"/>
        </w:rPr>
      </w:pPr>
      <w:r>
        <w:rPr>
          <w:rStyle w:val="c2"/>
          <w:color w:val="000000"/>
        </w:rPr>
        <w:t>отталкивание далеко от планки при выполнении прыжков в длину, высоту;</w:t>
      </w:r>
    </w:p>
    <w:p w:rsidR="00E327AC" w:rsidRDefault="004B3422">
      <w:pPr>
        <w:numPr>
          <w:ilvl w:val="0"/>
          <w:numId w:val="29"/>
        </w:numPr>
        <w:jc w:val="both"/>
        <w:rPr>
          <w:color w:val="000000"/>
        </w:rPr>
      </w:pPr>
      <w:r>
        <w:rPr>
          <w:rStyle w:val="c2"/>
          <w:color w:val="000000"/>
        </w:rPr>
        <w:t>бросок мяча в кольцо, метание в цель с наличием дополнительных движений;</w:t>
      </w:r>
    </w:p>
    <w:p w:rsidR="00E327AC" w:rsidRDefault="004B3422">
      <w:pPr>
        <w:numPr>
          <w:ilvl w:val="0"/>
          <w:numId w:val="29"/>
        </w:numPr>
        <w:jc w:val="both"/>
        <w:rPr>
          <w:color w:val="000000"/>
        </w:rPr>
      </w:pPr>
      <w:r>
        <w:rPr>
          <w:rStyle w:val="c2"/>
          <w:color w:val="000000"/>
        </w:rPr>
        <w:t>несинхронность выполнения упражнения.</w:t>
      </w:r>
    </w:p>
    <w:p w:rsidR="00E327AC" w:rsidRDefault="004B3422">
      <w:pPr>
        <w:pStyle w:val="c8c15"/>
        <w:spacing w:before="0" w:beforeAutospacing="0" w:after="0" w:afterAutospacing="0"/>
        <w:jc w:val="both"/>
        <w:rPr>
          <w:rStyle w:val="c2"/>
          <w:rFonts w:ascii="Times New Roman" w:hAnsi="Times New Roman"/>
          <w:color w:val="000000"/>
        </w:rPr>
      </w:pPr>
      <w:r>
        <w:rPr>
          <w:rStyle w:val="c3c2"/>
          <w:rFonts w:ascii="Times New Roman" w:hAnsi="Times New Roman"/>
          <w:b/>
          <w:i/>
          <w:color w:val="000000"/>
        </w:rPr>
        <w:t>Грубые ошибки</w:t>
      </w:r>
      <w:r>
        <w:rPr>
          <w:rStyle w:val="c2"/>
          <w:rFonts w:ascii="Times New Roman" w:hAnsi="Times New Roman"/>
          <w:color w:val="000000"/>
        </w:rPr>
        <w:t> – это такие, которые искажают технику движения, влияют на качество и результат выполнения упражнения.</w:t>
      </w:r>
    </w:p>
    <w:p w:rsidR="00E327AC" w:rsidRDefault="00E327AC">
      <w:pPr>
        <w:pStyle w:val="c8c15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E327AC" w:rsidRDefault="004B3422">
      <w:pPr>
        <w:pStyle w:val="c18c11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>
        <w:rPr>
          <w:rStyle w:val="c3c2"/>
          <w:rFonts w:ascii="Times New Roman" w:hAnsi="Times New Roman"/>
          <w:b/>
          <w:color w:val="000000"/>
        </w:rPr>
        <w:t>Характеристика цифровой оценки (отметки)</w:t>
      </w:r>
    </w:p>
    <w:p w:rsidR="00E327AC" w:rsidRDefault="004B3422">
      <w:pPr>
        <w:pStyle w:val="c8c15"/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/>
        </w:rPr>
      </w:pPr>
      <w:r>
        <w:rPr>
          <w:rStyle w:val="c3c2"/>
          <w:rFonts w:ascii="Times New Roman" w:hAnsi="Times New Roman"/>
          <w:b/>
          <w:i/>
          <w:color w:val="000000"/>
        </w:rPr>
        <w:t>Оценка «5»</w:t>
      </w:r>
      <w:r>
        <w:rPr>
          <w:rStyle w:val="c2"/>
          <w:rFonts w:ascii="Times New Roman" w:hAnsi="Times New Roman"/>
          <w:color w:val="000000"/>
        </w:rPr>
        <w:t> выставляется за качественное выполнение упражнений, допускается наличие мелких ошибок.</w:t>
      </w:r>
    </w:p>
    <w:p w:rsidR="00E327AC" w:rsidRDefault="004B3422">
      <w:pPr>
        <w:pStyle w:val="c8c15"/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/>
        </w:rPr>
      </w:pPr>
      <w:r>
        <w:rPr>
          <w:rStyle w:val="c2c3"/>
          <w:rFonts w:ascii="Times New Roman" w:hAnsi="Times New Roman"/>
          <w:b/>
          <w:i/>
          <w:color w:val="000000"/>
        </w:rPr>
        <w:t>Оценка «4»</w:t>
      </w:r>
      <w:r>
        <w:rPr>
          <w:rStyle w:val="c2"/>
          <w:rFonts w:ascii="Times New Roman" w:hAnsi="Times New Roman"/>
          <w:color w:val="000000"/>
        </w:rPr>
        <w:t> выставляется, если допущено не более одной значительной ошибки и несколько мелких.</w:t>
      </w:r>
    </w:p>
    <w:p w:rsidR="00E327AC" w:rsidRDefault="004B3422">
      <w:pPr>
        <w:pStyle w:val="c8c15"/>
        <w:spacing w:before="0" w:beforeAutospacing="0" w:after="0" w:afterAutospacing="0"/>
        <w:ind w:firstLine="720"/>
        <w:jc w:val="both"/>
        <w:rPr>
          <w:rFonts w:ascii="Times New Roman" w:hAnsi="Times New Roman"/>
          <w:color w:val="000000"/>
        </w:rPr>
      </w:pPr>
      <w:r>
        <w:rPr>
          <w:rStyle w:val="c3c2"/>
          <w:rFonts w:ascii="Times New Roman" w:hAnsi="Times New Roman"/>
          <w:b/>
          <w:i/>
          <w:color w:val="000000"/>
        </w:rPr>
        <w:t>Оценка «3»</w:t>
      </w:r>
      <w:r>
        <w:rPr>
          <w:rStyle w:val="c2"/>
          <w:rFonts w:ascii="Times New Roman" w:hAnsi="Times New Roman"/>
          <w:color w:val="000000"/>
        </w:rPr>
        <w:t> 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E327AC" w:rsidRDefault="004B3422">
      <w:pPr>
        <w:pStyle w:val="c8c15"/>
        <w:spacing w:before="0" w:beforeAutospacing="0" w:after="0" w:afterAutospacing="0"/>
        <w:ind w:firstLine="720"/>
        <w:jc w:val="both"/>
        <w:rPr>
          <w:rStyle w:val="c2"/>
          <w:rFonts w:ascii="Times New Roman" w:hAnsi="Times New Roman"/>
          <w:color w:val="000000"/>
        </w:rPr>
      </w:pPr>
      <w:r>
        <w:rPr>
          <w:rStyle w:val="c3c2"/>
          <w:rFonts w:ascii="Times New Roman" w:hAnsi="Times New Roman"/>
          <w:b/>
          <w:i/>
          <w:color w:val="000000"/>
        </w:rPr>
        <w:t>Оценка «2»</w:t>
      </w:r>
      <w:r>
        <w:rPr>
          <w:rStyle w:val="c2"/>
          <w:rFonts w:ascii="Times New Roman" w:hAnsi="Times New Roman"/>
          <w:color w:val="000000"/>
        </w:rPr>
        <w:t> выставляется, если упражнение не выполнено. Причиной невыполнения является наличие грубых ошибок.</w:t>
      </w:r>
    </w:p>
    <w:p w:rsidR="00E327AC" w:rsidRDefault="001836A1" w:rsidP="001836A1">
      <w:pPr>
        <w:jc w:val="center"/>
      </w:pPr>
      <w:bookmarkStart w:id="0" w:name="_GoBack"/>
      <w:bookmarkEnd w:id="0"/>
      <w:r>
        <w:t xml:space="preserve"> </w:t>
      </w:r>
    </w:p>
    <w:p w:rsidR="00E327AC" w:rsidRDefault="00E327AC"/>
    <w:sectPr w:rsidR="00E327AC">
      <w:footerReference w:type="default" r:id="rId9"/>
      <w:pgSz w:w="16838" w:h="11906" w:orient="landscape" w:code="9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EC1" w:rsidRDefault="00392EC1">
      <w:r>
        <w:separator/>
      </w:r>
    </w:p>
  </w:endnote>
  <w:endnote w:type="continuationSeparator" w:id="0">
    <w:p w:rsidR="00392EC1" w:rsidRDefault="0039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7AC" w:rsidRDefault="004B3422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836A1">
      <w:rPr>
        <w:noProof/>
      </w:rPr>
      <w:t>10</w:t>
    </w:r>
    <w:r>
      <w:fldChar w:fldCharType="end"/>
    </w:r>
  </w:p>
  <w:p w:rsidR="00E327AC" w:rsidRDefault="00E327A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EC1" w:rsidRDefault="00392EC1">
      <w:r>
        <w:separator/>
      </w:r>
    </w:p>
  </w:footnote>
  <w:footnote w:type="continuationSeparator" w:id="0">
    <w:p w:rsidR="00392EC1" w:rsidRDefault="00392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052B50C"/>
    <w:lvl w:ilvl="0">
      <w:start w:val="1"/>
      <w:numFmt w:val="decimal"/>
      <w:lvlText w:val="*"/>
      <w:lvlJc w:val="left"/>
      <w:pPr>
        <w:ind w:left="0" w:firstLine="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0420F87"/>
    <w:multiLevelType w:val="hybridMultilevel"/>
    <w:tmpl w:val="2A2431AC"/>
    <w:lvl w:ilvl="0" w:tplc="041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700393"/>
    <w:multiLevelType w:val="hybridMultilevel"/>
    <w:tmpl w:val="9D52DA7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3852CB3"/>
    <w:multiLevelType w:val="hybridMultilevel"/>
    <w:tmpl w:val="4A086EE4"/>
    <w:lvl w:ilvl="0" w:tplc="C5909F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3442A"/>
    <w:multiLevelType w:val="hybridMultilevel"/>
    <w:tmpl w:val="EDFA1E1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5" w15:restartNumberingAfterBreak="0">
    <w:nsid w:val="0FB94CF0"/>
    <w:multiLevelType w:val="hybridMultilevel"/>
    <w:tmpl w:val="12BAA6A6"/>
    <w:lvl w:ilvl="0" w:tplc="423E9DBC">
      <w:start w:val="1"/>
      <w:numFmt w:val="decimal"/>
      <w:lvlText w:val="%1."/>
      <w:lvlJc w:val="left"/>
      <w:pPr>
        <w:tabs>
          <w:tab w:val="left" w:pos="768"/>
        </w:tabs>
        <w:ind w:left="768" w:hanging="408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0AF4FF4"/>
    <w:multiLevelType w:val="hybridMultilevel"/>
    <w:tmpl w:val="00F2B7FA"/>
    <w:lvl w:ilvl="0" w:tplc="041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62E073C"/>
    <w:multiLevelType w:val="multilevel"/>
    <w:tmpl w:val="358E0362"/>
    <w:lvl w:ilvl="0">
      <w:start w:val="10"/>
      <w:numFmt w:val="decimal"/>
      <w:lvlText w:val="%1"/>
      <w:legacy w:legacy="1" w:legacySpace="0" w:legacyIndent="278"/>
      <w:lvlJc w:val="left"/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16543D85"/>
    <w:multiLevelType w:val="multilevel"/>
    <w:tmpl w:val="2D2E97E8"/>
    <w:lvl w:ilvl="0">
      <w:start w:val="10"/>
      <w:numFmt w:val="decimal"/>
      <w:lvlText w:val="%1"/>
      <w:legacy w:legacy="1" w:legacySpace="0" w:legacyIndent="278"/>
      <w:lvlJc w:val="left"/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16C11D97"/>
    <w:multiLevelType w:val="hybridMultilevel"/>
    <w:tmpl w:val="98AC6300"/>
    <w:lvl w:ilvl="0" w:tplc="041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915371"/>
    <w:multiLevelType w:val="hybridMultilevel"/>
    <w:tmpl w:val="EC6685E0"/>
    <w:lvl w:ilvl="0" w:tplc="5160227E">
      <w:start w:val="1"/>
      <w:numFmt w:val="decimal"/>
      <w:lvlText w:val="%1."/>
      <w:lvlJc w:val="left"/>
      <w:pPr>
        <w:tabs>
          <w:tab w:val="left" w:pos="825"/>
        </w:tabs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24A86C21"/>
    <w:multiLevelType w:val="hybridMultilevel"/>
    <w:tmpl w:val="0F7ED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DCF1AB0"/>
    <w:multiLevelType w:val="hybridMultilevel"/>
    <w:tmpl w:val="C5108DEE"/>
    <w:lvl w:ilvl="0" w:tplc="04190001">
      <w:start w:val="1"/>
      <w:numFmt w:val="bullet"/>
      <w:lvlText w:val=""/>
      <w:lvlJc w:val="left"/>
      <w:pPr>
        <w:ind w:left="15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87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59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31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03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75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47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19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5910" w:hanging="360"/>
      </w:pPr>
      <w:rPr>
        <w:rFonts w:ascii="Wingdings" w:hAnsi="Wingdings"/>
      </w:rPr>
    </w:lvl>
  </w:abstractNum>
  <w:abstractNum w:abstractNumId="13" w15:restartNumberingAfterBreak="0">
    <w:nsid w:val="2FBC79BE"/>
    <w:multiLevelType w:val="hybridMultilevel"/>
    <w:tmpl w:val="7AD483A4"/>
    <w:lvl w:ilvl="0" w:tplc="041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3D662FE4"/>
    <w:multiLevelType w:val="hybridMultilevel"/>
    <w:tmpl w:val="7A408E62"/>
    <w:lvl w:ilvl="0" w:tplc="90603A9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8F6A9E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DE9C9C4C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BC36FF9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C0DA1672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7DEEB3BA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87D8D18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B07864D2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467C78C4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3DDD064A"/>
    <w:multiLevelType w:val="hybridMultilevel"/>
    <w:tmpl w:val="56985DB8"/>
    <w:lvl w:ilvl="0" w:tplc="04190001">
      <w:start w:val="1"/>
      <w:numFmt w:val="bullet"/>
      <w:lvlText w:val=""/>
      <w:lvlJc w:val="left"/>
      <w:pPr>
        <w:ind w:left="-21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41186EE2"/>
    <w:multiLevelType w:val="hybridMultilevel"/>
    <w:tmpl w:val="C4E8A0F2"/>
    <w:lvl w:ilvl="0" w:tplc="041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44E70EB9"/>
    <w:multiLevelType w:val="hybridMultilevel"/>
    <w:tmpl w:val="B906CB12"/>
    <w:lvl w:ilvl="0" w:tplc="041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47D924EB"/>
    <w:multiLevelType w:val="hybridMultilevel"/>
    <w:tmpl w:val="B2D2CC6C"/>
    <w:lvl w:ilvl="0" w:tplc="FFFFFFFF">
      <w:start w:val="1"/>
      <w:numFmt w:val="bullet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z w:val="22"/>
      </w:rPr>
    </w:lvl>
    <w:lvl w:ilvl="1" w:tplc="FFFFFFFF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592C246F"/>
    <w:multiLevelType w:val="hybridMultilevel"/>
    <w:tmpl w:val="79B8E5AA"/>
    <w:lvl w:ilvl="0" w:tplc="9F0C15C0">
      <w:start w:val="1"/>
      <w:numFmt w:val="decimal"/>
      <w:lvlText w:val="%1."/>
      <w:lvlJc w:val="left"/>
      <w:pPr>
        <w:tabs>
          <w:tab w:val="left" w:pos="804"/>
        </w:tabs>
        <w:ind w:left="804" w:hanging="444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68932E1E"/>
    <w:multiLevelType w:val="hybridMultilevel"/>
    <w:tmpl w:val="A1B87962"/>
    <w:lvl w:ilvl="0" w:tplc="602A814E">
      <w:start w:val="1"/>
      <w:numFmt w:val="decimal"/>
      <w:lvlText w:val="%1."/>
      <w:lvlJc w:val="left"/>
      <w:pPr>
        <w:tabs>
          <w:tab w:val="left" w:pos="1128"/>
        </w:tabs>
        <w:ind w:left="1128" w:hanging="768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6D0D5D74"/>
    <w:multiLevelType w:val="hybridMultilevel"/>
    <w:tmpl w:val="CCB01FEE"/>
    <w:lvl w:ilvl="0" w:tplc="0419000F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6DD55EBF"/>
    <w:multiLevelType w:val="hybridMultilevel"/>
    <w:tmpl w:val="4612AF2C"/>
    <w:lvl w:ilvl="0" w:tplc="64629BEE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6FD76044"/>
    <w:multiLevelType w:val="hybridMultilevel"/>
    <w:tmpl w:val="7E201918"/>
    <w:lvl w:ilvl="0" w:tplc="61E85CB0">
      <w:start w:val="1"/>
      <w:numFmt w:val="decimal"/>
      <w:lvlText w:val="%1."/>
      <w:lvlJc w:val="left"/>
      <w:pPr>
        <w:tabs>
          <w:tab w:val="left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71784E67"/>
    <w:multiLevelType w:val="hybridMultilevel"/>
    <w:tmpl w:val="88FC960E"/>
    <w:lvl w:ilvl="0" w:tplc="041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1E9488F"/>
    <w:multiLevelType w:val="hybridMultilevel"/>
    <w:tmpl w:val="37D09A86"/>
    <w:lvl w:ilvl="0" w:tplc="012C57FE">
      <w:start w:val="1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61"/>
    <w:multiLevelType w:val="hybridMultilevel"/>
    <w:tmpl w:val="6DEED680"/>
    <w:lvl w:ilvl="0" w:tplc="0419000D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7C493D9B"/>
    <w:multiLevelType w:val="hybridMultilevel"/>
    <w:tmpl w:val="A9E6502A"/>
    <w:lvl w:ilvl="0" w:tplc="C100BE3C">
      <w:start w:val="1"/>
      <w:numFmt w:val="decimal"/>
      <w:lvlText w:val="%1."/>
      <w:lvlJc w:val="left"/>
      <w:pPr>
        <w:tabs>
          <w:tab w:val="left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6"/>
  </w:num>
  <w:num w:numId="2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16"/>
  </w:num>
  <w:num w:numId="6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9"/>
  </w:num>
  <w:num w:numId="11">
    <w:abstractNumId w:val="23"/>
  </w:num>
  <w:num w:numId="12">
    <w:abstractNumId w:val="22"/>
  </w:num>
  <w:num w:numId="13">
    <w:abstractNumId w:val="27"/>
  </w:num>
  <w:num w:numId="14">
    <w:abstractNumId w:val="24"/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</w:num>
  <w:num w:numId="22">
    <w:abstractNumId w:val="11"/>
  </w:num>
  <w:num w:numId="23">
    <w:abstractNumId w:val="25"/>
  </w:num>
  <w:num w:numId="24">
    <w:abstractNumId w:val="5"/>
  </w:num>
  <w:num w:numId="25">
    <w:abstractNumId w:val="20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/>
        </w:rPr>
      </w:lvl>
    </w:lvlOverride>
  </w:num>
  <w:num w:numId="27">
    <w:abstractNumId w:val="7"/>
  </w:num>
  <w:num w:numId="28">
    <w:abstractNumId w:val="8"/>
  </w:num>
  <w:num w:numId="29">
    <w:abstractNumId w:val="1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AC"/>
    <w:rsid w:val="001836A1"/>
    <w:rsid w:val="00392EC1"/>
    <w:rsid w:val="004B3422"/>
    <w:rsid w:val="007548D5"/>
    <w:rsid w:val="00E3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B685"/>
  <w15:docId w15:val="{DCBE451C-61F5-4240-9D4B-3E9A2CFC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color w:val="000000"/>
      <w:sz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32"/>
    </w:rPr>
  </w:style>
  <w:style w:type="paragraph" w:styleId="6">
    <w:name w:val="heading 6"/>
    <w:basedOn w:val="a"/>
    <w:next w:val="a"/>
    <w:link w:val="60"/>
    <w:qFormat/>
    <w:pPr>
      <w:keepNext/>
      <w:ind w:firstLine="2019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8"/>
    </w:pPr>
    <w:rPr>
      <w:b/>
      <w:sz w:val="44"/>
    </w:r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6">
    <w:name w:val="Body Text"/>
    <w:basedOn w:val="a"/>
    <w:link w:val="a7"/>
    <w:semiHidden/>
    <w:pPr>
      <w:spacing w:after="120"/>
    </w:pPr>
  </w:style>
  <w:style w:type="paragraph" w:styleId="21">
    <w:name w:val="Body Text Indent 2"/>
    <w:basedOn w:val="a"/>
    <w:link w:val="22"/>
    <w:semiHidden/>
    <w:pPr>
      <w:spacing w:after="120" w:line="480" w:lineRule="auto"/>
      <w:ind w:left="283"/>
    </w:pPr>
  </w:style>
  <w:style w:type="paragraph" w:styleId="a8">
    <w:name w:val="Block Text"/>
    <w:basedOn w:val="a"/>
    <w:semiHidden/>
    <w:pPr>
      <w:ind w:left="180" w:right="-180" w:firstLine="387"/>
    </w:pPr>
    <w:rPr>
      <w:sz w:val="28"/>
    </w:rPr>
  </w:style>
  <w:style w:type="paragraph" w:styleId="a9">
    <w:name w:val="Normal (Web)"/>
    <w:basedOn w:val="a"/>
    <w:pPr>
      <w:spacing w:before="100" w:beforeAutospacing="1" w:after="100" w:afterAutospacing="1"/>
    </w:pPr>
    <w:rPr>
      <w:rFonts w:ascii="Verdana" w:hAnsi="Verdana"/>
      <w:color w:val="000000"/>
      <w:sz w:val="17"/>
    </w:rPr>
  </w:style>
  <w:style w:type="paragraph" w:styleId="aa">
    <w:name w:val="Balloon Text"/>
    <w:basedOn w:val="a"/>
    <w:link w:val="ab"/>
    <w:semiHidden/>
    <w:rPr>
      <w:rFonts w:ascii="Tahoma" w:hAnsi="Tahoma"/>
      <w:sz w:val="16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paragraph" w:customStyle="1" w:styleId="11">
    <w:name w:val="Обычный1"/>
    <w:pPr>
      <w:spacing w:after="0" w:line="240" w:lineRule="auto"/>
    </w:pPr>
    <w:rPr>
      <w:rFonts w:ascii="Times New Roman" w:hAnsi="Times New Roman"/>
      <w:sz w:val="20"/>
    </w:rPr>
  </w:style>
  <w:style w:type="paragraph" w:styleId="af0">
    <w:name w:val="Revision"/>
    <w:hidden/>
    <w:semiHidden/>
    <w:pPr>
      <w:spacing w:after="0" w:line="240" w:lineRule="auto"/>
    </w:pPr>
    <w:rPr>
      <w:rFonts w:ascii="Times New Roman" w:hAnsi="Times New Roman"/>
      <w:sz w:val="24"/>
    </w:rPr>
  </w:style>
  <w:style w:type="paragraph" w:styleId="23">
    <w:name w:val="Body Text 2"/>
    <w:basedOn w:val="a"/>
    <w:link w:val="24"/>
    <w:semiHidden/>
    <w:pPr>
      <w:spacing w:after="120" w:line="480" w:lineRule="auto"/>
    </w:pPr>
  </w:style>
  <w:style w:type="paragraph" w:customStyle="1" w:styleId="c8">
    <w:name w:val="c8"/>
    <w:basedOn w:val="a"/>
    <w:pPr>
      <w:spacing w:before="100" w:beforeAutospacing="1" w:after="100" w:afterAutospacing="1"/>
    </w:pPr>
  </w:style>
  <w:style w:type="paragraph" w:customStyle="1" w:styleId="c8c15">
    <w:name w:val="c8 c15"/>
    <w:basedOn w:val="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c18c11">
    <w:name w:val="c18 c11"/>
    <w:basedOn w:val="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af1">
    <w:name w:val="Содержимое таблицы"/>
    <w:basedOn w:val="a"/>
    <w:pPr>
      <w:suppressLineNumbers/>
      <w:suppressAutoHyphens/>
      <w:spacing w:after="200" w:line="276" w:lineRule="auto"/>
    </w:pPr>
    <w:rPr>
      <w:rFonts w:ascii="Calibri" w:hAnsi="Calibri"/>
      <w:sz w:val="22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styleId="af2">
    <w:name w:val="line number"/>
    <w:basedOn w:val="a0"/>
    <w:semiHidden/>
  </w:style>
  <w:style w:type="character" w:styleId="af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link w:val="a3"/>
    <w:rPr>
      <w:b/>
      <w:sz w:val="44"/>
    </w:rPr>
  </w:style>
  <w:style w:type="character" w:customStyle="1" w:styleId="a7">
    <w:name w:val="Основной текст Знак"/>
    <w:basedOn w:val="a0"/>
    <w:link w:val="a6"/>
    <w:semiHidden/>
  </w:style>
  <w:style w:type="character" w:customStyle="1" w:styleId="10">
    <w:name w:val="Заголовок 1 Знак"/>
    <w:basedOn w:val="a0"/>
    <w:link w:val="1"/>
    <w:rPr>
      <w:b/>
      <w:color w:val="000000"/>
      <w:sz w:val="40"/>
    </w:rPr>
  </w:style>
  <w:style w:type="character" w:customStyle="1" w:styleId="20">
    <w:name w:val="Заголовок 2 Знак"/>
    <w:basedOn w:val="a0"/>
    <w:link w:val="2"/>
    <w:rPr>
      <w:b/>
      <w:color w:val="4F81BD"/>
      <w:sz w:val="26"/>
    </w:rPr>
  </w:style>
  <w:style w:type="character" w:customStyle="1" w:styleId="40">
    <w:name w:val="Заголовок 4 Знак"/>
    <w:basedOn w:val="a0"/>
    <w:link w:val="4"/>
    <w:rPr>
      <w:b/>
      <w:sz w:val="32"/>
    </w:rPr>
  </w:style>
  <w:style w:type="character" w:customStyle="1" w:styleId="60">
    <w:name w:val="Заголовок 6 Знак"/>
    <w:basedOn w:val="a0"/>
    <w:link w:val="6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semiHidden/>
  </w:style>
  <w:style w:type="character" w:styleId="af4">
    <w:name w:val="Strong"/>
    <w:basedOn w:val="a0"/>
    <w:qFormat/>
    <w:rPr>
      <w:b/>
    </w:rPr>
  </w:style>
  <w:style w:type="character" w:customStyle="1" w:styleId="ab">
    <w:name w:val="Текст выноски Знак"/>
    <w:basedOn w:val="a0"/>
    <w:link w:val="aa"/>
    <w:semiHidden/>
    <w:rPr>
      <w:rFonts w:ascii="Tahoma" w:hAnsi="Tahoma"/>
      <w:sz w:val="16"/>
    </w:rPr>
  </w:style>
  <w:style w:type="character" w:customStyle="1" w:styleId="ad">
    <w:name w:val="Верхний колонтитул Знак"/>
    <w:basedOn w:val="a0"/>
    <w:link w:val="ac"/>
  </w:style>
  <w:style w:type="character" w:customStyle="1" w:styleId="af">
    <w:name w:val="Нижний колонтитул Знак"/>
    <w:basedOn w:val="a0"/>
    <w:link w:val="ae"/>
  </w:style>
  <w:style w:type="character" w:customStyle="1" w:styleId="24">
    <w:name w:val="Основной текст 2 Знак"/>
    <w:basedOn w:val="a0"/>
    <w:link w:val="23"/>
    <w:semiHidden/>
  </w:style>
  <w:style w:type="character" w:customStyle="1" w:styleId="c2">
    <w:name w:val="c2"/>
    <w:basedOn w:val="a0"/>
  </w:style>
  <w:style w:type="character" w:customStyle="1" w:styleId="c93">
    <w:name w:val="c93"/>
    <w:basedOn w:val="a0"/>
  </w:style>
  <w:style w:type="character" w:customStyle="1" w:styleId="c3c2">
    <w:name w:val="c3 c2"/>
  </w:style>
  <w:style w:type="character" w:customStyle="1" w:styleId="c2c3">
    <w:name w:val="c2 c3"/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8c48">
    <w:name w:val="c8 c48"/>
    <w:basedOn w:val="a"/>
    <w:rsid w:val="001836A1"/>
    <w:pPr>
      <w:spacing w:before="100" w:beforeAutospacing="1" w:after="100" w:afterAutospacing="1"/>
    </w:pPr>
    <w:rPr>
      <w:szCs w:val="24"/>
    </w:rPr>
  </w:style>
  <w:style w:type="character" w:customStyle="1" w:styleId="c34c18">
    <w:name w:val="c34 c18"/>
    <w:basedOn w:val="a0"/>
    <w:rsid w:val="00183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erkutskajasc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2821</Words>
  <Characters>16083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dcterms:created xsi:type="dcterms:W3CDTF">2020-05-21T09:36:00Z</dcterms:created>
  <dcterms:modified xsi:type="dcterms:W3CDTF">2020-10-21T10:14:00Z</dcterms:modified>
</cp:coreProperties>
</file>