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82" w:rsidRPr="00454301" w:rsidRDefault="00CE5282" w:rsidP="00CE5282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7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CE5282" w:rsidRPr="00454301" w:rsidRDefault="00CE5282" w:rsidP="00CE5282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E5282" w:rsidRPr="00454301" w:rsidRDefault="00CE5282" w:rsidP="00CE52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6304C672" wp14:editId="493DF142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5282" w:rsidRPr="00454301" w:rsidRDefault="00CE5282" w:rsidP="00CE52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CE5282" w:rsidRPr="00454301" w:rsidRDefault="00CE5282" w:rsidP="00CE52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чтению и развитию речи</w:t>
      </w:r>
    </w:p>
    <w:p w:rsidR="00CE5282" w:rsidRPr="00454301" w:rsidRDefault="00CE5282" w:rsidP="00CE52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CE5282" w:rsidRPr="00454301" w:rsidRDefault="00CE5282" w:rsidP="00CE52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CE5282" w:rsidRPr="00454301" w:rsidRDefault="00CE5282" w:rsidP="00CE5282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Пономарева Клавдия Владимировна</w:t>
      </w:r>
    </w:p>
    <w:p w:rsidR="00CE5282" w:rsidRPr="00454301" w:rsidRDefault="00CE5282" w:rsidP="00CE528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</w:t>
      </w:r>
      <w:r>
        <w:rPr>
          <w:rFonts w:ascii="Times New Roman" w:eastAsia="Arial" w:hAnsi="Times New Roman" w:cs="Times New Roman"/>
          <w:kern w:val="2"/>
          <w:szCs w:val="28"/>
        </w:rPr>
        <w:t>первая</w:t>
      </w:r>
      <w:r w:rsidRPr="00454301">
        <w:rPr>
          <w:rFonts w:ascii="Times New Roman" w:eastAsia="Arial" w:hAnsi="Times New Roman" w:cs="Times New Roman"/>
          <w:kern w:val="2"/>
          <w:szCs w:val="28"/>
        </w:rPr>
        <w:t xml:space="preserve"> квалификационная категория)</w:t>
      </w:r>
    </w:p>
    <w:p w:rsidR="00CE5282" w:rsidRPr="00454301" w:rsidRDefault="00CE5282" w:rsidP="00CE5282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CE5282" w:rsidRPr="00454301" w:rsidRDefault="00CE5282" w:rsidP="00CE5282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CE5282" w:rsidRPr="00CE5282" w:rsidRDefault="00CE5282" w:rsidP="00CE5282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  <w:bookmarkStart w:id="0" w:name="_GoBack"/>
      <w:bookmarkEnd w:id="0"/>
    </w:p>
    <w:p w:rsidR="00063133" w:rsidRDefault="00063133" w:rsidP="00F166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6694" w:rsidRDefault="00063133" w:rsidP="00F166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 учебная программа по чтению и развитию речи для  7 класса (далее программа) составлена  на основе программы специальных (коррекционных) общеобразовательных учреждений VIII вида 5-9 классы, под редакцией В.В. Воронковой, Москва, Гуманитарный Издательский Центр "Владос",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4"/>
            <w:szCs w:val="24"/>
          </w:rPr>
          <w:t>2011 г</w:t>
        </w:r>
      </w:smartTag>
      <w:r>
        <w:rPr>
          <w:rFonts w:ascii="Times New Roman" w:hAnsi="Times New Roman" w:cs="Times New Roman"/>
          <w:sz w:val="24"/>
          <w:szCs w:val="24"/>
        </w:rPr>
        <w:t>. ( Допущено Министерством образования и науки Российской Федерации) и  соответствует  1 базисному плану  специальных (коррекционных) образовательных учреждений для обучающихся воспитанников с отклонениями в развитии, утвержденного приказом МО РФ от10.04.2002г, №29/2065-п.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Рабочая учебная программа по чтению и развитию речи предназначена для учащихся старшего этапа общего образования учащихся с легкой степенью умственной отсталости (7 класс) по курсу специальной (коррекционной) общеобразовательной школы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16694">
        <w:rPr>
          <w:rFonts w:ascii="Times New Roman" w:hAnsi="Times New Roman" w:cs="Times New Roman"/>
          <w:sz w:val="24"/>
          <w:szCs w:val="24"/>
        </w:rPr>
        <w:t xml:space="preserve"> вида.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1669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63133" w:rsidRDefault="00F16694" w:rsidP="00F166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Изучение предмета «Чтение </w:t>
      </w:r>
      <w:r w:rsidR="00063133">
        <w:rPr>
          <w:rFonts w:ascii="Times New Roman" w:hAnsi="Times New Roman" w:cs="Times New Roman"/>
          <w:sz w:val="24"/>
          <w:szCs w:val="24"/>
        </w:rPr>
        <w:t>и развитие речи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63133">
        <w:rPr>
          <w:rFonts w:ascii="Times New Roman" w:hAnsi="Times New Roman" w:cs="Times New Roman"/>
          <w:sz w:val="24"/>
          <w:szCs w:val="24"/>
        </w:rPr>
        <w:t xml:space="preserve"> в 7 классе направлено на достижение следующей </w:t>
      </w:r>
      <w:r w:rsidR="00063133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063133">
        <w:rPr>
          <w:rFonts w:ascii="Times New Roman" w:hAnsi="Times New Roman" w:cs="Times New Roman"/>
          <w:sz w:val="24"/>
          <w:szCs w:val="24"/>
        </w:rPr>
        <w:t>создать условия по</w:t>
      </w:r>
      <w:r w:rsidR="0006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133">
        <w:rPr>
          <w:rFonts w:ascii="Times New Roman" w:hAnsi="Times New Roman" w:cs="Times New Roman"/>
          <w:sz w:val="24"/>
          <w:szCs w:val="24"/>
        </w:rPr>
        <w:t xml:space="preserve"> развитию речи учащихся через совершенствование техники чтения, понимание, осмысление и пересказ художественных произведений</w:t>
      </w:r>
      <w:r w:rsidR="0006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133">
        <w:rPr>
          <w:rFonts w:ascii="Times New Roman" w:hAnsi="Times New Roman" w:cs="Times New Roman"/>
          <w:sz w:val="24"/>
          <w:szCs w:val="24"/>
        </w:rPr>
        <w:t xml:space="preserve">.                                                 Цель реализуется в процессе решения следующих  </w:t>
      </w:r>
      <w:r w:rsidR="000631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</w:t>
      </w:r>
      <w:r w:rsidR="00063133">
        <w:rPr>
          <w:rFonts w:ascii="Times New Roman" w:hAnsi="Times New Roman" w:cs="Times New Roman"/>
          <w:sz w:val="24"/>
          <w:szCs w:val="24"/>
        </w:rPr>
        <w:t>:</w:t>
      </w:r>
    </w:p>
    <w:p w:rsidR="00063133" w:rsidRDefault="00063133" w:rsidP="000631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 совершенствованию техники чтения  на доступных пониманию произведений или отрывков из произведений русских,  зарубежных классиков и современных писателей;</w:t>
      </w:r>
    </w:p>
    <w:p w:rsidR="00063133" w:rsidRDefault="00063133" w:rsidP="000631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правильного и последовательного изложения своих мыслей в устной  форме;</w:t>
      </w:r>
    </w:p>
    <w:p w:rsidR="00063133" w:rsidRDefault="00063133" w:rsidP="000631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на примере чтения художественной литературы решению проблемы социальной адаптации в плане общего развития и сформированности  нравственных качеств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состоит из двух разделов, взаимодополняющих друг друга:</w:t>
      </w:r>
    </w:p>
    <w:p w:rsidR="00063133" w:rsidRDefault="00063133" w:rsidP="00063133">
      <w:pPr>
        <w:numPr>
          <w:ilvl w:val="1"/>
          <w:numId w:val="4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Навыки чтения:</w:t>
      </w:r>
    </w:p>
    <w:p w:rsidR="00063133" w:rsidRDefault="00063133" w:rsidP="000631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техники чтения, соблюдение логических пауз, не совпадающих со знаками препинания;</w:t>
      </w:r>
    </w:p>
    <w:p w:rsidR="00063133" w:rsidRDefault="00063133" w:rsidP="000631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главной мысли произведения; название главных действующих лиц, описание их внешности, характеристика их поступков. Составление характеристики героя с помощью учителя;</w:t>
      </w:r>
    </w:p>
    <w:p w:rsidR="00063133" w:rsidRDefault="00063133" w:rsidP="000631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делить текст на части; составлять план, пересказывать по плану;</w:t>
      </w:r>
    </w:p>
    <w:p w:rsidR="00063133" w:rsidRDefault="00063133" w:rsidP="000631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в тексте метких выражений, художественных определений и сравнений;</w:t>
      </w:r>
    </w:p>
    <w:p w:rsidR="00063133" w:rsidRDefault="00063133" w:rsidP="000631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Подробный и краткий пересказ прочитанного. Пересказ с изменением лица рассказчика;</w:t>
      </w:r>
    </w:p>
    <w:p w:rsidR="00063133" w:rsidRDefault="00063133" w:rsidP="0006313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Заучивание стихотворений наизусть.</w:t>
      </w:r>
    </w:p>
    <w:p w:rsidR="00063133" w:rsidRDefault="00063133" w:rsidP="00063133">
      <w:pPr>
        <w:rPr>
          <w:rFonts w:ascii="Times New Roman" w:hAnsi="Times New Roman" w:cs="Times New Roman"/>
          <w:b/>
          <w:sz w:val="24"/>
          <w:szCs w:val="24"/>
        </w:rPr>
      </w:pPr>
    </w:p>
    <w:p w:rsidR="00063133" w:rsidRDefault="00063133" w:rsidP="00063133">
      <w:pPr>
        <w:rPr>
          <w:rFonts w:ascii="Times New Roman" w:hAnsi="Times New Roman" w:cs="Times New Roman"/>
          <w:b/>
          <w:sz w:val="24"/>
          <w:szCs w:val="24"/>
        </w:rPr>
      </w:pP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Внеклассное чтение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3133" w:rsidRDefault="00063133" w:rsidP="0006313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основных сведений из жизни писателей;</w:t>
      </w:r>
    </w:p>
    <w:p w:rsidR="00063133" w:rsidRDefault="00063133" w:rsidP="0006313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чтение произведений</w:t>
      </w:r>
    </w:p>
    <w:p w:rsidR="00063133" w:rsidRDefault="00063133" w:rsidP="0006313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передать главную мысль произведения, оценить поступки героев;</w:t>
      </w:r>
    </w:p>
    <w:p w:rsidR="00063133" w:rsidRDefault="00063133" w:rsidP="0006313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дневника внеклассного чтения.</w:t>
      </w:r>
    </w:p>
    <w:p w:rsidR="00063133" w:rsidRDefault="00063133" w:rsidP="000631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внеклассного чтения проводится один раз в месяц, они предусматривают систематическое чтение книг из школьной и районной библиотек. Для внеклассного чтения взяты из перечня рекомендованных авторов следующие произведения : В. Астафьева «Гуси в полынье» ,А.П. Чехов «Каштанка», Д. Дефо «Робинзон Крузо», К. Паустовского «Жильцы старого дома», В. Бианки «Бешеный бельчонок»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Л. Кассиля «Ночная ромашка», </w:t>
      </w:r>
      <w:r>
        <w:rPr>
          <w:rFonts w:ascii="Times New Roman" w:hAnsi="Times New Roman" w:cs="Times New Roman"/>
          <w:sz w:val="24"/>
          <w:szCs w:val="24"/>
        </w:rPr>
        <w:t>А.П. Гайдара «Судьба барабанщика», А.А. Суркова Стихотворения из цикла «Победители ».                                            Рабочая программа по чтению и развитию речи для учащихся 7 класса задает перечень тем, которые подлежат изучению в 7 классе.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Тематика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произведений включает  доступные по содержанию и языку художественные произведения и отрывки из художественных произведений  классиков русской и отечественной литературы, краткие сведения об их жизни и творчестве; произведения устного народного творчества: сказки, загадки, былины, литературные сказки; произведения современных писателей русской и зарубежной литературы .Данная рабочая программа,  по чтению и развитию речи  дает перечень тем и вопросов, которые подлежат обязательному изучению в 7 классе. В связи с отсутствием учебника чтения под редакцией В.В. Воронковой , достаточного количества произведений, рекомендованных  Программой специальных (коррекционных) общеобразовательных учреждений VIII вида 5-9 классы, под редакцией В.В. Воронковой в библиотеке, позволило создать рабочую программу  ориентируя её на учебник "Чтение" 7 класса специальных (коррекционных) образовательных учреждений VIII вида, допущенного Министерством образования Российской Федерации, автора  - составителя А.К. Аксеновой.(М. «Просвещение» 2019 г.  )                                                                                                                                                                                   В рабочей программе разделы основного содержания гуманитарного образования структурированы по темам  в соответствии с содержанием учебного материала учебника "Чтение" 7 класса автора  - составителя А.К. Аксеновой.                                                              Даны произведения следующих авторов: А.С. Пушкина ,И.А. Крылова, М.Ю. Лермонтова, Н.А. Некрасова,  Л.Н. Толстого, В.Г. Короленко, А.П. Чехова, А.М. Горького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М.В. Исаковского, К.Г. Паустовского, М.В. Зощенко, К.М. Симонова, В.П. Катаева, Н.И. Рыленкова,  Ю. И. Коваля, Ю.Я. Яковлева, Р.П. Погодина, А. Г. Алексина, К. Я. Ваншенкина.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133" w:rsidRDefault="00063133" w:rsidP="000631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национально регионального компонента (далее </w:t>
      </w:r>
      <w:r>
        <w:rPr>
          <w:rFonts w:ascii="Times New Roman" w:hAnsi="Times New Roman" w:cs="Times New Roman"/>
          <w:b/>
          <w:sz w:val="24"/>
          <w:szCs w:val="24"/>
        </w:rPr>
        <w:t>РК</w:t>
      </w:r>
      <w:r>
        <w:rPr>
          <w:rFonts w:ascii="Times New Roman" w:hAnsi="Times New Roman" w:cs="Times New Roman"/>
          <w:sz w:val="24"/>
          <w:szCs w:val="24"/>
        </w:rPr>
        <w:t xml:space="preserve">) языкового образования программа дополнена темами </w:t>
      </w:r>
    </w:p>
    <w:p w:rsidR="00063133" w:rsidRDefault="00063133" w:rsidP="00063133">
      <w:pPr>
        <w:pStyle w:val="1"/>
        <w:ind w:left="0"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Устное народное творчество  </w:t>
      </w:r>
      <w:r>
        <w:rPr>
          <w:rFonts w:ascii="Times New Roman" w:hAnsi="Times New Roman" w:cs="Times New Roman"/>
          <w:i/>
          <w:iCs/>
          <w:sz w:val="24"/>
          <w:szCs w:val="24"/>
        </w:rPr>
        <w:t>Сказки.(РК .Сказки сибирского края).</w:t>
      </w:r>
      <w:r>
        <w:rPr>
          <w:rFonts w:ascii="Times New Roman" w:hAnsi="Times New Roman" w:cs="Times New Roman"/>
          <w:i/>
          <w:sz w:val="24"/>
          <w:szCs w:val="24"/>
        </w:rPr>
        <w:t>Пословицы.(НРК.(Пословицы сибирского края)</w:t>
      </w:r>
    </w:p>
    <w:p w:rsidR="00063133" w:rsidRDefault="00063133" w:rsidP="0006313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Внеклассное чтение  :</w:t>
      </w:r>
      <w:r>
        <w:rPr>
          <w:rFonts w:ascii="Times New Roman" w:hAnsi="Times New Roman" w:cs="Times New Roman"/>
          <w:color w:val="000000"/>
          <w:sz w:val="24"/>
          <w:szCs w:val="24"/>
        </w:rPr>
        <w:t>Чтение газет и журналов(РК .Газета «Ялуторовская жизнь»)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А.А. Сурков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Стихотворения из цикла «Победители (.РК. Стихотворения о войне писателей Сибири.</w:t>
      </w:r>
      <w:r>
        <w:rPr>
          <w:rFonts w:ascii="Times New Roman" w:hAnsi="Times New Roman" w:cs="Times New Roman"/>
        </w:rPr>
        <w:t>)</w:t>
      </w:r>
    </w:p>
    <w:p w:rsidR="00063133" w:rsidRDefault="00063133" w:rsidP="0006313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по чтению и развитию речи для 7 класса  предназначена для обучения учащихся с ограниченными возможностями здоровья и  рассчитана на 3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базисным планом, согласно учебно-календарного графика образовательного учреждения. </w:t>
      </w:r>
    </w:p>
    <w:p w:rsidR="00063133" w:rsidRDefault="00063133" w:rsidP="0006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3ч. х 34 недель  = </w:t>
      </w:r>
      <w:r>
        <w:rPr>
          <w:rFonts w:ascii="Times New Roman" w:hAnsi="Times New Roman" w:cs="Times New Roman"/>
          <w:b/>
          <w:sz w:val="24"/>
          <w:szCs w:val="24"/>
        </w:rPr>
        <w:t>102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133" w:rsidRDefault="00063133" w:rsidP="0006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рабочей программе  учебно-календарный график изменяется и вносится коррекция в связи с актированными днями и  карантином и т. д.</w:t>
      </w:r>
      <w:r>
        <w:rPr>
          <w:rFonts w:ascii="Times New Roman" w:hAnsi="Times New Roman" w:cs="Times New Roman"/>
          <w:sz w:val="24"/>
          <w:szCs w:val="24"/>
        </w:rPr>
        <w:tab/>
        <w:t>Результаты обучения представлены в Требованиях к уровню подготовки и задают систему итоговых результатов обучения учащихся, окончивших  7 класс. Требования структурированы по уровням  обученности (по В.В. Воронковой),</w:t>
      </w:r>
    </w:p>
    <w:p w:rsidR="00063133" w:rsidRDefault="00063133" w:rsidP="0006313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133" w:rsidRDefault="00063133" w:rsidP="0006313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133" w:rsidRDefault="00063133" w:rsidP="0006313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133" w:rsidRDefault="00063133" w:rsidP="0006313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 учащихся</w:t>
      </w:r>
    </w:p>
    <w:p w:rsidR="00063133" w:rsidRDefault="00063133" w:rsidP="00063133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уровень</w:t>
      </w:r>
    </w:p>
    <w:p w:rsidR="00063133" w:rsidRDefault="00063133" w:rsidP="00063133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063133" w:rsidRDefault="00063133" w:rsidP="000631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-наизусть 8- 10 стихотворений;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читать осознанно ,правильно , бегло, выразительно вслух 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-читать про себя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выделять главную мысль  произведения 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пересказывать содержание прочитанного 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характеризовать главных  действующих лиц ;</w:t>
      </w:r>
    </w:p>
    <w:p w:rsidR="00063133" w:rsidRDefault="00063133" w:rsidP="00063133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 уровень</w:t>
      </w:r>
    </w:p>
    <w:p w:rsidR="00063133" w:rsidRDefault="00063133" w:rsidP="00063133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Учащиеся должны знать:</w:t>
      </w:r>
    </w:p>
    <w:p w:rsidR="00063133" w:rsidRDefault="00063133" w:rsidP="000631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-наизусть 8- 10 стихотворений(с помощью учителя)</w:t>
      </w:r>
    </w:p>
    <w:p w:rsidR="00063133" w:rsidRDefault="00063133" w:rsidP="00063133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Учащиеся должны уметь: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читать осознанно, правильно , бегло, выразительно вслух 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-читать про себя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выделять главную мысль  произведения (с помощью учителя);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пересказывать содержание прочитанного ( с помощью учителя)</w:t>
      </w:r>
    </w:p>
    <w:p w:rsidR="00063133" w:rsidRP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-характеризовать главных  действующих лиц ( с помощью учителя);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Устное народное творчество   - 12 часов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Сказки.(РК .Сказки сибирского края)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 xml:space="preserve">Сивка – бурка» (русская народная сказка), 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«Журавль  и Цапля» (русская народная сказка), 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«Умный мужик» (русская народная сказка)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Былина. «</w:t>
      </w:r>
      <w:r>
        <w:rPr>
          <w:rFonts w:ascii="Times New Roman" w:hAnsi="Times New Roman" w:cs="Times New Roman"/>
          <w:sz w:val="24"/>
          <w:szCs w:val="24"/>
        </w:rPr>
        <w:t>Три поездки Ильи Муромца»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Народные песни. « </w:t>
      </w:r>
      <w:r>
        <w:rPr>
          <w:rFonts w:ascii="Times New Roman" w:hAnsi="Times New Roman" w:cs="Times New Roman"/>
          <w:sz w:val="24"/>
          <w:szCs w:val="24"/>
        </w:rPr>
        <w:t>Ах, кабы на цветы не морозы…»,  «По улице мостовой»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Пословицы. РК (Пословицы сибирского края)</w:t>
      </w:r>
    </w:p>
    <w:p w:rsidR="00063133" w:rsidRDefault="00063133" w:rsidP="00063133">
      <w:pPr>
        <w:tabs>
          <w:tab w:val="left" w:pos="2625"/>
        </w:tabs>
        <w:rPr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Загадки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</w:p>
    <w:p w:rsidR="00063133" w:rsidRDefault="00063133" w:rsidP="00063133">
      <w:pPr>
        <w:tabs>
          <w:tab w:val="left" w:pos="2625"/>
        </w:tabs>
        <w:rPr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Основная 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 учащихся с образцами народного творчества, показать их красоту и ценность, заинтересовать учащихся их изучением</w:t>
      </w:r>
    </w:p>
    <w:p w:rsidR="00063133" w:rsidRDefault="00063133" w:rsidP="00063133">
      <w:pPr>
        <w:tabs>
          <w:tab w:val="left" w:pos="2625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Требования к результатам обучения и освоению содержания курса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Знать: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-знать содержание прочитанных  произведений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Уметь: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-сознательно, правильно, бегло, выразительно читать вслух в соответствии с нормами литературного произношения; читать «про себя».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главную мысль произведения.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-называть главных действующих лиц, описывать их внешность, характер их поступков, подтверждать своё заключение словами текста.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-составлять характеристики героя с помощью учителя.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-делить прочитанное  на части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 план и пересказывать по нему (подробный, краткий, с изменением лица рассказчика)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-заучивать наизусть произведения устного народного творчества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Применять усвоенные знания и умения в практической деятельности и в повседневной жизни для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выражения своего отношения к поступкам литературных  героев  и событиям в  повседневной жизни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произведений русской литературы XIX века    -   32 часа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Александр Сергеевич Пушкин.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«Сказка о царе Салтане, о сыне его славном и могучем богатыре  князе Гвидоне Салтановиче и о прекрасной царевне Лебеди.» Главные герои сказки. Понятие: литературная сказка 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Стихотворения А. С. Пушкина «Зимний вечер», «У Лукоморья». 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Михаил Юрьевич Лермонтов</w:t>
      </w:r>
      <w:r>
        <w:rPr>
          <w:rFonts w:ascii="Times New Roman" w:hAnsi="Times New Roman" w:cs="Times New Roman"/>
          <w:sz w:val="24"/>
          <w:szCs w:val="24"/>
        </w:rPr>
        <w:t>. Слово о писателе. «Бородино» - поэма об историческом прошлом нашей страны, Великая Отечественная война 1812 года.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Иван Андреевич Крылов.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Понятия: басня, мораль. «Кукушка и Петух», «Волк и Журавль», «Слон и Моська»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Николай Алексеевич Некрасов</w:t>
      </w:r>
      <w:r>
        <w:rPr>
          <w:rFonts w:ascii="Times New Roman" w:hAnsi="Times New Roman" w:cs="Times New Roman"/>
          <w:sz w:val="24"/>
          <w:szCs w:val="24"/>
        </w:rPr>
        <w:t>. Слово о поэте. «Несжатая полоса», «Генерал Топтыгин»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Лев Николаевич Толстой.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«Кавказский пленник» ( в сокращении). Жилин и Костылин – герои рассказа, противопоставление характеров. Дина. Дружба Жилина и Дины. Нравственные проблемы рассказа. 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Антон Павлович Чехов.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«Хамелеон»</w:t>
      </w:r>
    </w:p>
    <w:p w:rsidR="00063133" w:rsidRDefault="00063133" w:rsidP="00063133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Владимир Галактионович Короленко.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«Дети подземелья» ( в сокращении). Нравственные проблемы повести. Валек и  Вася. Соня и Маруся. Глава «Кукла» - кульминация повести.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63133" w:rsidRDefault="00063133" w:rsidP="0006313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Основная 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 произведениями русской литературы 19 века , воспитывать морально этические и нравственные качества подростков через восприятие  произведений.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Требования к результатам обучения и освоению содержания курса: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133" w:rsidRDefault="00063133" w:rsidP="0006313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Знать: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063133" w:rsidRDefault="00063133" w:rsidP="0006313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содержание прочитанных произведений,  некоторые произведения наизусть. </w:t>
      </w:r>
    </w:p>
    <w:p w:rsidR="00063133" w:rsidRDefault="00063133" w:rsidP="0006313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-сознательно, правильно, бегло, выразительно читать вслух в соответствии с нормами литературного произношения; читать «про себя».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.-выделять главную мысль произведения.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-называть главных действующих лиц, описывать их внешность, характер их поступков, подтверждать своё заключение словами текста.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-составлять характеристики героя с помощью учителя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делить прочитанное  на части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-выделять в тексте меткие выражения, художественные определения и сравнения..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 план и пересказывать по нему (подробный, краткий, с изменением лица рассказчика)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-заучивать наизусть стихотворения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Применять усвоенные знания и умения в практической деятельности и в повседневной жизни для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3133" w:rsidRDefault="00063133" w:rsidP="00063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-формирования представлений об исторических событиях 19 века,  на основе литературных произведений. 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произведений русской литературы XX века: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Максим Горький</w:t>
      </w:r>
      <w:r>
        <w:rPr>
          <w:rFonts w:ascii="Times New Roman" w:hAnsi="Times New Roman" w:cs="Times New Roman"/>
          <w:sz w:val="24"/>
          <w:szCs w:val="24"/>
        </w:rPr>
        <w:t>. Слово о писателе. «Детство» (отрывки из повести),  «В людях» (отрывки из повести)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Михаил Васильевич Исаковский</w:t>
      </w:r>
      <w:r>
        <w:rPr>
          <w:rFonts w:ascii="Times New Roman" w:hAnsi="Times New Roman" w:cs="Times New Roman"/>
          <w:sz w:val="24"/>
          <w:szCs w:val="24"/>
        </w:rPr>
        <w:t>. Слово о поэте. «Детство», «Ветер», «Весна»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Константин Георгиевич Паустовский.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«Последний черт»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Михайлович Зощенко.</w:t>
      </w:r>
      <w:r>
        <w:rPr>
          <w:rFonts w:ascii="Times New Roman" w:hAnsi="Times New Roman" w:cs="Times New Roman"/>
          <w:sz w:val="24"/>
          <w:szCs w:val="24"/>
        </w:rPr>
        <w:t xml:space="preserve"> Слово о писателе. «Великие путешественники»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Константин Михайлович Симонов</w:t>
      </w:r>
      <w:r>
        <w:rPr>
          <w:rFonts w:ascii="Times New Roman" w:hAnsi="Times New Roman" w:cs="Times New Roman"/>
          <w:sz w:val="24"/>
          <w:szCs w:val="24"/>
        </w:rPr>
        <w:t xml:space="preserve"> -  Военный корреспондент. «Сын артиллериста» (отрывки)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Валентин Петрович Катаев</w:t>
      </w:r>
      <w:r>
        <w:rPr>
          <w:rFonts w:ascii="Times New Roman" w:hAnsi="Times New Roman" w:cs="Times New Roman"/>
          <w:sz w:val="24"/>
          <w:szCs w:val="24"/>
        </w:rPr>
        <w:t>. Слово о писателе. «Флаг»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Николай Иванович Рыленков</w:t>
      </w:r>
      <w:r>
        <w:rPr>
          <w:rFonts w:ascii="Times New Roman" w:hAnsi="Times New Roman" w:cs="Times New Roman"/>
          <w:sz w:val="24"/>
          <w:szCs w:val="24"/>
        </w:rPr>
        <w:t>. «Деревья», «Весна без вещуньи – кукушки», «Всё в тающей дымке».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Юрий Иосифович Коваль</w:t>
      </w:r>
      <w:r>
        <w:rPr>
          <w:rFonts w:ascii="Times New Roman" w:hAnsi="Times New Roman" w:cs="Times New Roman"/>
          <w:sz w:val="24"/>
          <w:szCs w:val="24"/>
        </w:rPr>
        <w:t xml:space="preserve"> «Капитан Клюквин», «Картофельная собака»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Юрий Яковлевич Яковлев</w:t>
      </w:r>
      <w:r>
        <w:rPr>
          <w:rFonts w:ascii="Times New Roman" w:hAnsi="Times New Roman" w:cs="Times New Roman"/>
          <w:sz w:val="24"/>
          <w:szCs w:val="24"/>
        </w:rPr>
        <w:t xml:space="preserve"> «Багульник»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Радий Петрович Погодин</w:t>
      </w:r>
      <w:r>
        <w:rPr>
          <w:rFonts w:ascii="Times New Roman" w:hAnsi="Times New Roman" w:cs="Times New Roman"/>
          <w:sz w:val="24"/>
          <w:szCs w:val="24"/>
        </w:rPr>
        <w:t xml:space="preserve"> «Время говорит – пора»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Анатолий Георгиевич Алексин</w:t>
      </w:r>
      <w:r>
        <w:rPr>
          <w:rFonts w:ascii="Times New Roman" w:hAnsi="Times New Roman" w:cs="Times New Roman"/>
          <w:sz w:val="24"/>
          <w:szCs w:val="24"/>
        </w:rPr>
        <w:t>. «Двадцать девятое февраля» (отрывок из повести «Звоните и приезжайте»)</w:t>
      </w:r>
    </w:p>
    <w:p w:rsidR="00063133" w:rsidRDefault="00063133" w:rsidP="00063133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Константин Яковлевич Ваншенкин</w:t>
      </w:r>
      <w:r>
        <w:rPr>
          <w:rFonts w:ascii="Times New Roman" w:hAnsi="Times New Roman" w:cs="Times New Roman"/>
          <w:sz w:val="24"/>
          <w:szCs w:val="24"/>
        </w:rPr>
        <w:t xml:space="preserve"> «Мальчишка», «Снежки» </w:t>
      </w:r>
    </w:p>
    <w:p w:rsidR="00063133" w:rsidRDefault="00063133" w:rsidP="0006313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Основная цель: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по совершенствованию техники чтения, развитию речи  и пониманию   учащимися  художественных произведений через  показ их красоты и ценности, решая проблемы нравственного воспитания.</w:t>
      </w:r>
    </w:p>
    <w:p w:rsidR="00063133" w:rsidRDefault="00063133" w:rsidP="00063133">
      <w:pPr>
        <w:tabs>
          <w:tab w:val="left" w:pos="2625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Требования к результатам обучения и освоению содержания курса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-содержание  прочитанных произведений или отрывков из художественных произведений о: героическом прошлом и настоящем нашей Родины ;о труде людей; родной природе и бережном отношении к ней;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-сознательно, правильно, бегло, выразительно читать вслух в соответствии с нормами литературного произношения; читать «про себя».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.-выделять главную мысль произведения.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-называть главных действующих лиц, описывать их внешность, характер их поступков, подтверждать своё заключение словами текста.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-составлять характеристики героя с помощью учителя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делить прочитанное  на части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-выделять в тексте меткие выражения, художественные определения и сравнения.. 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 план и пересказывать по нему (подробный, краткий, с изменением лица рассказчика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усвоенные знания и умения в практической деятельности и в повседневной жизни для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  речи учащихся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развития их нравственных качеств </w:t>
      </w:r>
    </w:p>
    <w:p w:rsidR="00063133" w:rsidRDefault="00063133" w:rsidP="000631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Внеклассное чтение ( </w:t>
      </w:r>
      <w:r>
        <w:rPr>
          <w:rFonts w:ascii="Times New Roman" w:hAnsi="Times New Roman" w:cs="Times New Roman"/>
          <w:bCs/>
          <w:sz w:val="24"/>
          <w:szCs w:val="24"/>
        </w:rPr>
        <w:t>урок внеклассного чтения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проводится 1 раз в месяц, всего 9 часов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63133" w:rsidRDefault="00063133" w:rsidP="000631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-Чтение газет и журналов(РК .Газета «Ялуторовская жизнь»)</w:t>
      </w:r>
    </w:p>
    <w:p w:rsidR="00063133" w:rsidRDefault="00063133" w:rsidP="00063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-В. Астафьев «Гуси в полынье» </w:t>
      </w:r>
    </w:p>
    <w:p w:rsidR="00063133" w:rsidRDefault="00063133" w:rsidP="00063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-А.П. Чехов «Каштанка»</w:t>
      </w:r>
    </w:p>
    <w:p w:rsidR="00063133" w:rsidRDefault="00063133" w:rsidP="000631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-Д. Дефо «Робинзон Крузо»</w:t>
      </w:r>
    </w:p>
    <w:p w:rsidR="00063133" w:rsidRDefault="00063133" w:rsidP="000631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-К. Паустовский «Жильцы старого дома «</w:t>
      </w:r>
    </w:p>
    <w:p w:rsidR="00063133" w:rsidRDefault="00063133" w:rsidP="0006313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-В. Бианки «Бешеный бельчонок»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3133" w:rsidRDefault="00063133" w:rsidP="0006313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-Л. Кассиль «Ночная ромашка»</w:t>
      </w:r>
    </w:p>
    <w:p w:rsidR="00063133" w:rsidRDefault="00063133" w:rsidP="00063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-А.П. Гайдар «Судьба барабанщика»</w:t>
      </w:r>
    </w:p>
    <w:p w:rsidR="00063133" w:rsidRDefault="00063133" w:rsidP="0006313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- А.А. Сурков Стихотворения из цикла «Победители »(РК. Стихотворения о войне писателей Сибири )</w:t>
      </w:r>
    </w:p>
    <w:p w:rsidR="00063133" w:rsidRDefault="00063133" w:rsidP="00063133">
      <w:pPr>
        <w:tabs>
          <w:tab w:val="left" w:pos="262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Основная 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читательской самостоятельности школьников</w:t>
      </w:r>
    </w:p>
    <w:p w:rsidR="00063133" w:rsidRDefault="00063133" w:rsidP="00063133">
      <w:pPr>
        <w:tabs>
          <w:tab w:val="left" w:pos="2625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Требования к результатам обучения и освоению содержания курса</w:t>
      </w:r>
    </w:p>
    <w:p w:rsidR="00063133" w:rsidRDefault="00063133" w:rsidP="00063133">
      <w:pPr>
        <w:tabs>
          <w:tab w:val="left" w:pos="2625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Знать: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знать содержание прочитанных на внеклассном чтении произведений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-выбирать книгу на указанную учителем тему, читать их</w:t>
      </w:r>
      <w:r>
        <w:rPr>
          <w:rFonts w:ascii="Times New Roman" w:hAnsi="Times New Roman" w:cs="Times New Roman"/>
          <w:color w:val="000000"/>
          <w:sz w:val="24"/>
          <w:szCs w:val="24"/>
        </w:rPr>
        <w:t>- осознанно, правильно , бегло, выразительно вслух ( словосочетанием, в трудных случаях – целым словом);читать про себя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-вести дневник читателя по указанной учителем форме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выделять главную мысль  произведения ;</w:t>
      </w:r>
    </w:p>
    <w:p w:rsidR="00063133" w:rsidRDefault="00063133" w:rsidP="000631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пересказывать содержание прочитанного </w:t>
      </w:r>
    </w:p>
    <w:p w:rsidR="00063133" w:rsidRDefault="00063133" w:rsidP="000631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-характеризовать главных  действующих лиц</w:t>
      </w:r>
    </w:p>
    <w:p w:rsidR="00063133" w:rsidRDefault="00063133" w:rsidP="0006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усвоенные знания и умения в практической деятельности и в повседневной жизни для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3133" w:rsidRDefault="00063133" w:rsidP="00063133">
      <w:p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lastRenderedPageBreak/>
        <w:t>-самостоятельного чтения  книг, газет, журналов и обсуждения прочитанного</w:t>
      </w:r>
    </w:p>
    <w:p w:rsidR="00063133" w:rsidRDefault="00063133" w:rsidP="00063133"/>
    <w:p w:rsidR="00063133" w:rsidRDefault="00063133" w:rsidP="00063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</w:t>
      </w:r>
    </w:p>
    <w:p w:rsidR="00063133" w:rsidRDefault="00063133" w:rsidP="0006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1.Программы специальных (коррекционных) общеобразовательных  учреждений.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 xml:space="preserve"> вида.5 – 9 классы\ под ред. В.В.Воронковой \Сборник 1 .-М.: ВЛАДОС, 2011г.</w:t>
      </w:r>
    </w:p>
    <w:p w:rsidR="00063133" w:rsidRDefault="00063133" w:rsidP="0006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2.Русский язык и чтение. 5 -7 класс: речевые разминки, зрительные диктанты, игровые упражнения \ М.Е.Прокопьенко . –Волгоград: Учитель, 2009 . – серия «Коррекционное обучение» </w:t>
      </w:r>
    </w:p>
    <w:p w:rsidR="00063133" w:rsidRDefault="00063133" w:rsidP="000631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3.Чтение. Учебник для 7 класса специальных (коррекционных) образовательных учреждений VIII вида \ А.К.Аксёнова.- М.: Просвещение, 2019 г.</w:t>
      </w:r>
    </w:p>
    <w:p w:rsidR="00063133" w:rsidRDefault="00063133" w:rsidP="00063133">
      <w:pPr>
        <w:rPr>
          <w:rFonts w:ascii="Times New Roman" w:hAnsi="Times New Roman" w:cs="Times New Roman"/>
        </w:rPr>
      </w:pPr>
    </w:p>
    <w:p w:rsidR="00063133" w:rsidRDefault="00063133" w:rsidP="00063133">
      <w:pPr>
        <w:rPr>
          <w:rFonts w:ascii="Times New Roman" w:hAnsi="Times New Roman" w:cs="Times New Roman"/>
        </w:rPr>
      </w:pPr>
    </w:p>
    <w:p w:rsidR="00063133" w:rsidRDefault="00063133" w:rsidP="00063133">
      <w:pPr>
        <w:rPr>
          <w:rFonts w:ascii="Times New Roman" w:hAnsi="Times New Roman" w:cs="Times New Roman"/>
        </w:rPr>
      </w:pPr>
    </w:p>
    <w:p w:rsidR="00063133" w:rsidRDefault="00063133" w:rsidP="00063133">
      <w:pPr>
        <w:ind w:firstLine="708"/>
        <w:rPr>
          <w:rFonts w:ascii="Times New Roman" w:hAnsi="Times New Roman" w:cs="Times New Roman"/>
          <w:b/>
          <w:bCs/>
        </w:rPr>
      </w:pPr>
    </w:p>
    <w:p w:rsidR="00063133" w:rsidRDefault="00063133" w:rsidP="00063133">
      <w:pPr>
        <w:ind w:firstLine="708"/>
        <w:rPr>
          <w:rFonts w:ascii="Times New Roman" w:hAnsi="Times New Roman" w:cs="Times New Roman"/>
          <w:b/>
          <w:bCs/>
        </w:rPr>
      </w:pPr>
    </w:p>
    <w:p w:rsidR="00063133" w:rsidRDefault="00063133" w:rsidP="00063133">
      <w:pPr>
        <w:ind w:firstLine="708"/>
        <w:rPr>
          <w:rFonts w:ascii="Times New Roman" w:hAnsi="Times New Roman" w:cs="Times New Roman"/>
          <w:b/>
          <w:bCs/>
        </w:rPr>
      </w:pPr>
    </w:p>
    <w:p w:rsidR="00FE1ED3" w:rsidRDefault="00FE1ED3"/>
    <w:sectPr w:rsidR="00FE1ED3" w:rsidSect="00063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AE" w:rsidRDefault="005C5FAE" w:rsidP="00063133">
      <w:pPr>
        <w:spacing w:after="0" w:line="240" w:lineRule="auto"/>
      </w:pPr>
      <w:r>
        <w:separator/>
      </w:r>
    </w:p>
  </w:endnote>
  <w:endnote w:type="continuationSeparator" w:id="0">
    <w:p w:rsidR="005C5FAE" w:rsidRDefault="005C5FAE" w:rsidP="0006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AE" w:rsidRDefault="005C5FAE" w:rsidP="00063133">
      <w:pPr>
        <w:spacing w:after="0" w:line="240" w:lineRule="auto"/>
      </w:pPr>
      <w:r>
        <w:separator/>
      </w:r>
    </w:p>
  </w:footnote>
  <w:footnote w:type="continuationSeparator" w:id="0">
    <w:p w:rsidR="005C5FAE" w:rsidRDefault="005C5FAE" w:rsidP="0006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3492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2304F1B"/>
    <w:multiLevelType w:val="multilevel"/>
    <w:tmpl w:val="ECD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607DD3"/>
    <w:multiLevelType w:val="hybridMultilevel"/>
    <w:tmpl w:val="C9FC5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0761"/>
    <w:multiLevelType w:val="hybridMultilevel"/>
    <w:tmpl w:val="BCF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817B3"/>
    <w:multiLevelType w:val="multilevel"/>
    <w:tmpl w:val="A57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A7"/>
    <w:rsid w:val="00063133"/>
    <w:rsid w:val="000F7B06"/>
    <w:rsid w:val="002C1BE0"/>
    <w:rsid w:val="004A5F3E"/>
    <w:rsid w:val="005B263F"/>
    <w:rsid w:val="005C5FAE"/>
    <w:rsid w:val="006430A7"/>
    <w:rsid w:val="00715CCE"/>
    <w:rsid w:val="007C4D06"/>
    <w:rsid w:val="00CE5282"/>
    <w:rsid w:val="00DA42DE"/>
    <w:rsid w:val="00F16694"/>
    <w:rsid w:val="00F219FC"/>
    <w:rsid w:val="00F440CB"/>
    <w:rsid w:val="00F80D63"/>
    <w:rsid w:val="00FA3C17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B4EA4"/>
  <w15:chartTrackingRefBased/>
  <w15:docId w15:val="{A7301075-E7D8-4E45-9047-23C92CD9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3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3133"/>
    <w:pPr>
      <w:ind w:left="720"/>
    </w:pPr>
  </w:style>
  <w:style w:type="paragraph" w:styleId="a3">
    <w:name w:val="header"/>
    <w:basedOn w:val="a"/>
    <w:link w:val="a4"/>
    <w:uiPriority w:val="99"/>
    <w:unhideWhenUsed/>
    <w:rsid w:val="0006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133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06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13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2020-05-31T16:29:00Z</dcterms:created>
  <dcterms:modified xsi:type="dcterms:W3CDTF">2020-10-26T03:17:00Z</dcterms:modified>
</cp:coreProperties>
</file>