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70" w:rsidRPr="003347E5" w:rsidRDefault="00924970" w:rsidP="003347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E5">
        <w:rPr>
          <w:rFonts w:ascii="Times New Roman" w:hAnsi="Times New Roman" w:cs="Times New Roman"/>
          <w:b/>
          <w:bCs/>
          <w:sz w:val="28"/>
          <w:szCs w:val="28"/>
        </w:rPr>
        <w:t>ПОКАЗАТЕЛИ МОНИТОРИНГА СИСТЕМЫ ОБРАЗОВАНИЯ</w:t>
      </w:r>
    </w:p>
    <w:p w:rsidR="00924970" w:rsidRPr="003347E5" w:rsidRDefault="00924970" w:rsidP="003347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970" w:rsidRPr="003347E5" w:rsidRDefault="00924970" w:rsidP="003347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7E5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72736C" w:rsidRPr="003347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736C" w:rsidRPr="003347E5">
        <w:rPr>
          <w:rFonts w:ascii="Times New Roman" w:hAnsi="Times New Roman" w:cs="Times New Roman"/>
          <w:b/>
          <w:bCs/>
          <w:sz w:val="28"/>
          <w:szCs w:val="28"/>
          <w:u w:val="single"/>
        </w:rPr>
        <w:t>Карабашская СОШ</w:t>
      </w:r>
      <w:r w:rsidR="0072736C" w:rsidRPr="003347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24970" w:rsidRPr="003347E5" w:rsidRDefault="00924970" w:rsidP="003347E5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0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  <w:gridCol w:w="1357"/>
        <w:gridCol w:w="1357"/>
        <w:gridCol w:w="1357"/>
        <w:gridCol w:w="1357"/>
      </w:tblGrid>
      <w:tr w:rsidR="00E164B4" w:rsidRPr="00E56144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56144" w:rsidRDefault="00E164B4" w:rsidP="003347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6"/>
              </w:rPr>
              <w:t>Раздел/подраздел/показатель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56144" w:rsidRDefault="00E164B4" w:rsidP="003347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6"/>
              </w:rPr>
              <w:t>Единица измерения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56144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6"/>
              </w:rPr>
              <w:t>2012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56144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6"/>
              </w:rPr>
              <w:t>2013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56144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6"/>
              </w:rPr>
              <w:t>2014</w:t>
            </w:r>
          </w:p>
        </w:tc>
      </w:tr>
      <w:tr w:rsidR="00E164B4" w:rsidRPr="00E56144" w:rsidTr="00E56144">
        <w:tc>
          <w:tcPr>
            <w:tcW w:w="9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56144" w:rsidRDefault="00E164B4" w:rsidP="003347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E56144" w:rsidRDefault="00E164B4" w:rsidP="003347E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56144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8"/>
              </w:rPr>
              <w:t>факт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56144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8"/>
              </w:rPr>
              <w:t>факт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E56144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56144">
              <w:rPr>
                <w:rFonts w:ascii="Times New Roman" w:hAnsi="Times New Roman" w:cs="Times New Roman"/>
                <w:b/>
                <w:sz w:val="24"/>
                <w:szCs w:val="28"/>
              </w:rPr>
              <w:t>оценка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32"/>
            <w:bookmarkEnd w:id="0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4"/>
            <w:bookmarkEnd w:id="1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D77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D77" w:rsidRPr="003347E5" w:rsidRDefault="00FA0D77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D77" w:rsidRPr="003347E5" w:rsidRDefault="00FA0D77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7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7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7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A0D77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D77" w:rsidRPr="003347E5" w:rsidRDefault="00FA0D77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D77" w:rsidRPr="003347E5" w:rsidRDefault="00FA0D77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7" w:rsidRPr="003347E5" w:rsidRDefault="00FA0D77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7" w:rsidRPr="003347E5" w:rsidRDefault="003B5E2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77" w:rsidRPr="003347E5" w:rsidRDefault="00FA0D77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1.2. Содержание образовательной деятельности и организация </w:t>
            </w: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процесса по образовательным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2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E24" w:rsidRPr="003347E5" w:rsidRDefault="003B5E2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5E24" w:rsidRPr="003347E5" w:rsidRDefault="003B5E2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24" w:rsidRPr="003347E5" w:rsidRDefault="003B5E2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24" w:rsidRPr="003347E5" w:rsidRDefault="003B5E2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24" w:rsidRPr="003347E5" w:rsidRDefault="003B5E2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347E5">
              <w:rPr>
                <w:rFonts w:ascii="Times New Roman" w:hAnsi="Times New Roman"/>
                <w:sz w:val="28"/>
                <w:szCs w:val="28"/>
                <w:lang w:eastAsia="en-US"/>
              </w:rPr>
              <w:t>73,2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3068B0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3068B0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3068B0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8B0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8B0" w:rsidRPr="003347E5" w:rsidRDefault="003068B0" w:rsidP="003347E5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водоснабжение;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68B0" w:rsidRPr="003347E5" w:rsidRDefault="003068B0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B0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B0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B0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7903E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7903E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7903E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1E59A2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1E59A2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1E59A2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F2E41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2E41" w:rsidRPr="003347E5" w:rsidRDefault="00CF2E41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41" w:rsidRPr="003347E5" w:rsidRDefault="00CF2E41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B4" w:rsidRPr="003347E5" w:rsidRDefault="00CE2B35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B4" w:rsidRPr="003347E5" w:rsidRDefault="00CE2B35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B4" w:rsidRPr="003347E5" w:rsidRDefault="00CE2B35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4B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1.7.1. Темп роста числа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73086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1.8. Финансово-экономическая деятельность дошкольных образовательных </w:t>
            </w: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164B4" w:rsidRPr="003347E5" w:rsidRDefault="00E164B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164B4" w:rsidRPr="003347E5" w:rsidRDefault="00E164B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B22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тысяча рублей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B13B22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 </w:t>
            </w:r>
            <w:hyperlink w:anchor="Par912" w:tooltip="Ссылка на текущий документ" w:history="1">
              <w:r w:rsidRPr="003347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2.3.2.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E5614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9</w:t>
            </w:r>
            <w:r w:rsidR="00E561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30</w:t>
            </w:r>
            <w:r w:rsidR="00E561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72C4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72C4" w:rsidRPr="003347E5" w:rsidRDefault="005272C4" w:rsidP="003347E5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C4" w:rsidRPr="003347E5" w:rsidRDefault="005272C4" w:rsidP="00E561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педагогических работников -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FB2D59" w:rsidRDefault="00FB2D59" w:rsidP="00FB2D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FB2D59" w:rsidRDefault="00FB2D59" w:rsidP="00FB2D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из них учителей.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FB2D59" w:rsidRDefault="00FB2D59" w:rsidP="00FB2D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FB2D59" w:rsidRDefault="00FB2D59" w:rsidP="00FB2D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22,2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водопровод;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центральное отопление;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канализацию.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всего;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имеющих доступ к Интернету.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подключенных к сети Интернет.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2.5. Условия получения начального общего, основного общего и среднего общего образования лицами с ограниченными возможностями здоровья и </w:t>
            </w: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инвалидами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28,3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математике;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по русскому языку.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2.7.1. Удельный вес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2.7.2. Удельный вес числа организаций, имеющих логопедический пункт или </w:t>
            </w: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логопедический кабинет,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2.8.1. Темп роста числа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тысяча рублей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2.10.1. Удельный вес числа организаций, имеющих пожарные краны и рукава,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2.10.2. Удельный вес числа организаций, имеющих дымовые </w:t>
            </w:r>
            <w:proofErr w:type="spellStart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2.10.3. Удельный вес числа организаций, имеющих "тревожную кнопку",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b/>
                <w:sz w:val="28"/>
                <w:szCs w:val="28"/>
              </w:rPr>
              <w:t>III. Дополнительное образование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b/>
                <w:sz w:val="28"/>
                <w:szCs w:val="28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2D59" w:rsidRPr="003347E5" w:rsidRDefault="00FB2D59" w:rsidP="00FB2D5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7E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b/>
                <w:sz w:val="28"/>
                <w:szCs w:val="28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5.2.1. Структура численности обучающихся в организациях дополнительного образования по видам образовательной деятельности (удельный вес </w:t>
            </w: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5.9. Учебные и </w:t>
            </w:r>
            <w:proofErr w:type="spellStart"/>
            <w:r w:rsidRPr="003347E5">
              <w:rPr>
                <w:rFonts w:ascii="Times New Roman" w:hAnsi="Times New Roman" w:cs="Times New Roman"/>
                <w:b/>
                <w:sz w:val="28"/>
                <w:szCs w:val="28"/>
              </w:rPr>
              <w:t>внеучебные</w:t>
            </w:r>
            <w:proofErr w:type="spellEnd"/>
            <w:r w:rsidRPr="003347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D59" w:rsidRPr="003347E5" w:rsidTr="00FB2D59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приобретение  актуальных</w:t>
            </w:r>
            <w:proofErr w:type="gramEnd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знаний,  умений,</w:t>
            </w:r>
          </w:p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практических навыков обучающимися; </w:t>
            </w:r>
            <w:hyperlink w:anchor="Par912" w:tooltip="Ссылка на текущий документ" w:history="1">
              <w:r w:rsidRPr="003347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выявление    и    развитие    таланта    и</w:t>
            </w:r>
          </w:p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способностей обучающихся; </w:t>
            </w:r>
            <w:hyperlink w:anchor="Par912" w:tooltip="Ссылка на текущий документ" w:history="1">
              <w:r w:rsidRPr="003347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профессиональная    </w:t>
            </w:r>
            <w:proofErr w:type="gramStart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ориентация,   </w:t>
            </w:r>
            <w:proofErr w:type="gramEnd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</w:p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значимых для профессиональной деятельности</w:t>
            </w:r>
          </w:p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навыков обучающимися; </w:t>
            </w:r>
            <w:hyperlink w:anchor="Par912" w:tooltip="Ссылка на текущий документ" w:history="1">
              <w:r w:rsidRPr="003347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B2D59" w:rsidRPr="003347E5" w:rsidTr="00E56144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улучшение   знаний   в    </w:t>
            </w:r>
            <w:proofErr w:type="gramStart"/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рамках  школьной</w:t>
            </w:r>
            <w:proofErr w:type="gramEnd"/>
          </w:p>
          <w:p w:rsidR="00FB2D59" w:rsidRPr="003347E5" w:rsidRDefault="00FB2D59" w:rsidP="00FB2D59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 xml:space="preserve">    программы обучающимися. </w:t>
            </w:r>
            <w:hyperlink w:anchor="Par912" w:tooltip="Ссылка на текущий документ" w:history="1">
              <w:r w:rsidRPr="003347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2D59" w:rsidRPr="003347E5" w:rsidRDefault="00FB2D59" w:rsidP="00FB2D59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59" w:rsidRPr="003347E5" w:rsidRDefault="00FB2D59" w:rsidP="00FB2D59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7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10650" w:rsidRPr="003347E5" w:rsidRDefault="00D10650" w:rsidP="003347E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sectPr w:rsidR="00D10650" w:rsidRPr="003347E5" w:rsidSect="003347E5">
      <w:footerReference w:type="default" r:id="rId6"/>
      <w:pgSz w:w="16838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4A" w:rsidRDefault="00804B4A" w:rsidP="00E56144">
      <w:pPr>
        <w:spacing w:after="0" w:line="240" w:lineRule="auto"/>
      </w:pPr>
      <w:r>
        <w:separator/>
      </w:r>
    </w:p>
  </w:endnote>
  <w:endnote w:type="continuationSeparator" w:id="0">
    <w:p w:rsidR="00804B4A" w:rsidRDefault="00804B4A" w:rsidP="00E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144" w:rsidRDefault="00E561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4A" w:rsidRDefault="00804B4A" w:rsidP="00E56144">
      <w:pPr>
        <w:spacing w:after="0" w:line="240" w:lineRule="auto"/>
      </w:pPr>
      <w:r>
        <w:separator/>
      </w:r>
    </w:p>
  </w:footnote>
  <w:footnote w:type="continuationSeparator" w:id="0">
    <w:p w:rsidR="00804B4A" w:rsidRDefault="00804B4A" w:rsidP="00E5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A5E"/>
    <w:rsid w:val="000023C7"/>
    <w:rsid w:val="00003AF4"/>
    <w:rsid w:val="00006EDD"/>
    <w:rsid w:val="000070D4"/>
    <w:rsid w:val="000114B7"/>
    <w:rsid w:val="000115ED"/>
    <w:rsid w:val="00011892"/>
    <w:rsid w:val="00012A2D"/>
    <w:rsid w:val="00014195"/>
    <w:rsid w:val="00014846"/>
    <w:rsid w:val="0001641D"/>
    <w:rsid w:val="00017AA6"/>
    <w:rsid w:val="000207C0"/>
    <w:rsid w:val="00022140"/>
    <w:rsid w:val="00026B14"/>
    <w:rsid w:val="00027388"/>
    <w:rsid w:val="00033580"/>
    <w:rsid w:val="00033C48"/>
    <w:rsid w:val="00035AEF"/>
    <w:rsid w:val="00040A6B"/>
    <w:rsid w:val="00040CFB"/>
    <w:rsid w:val="00041356"/>
    <w:rsid w:val="00044267"/>
    <w:rsid w:val="00044482"/>
    <w:rsid w:val="00047AA7"/>
    <w:rsid w:val="00047D9C"/>
    <w:rsid w:val="00050A52"/>
    <w:rsid w:val="00053EB6"/>
    <w:rsid w:val="00055965"/>
    <w:rsid w:val="00057A36"/>
    <w:rsid w:val="00061234"/>
    <w:rsid w:val="00062A70"/>
    <w:rsid w:val="00063B16"/>
    <w:rsid w:val="00064B9E"/>
    <w:rsid w:val="0007588D"/>
    <w:rsid w:val="0008192C"/>
    <w:rsid w:val="00083298"/>
    <w:rsid w:val="0008550D"/>
    <w:rsid w:val="00085C87"/>
    <w:rsid w:val="000863C2"/>
    <w:rsid w:val="000873BB"/>
    <w:rsid w:val="00091450"/>
    <w:rsid w:val="00091EBF"/>
    <w:rsid w:val="0009228D"/>
    <w:rsid w:val="00092E66"/>
    <w:rsid w:val="000960DA"/>
    <w:rsid w:val="000A7531"/>
    <w:rsid w:val="000B6951"/>
    <w:rsid w:val="000C239F"/>
    <w:rsid w:val="000C32A1"/>
    <w:rsid w:val="000D02B7"/>
    <w:rsid w:val="000D2826"/>
    <w:rsid w:val="000D3550"/>
    <w:rsid w:val="000D3FEE"/>
    <w:rsid w:val="000D4147"/>
    <w:rsid w:val="000E1182"/>
    <w:rsid w:val="000E479A"/>
    <w:rsid w:val="000E58AD"/>
    <w:rsid w:val="000E6172"/>
    <w:rsid w:val="000F09DB"/>
    <w:rsid w:val="000F304A"/>
    <w:rsid w:val="000F3737"/>
    <w:rsid w:val="000F3F11"/>
    <w:rsid w:val="000F5941"/>
    <w:rsid w:val="000F5A1B"/>
    <w:rsid w:val="000F5FBB"/>
    <w:rsid w:val="000F67CB"/>
    <w:rsid w:val="000F6B4F"/>
    <w:rsid w:val="000F75F2"/>
    <w:rsid w:val="001008BD"/>
    <w:rsid w:val="00100BA2"/>
    <w:rsid w:val="00101AA9"/>
    <w:rsid w:val="0010271A"/>
    <w:rsid w:val="00104BD2"/>
    <w:rsid w:val="00105746"/>
    <w:rsid w:val="00107BEA"/>
    <w:rsid w:val="00111E20"/>
    <w:rsid w:val="001141D8"/>
    <w:rsid w:val="00120A56"/>
    <w:rsid w:val="00120B64"/>
    <w:rsid w:val="00122DD9"/>
    <w:rsid w:val="00123E3A"/>
    <w:rsid w:val="00124584"/>
    <w:rsid w:val="00131447"/>
    <w:rsid w:val="00132B83"/>
    <w:rsid w:val="001351F0"/>
    <w:rsid w:val="0013636E"/>
    <w:rsid w:val="00145E0C"/>
    <w:rsid w:val="001468FA"/>
    <w:rsid w:val="00146C68"/>
    <w:rsid w:val="001515B0"/>
    <w:rsid w:val="00151F99"/>
    <w:rsid w:val="001526C2"/>
    <w:rsid w:val="00152CA3"/>
    <w:rsid w:val="0015441D"/>
    <w:rsid w:val="00156EB3"/>
    <w:rsid w:val="00157016"/>
    <w:rsid w:val="0015761C"/>
    <w:rsid w:val="0016140B"/>
    <w:rsid w:val="001671AB"/>
    <w:rsid w:val="00172549"/>
    <w:rsid w:val="00173E81"/>
    <w:rsid w:val="001741FA"/>
    <w:rsid w:val="00176C6C"/>
    <w:rsid w:val="00177525"/>
    <w:rsid w:val="00180AE0"/>
    <w:rsid w:val="00182771"/>
    <w:rsid w:val="0018311D"/>
    <w:rsid w:val="0018724D"/>
    <w:rsid w:val="00190214"/>
    <w:rsid w:val="00190F0F"/>
    <w:rsid w:val="00194923"/>
    <w:rsid w:val="00195796"/>
    <w:rsid w:val="00196120"/>
    <w:rsid w:val="00197465"/>
    <w:rsid w:val="001A09D6"/>
    <w:rsid w:val="001A508C"/>
    <w:rsid w:val="001A5D47"/>
    <w:rsid w:val="001A74AB"/>
    <w:rsid w:val="001B1181"/>
    <w:rsid w:val="001B2152"/>
    <w:rsid w:val="001C015E"/>
    <w:rsid w:val="001C09B1"/>
    <w:rsid w:val="001C0EA9"/>
    <w:rsid w:val="001C22D6"/>
    <w:rsid w:val="001C5027"/>
    <w:rsid w:val="001C6F28"/>
    <w:rsid w:val="001D32F3"/>
    <w:rsid w:val="001D36A9"/>
    <w:rsid w:val="001D65B7"/>
    <w:rsid w:val="001E18DD"/>
    <w:rsid w:val="001E59A2"/>
    <w:rsid w:val="002013EA"/>
    <w:rsid w:val="002028E0"/>
    <w:rsid w:val="0020444E"/>
    <w:rsid w:val="002047FD"/>
    <w:rsid w:val="002061FF"/>
    <w:rsid w:val="00207F8A"/>
    <w:rsid w:val="00210F22"/>
    <w:rsid w:val="002131BE"/>
    <w:rsid w:val="0021415E"/>
    <w:rsid w:val="00214245"/>
    <w:rsid w:val="00214811"/>
    <w:rsid w:val="00216AD3"/>
    <w:rsid w:val="00220944"/>
    <w:rsid w:val="00222F59"/>
    <w:rsid w:val="00224E15"/>
    <w:rsid w:val="0023043C"/>
    <w:rsid w:val="00235529"/>
    <w:rsid w:val="00241FDC"/>
    <w:rsid w:val="002504F3"/>
    <w:rsid w:val="00250524"/>
    <w:rsid w:val="0025055A"/>
    <w:rsid w:val="0025236A"/>
    <w:rsid w:val="00252A3A"/>
    <w:rsid w:val="00253AC5"/>
    <w:rsid w:val="00256F54"/>
    <w:rsid w:val="00265A42"/>
    <w:rsid w:val="00265DE2"/>
    <w:rsid w:val="00266A24"/>
    <w:rsid w:val="002749B3"/>
    <w:rsid w:val="002755DF"/>
    <w:rsid w:val="00277214"/>
    <w:rsid w:val="0027743A"/>
    <w:rsid w:val="002778E7"/>
    <w:rsid w:val="00277BED"/>
    <w:rsid w:val="00280187"/>
    <w:rsid w:val="0028111E"/>
    <w:rsid w:val="002824DD"/>
    <w:rsid w:val="0028390F"/>
    <w:rsid w:val="00284575"/>
    <w:rsid w:val="00285594"/>
    <w:rsid w:val="0029125A"/>
    <w:rsid w:val="0029227A"/>
    <w:rsid w:val="00293AE3"/>
    <w:rsid w:val="002946F6"/>
    <w:rsid w:val="002954DA"/>
    <w:rsid w:val="002979F0"/>
    <w:rsid w:val="002A2ACE"/>
    <w:rsid w:val="002A4029"/>
    <w:rsid w:val="002B3519"/>
    <w:rsid w:val="002B41B2"/>
    <w:rsid w:val="002B5FA8"/>
    <w:rsid w:val="002B7B72"/>
    <w:rsid w:val="002C0555"/>
    <w:rsid w:val="002C2F8A"/>
    <w:rsid w:val="002D09F0"/>
    <w:rsid w:val="002D1F80"/>
    <w:rsid w:val="002D21D6"/>
    <w:rsid w:val="002D4315"/>
    <w:rsid w:val="002D61C2"/>
    <w:rsid w:val="002E2A5E"/>
    <w:rsid w:val="002E2A71"/>
    <w:rsid w:val="002E5440"/>
    <w:rsid w:val="002E68C8"/>
    <w:rsid w:val="002E7BE5"/>
    <w:rsid w:val="002F04AC"/>
    <w:rsid w:val="002F279E"/>
    <w:rsid w:val="002F7F3F"/>
    <w:rsid w:val="00303E00"/>
    <w:rsid w:val="00305B0D"/>
    <w:rsid w:val="003068B0"/>
    <w:rsid w:val="00311C3F"/>
    <w:rsid w:val="003129A9"/>
    <w:rsid w:val="00315A10"/>
    <w:rsid w:val="00317E1D"/>
    <w:rsid w:val="00321040"/>
    <w:rsid w:val="00321D27"/>
    <w:rsid w:val="00325CC9"/>
    <w:rsid w:val="003262E1"/>
    <w:rsid w:val="00326979"/>
    <w:rsid w:val="0032709E"/>
    <w:rsid w:val="003276CC"/>
    <w:rsid w:val="00331F29"/>
    <w:rsid w:val="0033279C"/>
    <w:rsid w:val="00333DCC"/>
    <w:rsid w:val="003347E5"/>
    <w:rsid w:val="00340B4A"/>
    <w:rsid w:val="00341202"/>
    <w:rsid w:val="003454F0"/>
    <w:rsid w:val="00352BD0"/>
    <w:rsid w:val="00353B71"/>
    <w:rsid w:val="003555FA"/>
    <w:rsid w:val="00356E13"/>
    <w:rsid w:val="00362B82"/>
    <w:rsid w:val="00363110"/>
    <w:rsid w:val="00363554"/>
    <w:rsid w:val="0036604F"/>
    <w:rsid w:val="00366E1B"/>
    <w:rsid w:val="003700F7"/>
    <w:rsid w:val="003707F4"/>
    <w:rsid w:val="0037548C"/>
    <w:rsid w:val="003757D7"/>
    <w:rsid w:val="00375D80"/>
    <w:rsid w:val="00384449"/>
    <w:rsid w:val="00384E9D"/>
    <w:rsid w:val="0039262D"/>
    <w:rsid w:val="00392823"/>
    <w:rsid w:val="00393F61"/>
    <w:rsid w:val="003969C3"/>
    <w:rsid w:val="00396F72"/>
    <w:rsid w:val="003A0EE4"/>
    <w:rsid w:val="003A1283"/>
    <w:rsid w:val="003A1B6F"/>
    <w:rsid w:val="003A3FF8"/>
    <w:rsid w:val="003A4EDB"/>
    <w:rsid w:val="003A644B"/>
    <w:rsid w:val="003A6909"/>
    <w:rsid w:val="003A6D65"/>
    <w:rsid w:val="003B09F0"/>
    <w:rsid w:val="003B1D92"/>
    <w:rsid w:val="003B3003"/>
    <w:rsid w:val="003B5E24"/>
    <w:rsid w:val="003B6AFA"/>
    <w:rsid w:val="003C1BBF"/>
    <w:rsid w:val="003C575A"/>
    <w:rsid w:val="003C6816"/>
    <w:rsid w:val="003D1795"/>
    <w:rsid w:val="003D40EE"/>
    <w:rsid w:val="003D78C3"/>
    <w:rsid w:val="003E033F"/>
    <w:rsid w:val="003E3859"/>
    <w:rsid w:val="003F0FED"/>
    <w:rsid w:val="003F1CA7"/>
    <w:rsid w:val="00401446"/>
    <w:rsid w:val="00401A8F"/>
    <w:rsid w:val="004024D6"/>
    <w:rsid w:val="00403800"/>
    <w:rsid w:val="00403ECA"/>
    <w:rsid w:val="00403F38"/>
    <w:rsid w:val="00404A2F"/>
    <w:rsid w:val="00405DD9"/>
    <w:rsid w:val="004104D2"/>
    <w:rsid w:val="00410BC8"/>
    <w:rsid w:val="00410E72"/>
    <w:rsid w:val="00413B67"/>
    <w:rsid w:val="00415609"/>
    <w:rsid w:val="0042114D"/>
    <w:rsid w:val="0042307F"/>
    <w:rsid w:val="00427479"/>
    <w:rsid w:val="00427F65"/>
    <w:rsid w:val="00433CBF"/>
    <w:rsid w:val="004418E1"/>
    <w:rsid w:val="00443687"/>
    <w:rsid w:val="004463BD"/>
    <w:rsid w:val="00446A55"/>
    <w:rsid w:val="00450651"/>
    <w:rsid w:val="00452838"/>
    <w:rsid w:val="004562B8"/>
    <w:rsid w:val="004604FF"/>
    <w:rsid w:val="00462E48"/>
    <w:rsid w:val="00462F9B"/>
    <w:rsid w:val="00463BC1"/>
    <w:rsid w:val="00464B03"/>
    <w:rsid w:val="004679E8"/>
    <w:rsid w:val="004733DE"/>
    <w:rsid w:val="004754D6"/>
    <w:rsid w:val="00480CE0"/>
    <w:rsid w:val="00481E59"/>
    <w:rsid w:val="00481F08"/>
    <w:rsid w:val="0048507B"/>
    <w:rsid w:val="004917BC"/>
    <w:rsid w:val="00492879"/>
    <w:rsid w:val="004A139E"/>
    <w:rsid w:val="004A1819"/>
    <w:rsid w:val="004A2589"/>
    <w:rsid w:val="004A3505"/>
    <w:rsid w:val="004A4361"/>
    <w:rsid w:val="004B0B9D"/>
    <w:rsid w:val="004B0D36"/>
    <w:rsid w:val="004B2FA7"/>
    <w:rsid w:val="004B641B"/>
    <w:rsid w:val="004B7400"/>
    <w:rsid w:val="004C40B4"/>
    <w:rsid w:val="004C4FDC"/>
    <w:rsid w:val="004C52AD"/>
    <w:rsid w:val="004C56AF"/>
    <w:rsid w:val="004C5783"/>
    <w:rsid w:val="004C6921"/>
    <w:rsid w:val="004D03DA"/>
    <w:rsid w:val="004D1B93"/>
    <w:rsid w:val="004D5D9A"/>
    <w:rsid w:val="004E007E"/>
    <w:rsid w:val="004E1D54"/>
    <w:rsid w:val="004E211F"/>
    <w:rsid w:val="004E31FD"/>
    <w:rsid w:val="004E4082"/>
    <w:rsid w:val="004E694D"/>
    <w:rsid w:val="004F0BBC"/>
    <w:rsid w:val="004F1BFB"/>
    <w:rsid w:val="005005FB"/>
    <w:rsid w:val="00511F87"/>
    <w:rsid w:val="00512470"/>
    <w:rsid w:val="00514EB0"/>
    <w:rsid w:val="005165EE"/>
    <w:rsid w:val="00520AC6"/>
    <w:rsid w:val="00524418"/>
    <w:rsid w:val="00526B8F"/>
    <w:rsid w:val="005272C4"/>
    <w:rsid w:val="00530C6B"/>
    <w:rsid w:val="0053131C"/>
    <w:rsid w:val="005316E0"/>
    <w:rsid w:val="00534539"/>
    <w:rsid w:val="005356F6"/>
    <w:rsid w:val="00536EEC"/>
    <w:rsid w:val="005378FB"/>
    <w:rsid w:val="00542762"/>
    <w:rsid w:val="00544237"/>
    <w:rsid w:val="0054524E"/>
    <w:rsid w:val="005459C9"/>
    <w:rsid w:val="00547478"/>
    <w:rsid w:val="00547EF6"/>
    <w:rsid w:val="00551745"/>
    <w:rsid w:val="0055574B"/>
    <w:rsid w:val="00555CEE"/>
    <w:rsid w:val="00556B8D"/>
    <w:rsid w:val="00556EBD"/>
    <w:rsid w:val="00557EA1"/>
    <w:rsid w:val="00560E3E"/>
    <w:rsid w:val="00566D33"/>
    <w:rsid w:val="00567030"/>
    <w:rsid w:val="005711DB"/>
    <w:rsid w:val="00573791"/>
    <w:rsid w:val="00574AE9"/>
    <w:rsid w:val="00574BC1"/>
    <w:rsid w:val="00576021"/>
    <w:rsid w:val="00577ECA"/>
    <w:rsid w:val="00581FD0"/>
    <w:rsid w:val="00583974"/>
    <w:rsid w:val="005840AD"/>
    <w:rsid w:val="005855C6"/>
    <w:rsid w:val="005907C7"/>
    <w:rsid w:val="00591DF5"/>
    <w:rsid w:val="00592334"/>
    <w:rsid w:val="00593B72"/>
    <w:rsid w:val="00595CD0"/>
    <w:rsid w:val="005A03EB"/>
    <w:rsid w:val="005A0718"/>
    <w:rsid w:val="005A178D"/>
    <w:rsid w:val="005A18AD"/>
    <w:rsid w:val="005A235B"/>
    <w:rsid w:val="005A25AA"/>
    <w:rsid w:val="005A7115"/>
    <w:rsid w:val="005B08DF"/>
    <w:rsid w:val="005B0D30"/>
    <w:rsid w:val="005B364F"/>
    <w:rsid w:val="005B490D"/>
    <w:rsid w:val="005C1B41"/>
    <w:rsid w:val="005C2C38"/>
    <w:rsid w:val="005C388F"/>
    <w:rsid w:val="005C4E2C"/>
    <w:rsid w:val="005C59F2"/>
    <w:rsid w:val="005C5DE3"/>
    <w:rsid w:val="005C61CC"/>
    <w:rsid w:val="005C7FF8"/>
    <w:rsid w:val="005D07D0"/>
    <w:rsid w:val="005D1D49"/>
    <w:rsid w:val="005D43A6"/>
    <w:rsid w:val="005D6099"/>
    <w:rsid w:val="005D76BD"/>
    <w:rsid w:val="005E2C8C"/>
    <w:rsid w:val="005E3FD1"/>
    <w:rsid w:val="005E500F"/>
    <w:rsid w:val="005E6772"/>
    <w:rsid w:val="005E760C"/>
    <w:rsid w:val="005F0B66"/>
    <w:rsid w:val="005F2D9E"/>
    <w:rsid w:val="005F44E4"/>
    <w:rsid w:val="005F4917"/>
    <w:rsid w:val="005F5EC7"/>
    <w:rsid w:val="00600EEE"/>
    <w:rsid w:val="00601634"/>
    <w:rsid w:val="00602FE5"/>
    <w:rsid w:val="006037FD"/>
    <w:rsid w:val="00606E07"/>
    <w:rsid w:val="00611F51"/>
    <w:rsid w:val="0061243C"/>
    <w:rsid w:val="0061266F"/>
    <w:rsid w:val="00612DF6"/>
    <w:rsid w:val="00613349"/>
    <w:rsid w:val="0061419E"/>
    <w:rsid w:val="00614D25"/>
    <w:rsid w:val="00617E8F"/>
    <w:rsid w:val="00624637"/>
    <w:rsid w:val="006248DF"/>
    <w:rsid w:val="00630904"/>
    <w:rsid w:val="0063239C"/>
    <w:rsid w:val="00632452"/>
    <w:rsid w:val="00632CEB"/>
    <w:rsid w:val="00637846"/>
    <w:rsid w:val="00640394"/>
    <w:rsid w:val="006447E3"/>
    <w:rsid w:val="00646D85"/>
    <w:rsid w:val="00652E91"/>
    <w:rsid w:val="0065553A"/>
    <w:rsid w:val="00661EE8"/>
    <w:rsid w:val="006651A4"/>
    <w:rsid w:val="00673841"/>
    <w:rsid w:val="006758A1"/>
    <w:rsid w:val="00676218"/>
    <w:rsid w:val="006826A8"/>
    <w:rsid w:val="006826D4"/>
    <w:rsid w:val="00683CFC"/>
    <w:rsid w:val="00683DBE"/>
    <w:rsid w:val="00686AE4"/>
    <w:rsid w:val="00686AEC"/>
    <w:rsid w:val="00693CA2"/>
    <w:rsid w:val="00693E69"/>
    <w:rsid w:val="00697C9C"/>
    <w:rsid w:val="006A46F6"/>
    <w:rsid w:val="006A58FC"/>
    <w:rsid w:val="006A6524"/>
    <w:rsid w:val="006A6A54"/>
    <w:rsid w:val="006B0C15"/>
    <w:rsid w:val="006B762B"/>
    <w:rsid w:val="006C1DAD"/>
    <w:rsid w:val="006C3A47"/>
    <w:rsid w:val="006C4EFD"/>
    <w:rsid w:val="006D1C47"/>
    <w:rsid w:val="006D2CBC"/>
    <w:rsid w:val="006E0108"/>
    <w:rsid w:val="006E05EB"/>
    <w:rsid w:val="006E0A96"/>
    <w:rsid w:val="006E0CCF"/>
    <w:rsid w:val="006E16DB"/>
    <w:rsid w:val="006E3491"/>
    <w:rsid w:val="006E5512"/>
    <w:rsid w:val="006F30EE"/>
    <w:rsid w:val="006F32BF"/>
    <w:rsid w:val="006F3FE5"/>
    <w:rsid w:val="006F6B24"/>
    <w:rsid w:val="007000F3"/>
    <w:rsid w:val="007020B0"/>
    <w:rsid w:val="0070234A"/>
    <w:rsid w:val="007024FC"/>
    <w:rsid w:val="00702829"/>
    <w:rsid w:val="00702B17"/>
    <w:rsid w:val="0070432F"/>
    <w:rsid w:val="00707653"/>
    <w:rsid w:val="007105FD"/>
    <w:rsid w:val="0071083B"/>
    <w:rsid w:val="00711FE8"/>
    <w:rsid w:val="007213C9"/>
    <w:rsid w:val="00722830"/>
    <w:rsid w:val="00722FC0"/>
    <w:rsid w:val="0072445B"/>
    <w:rsid w:val="007248E5"/>
    <w:rsid w:val="00724DF9"/>
    <w:rsid w:val="0072736C"/>
    <w:rsid w:val="00727DBE"/>
    <w:rsid w:val="007330B1"/>
    <w:rsid w:val="00734257"/>
    <w:rsid w:val="0073644A"/>
    <w:rsid w:val="00745857"/>
    <w:rsid w:val="00745ADA"/>
    <w:rsid w:val="00750093"/>
    <w:rsid w:val="00750DB5"/>
    <w:rsid w:val="007527C7"/>
    <w:rsid w:val="007553EA"/>
    <w:rsid w:val="007568BF"/>
    <w:rsid w:val="00756F0F"/>
    <w:rsid w:val="00760776"/>
    <w:rsid w:val="00761925"/>
    <w:rsid w:val="00761C47"/>
    <w:rsid w:val="00762799"/>
    <w:rsid w:val="00762B90"/>
    <w:rsid w:val="007644E6"/>
    <w:rsid w:val="0076476A"/>
    <w:rsid w:val="007656EF"/>
    <w:rsid w:val="0076710F"/>
    <w:rsid w:val="00767885"/>
    <w:rsid w:val="007702D2"/>
    <w:rsid w:val="00770D93"/>
    <w:rsid w:val="007716C5"/>
    <w:rsid w:val="00775DCA"/>
    <w:rsid w:val="00781265"/>
    <w:rsid w:val="007838FF"/>
    <w:rsid w:val="00783A57"/>
    <w:rsid w:val="00785781"/>
    <w:rsid w:val="00785FA3"/>
    <w:rsid w:val="007903E4"/>
    <w:rsid w:val="00790EAF"/>
    <w:rsid w:val="0079288F"/>
    <w:rsid w:val="00792EDA"/>
    <w:rsid w:val="007951A5"/>
    <w:rsid w:val="0079761F"/>
    <w:rsid w:val="007979D8"/>
    <w:rsid w:val="007A1C9C"/>
    <w:rsid w:val="007A1F24"/>
    <w:rsid w:val="007A5B73"/>
    <w:rsid w:val="007A7287"/>
    <w:rsid w:val="007B0C42"/>
    <w:rsid w:val="007B122C"/>
    <w:rsid w:val="007B7497"/>
    <w:rsid w:val="007C18B8"/>
    <w:rsid w:val="007C68CE"/>
    <w:rsid w:val="007C7B7B"/>
    <w:rsid w:val="007C7EB6"/>
    <w:rsid w:val="007D50D3"/>
    <w:rsid w:val="007D53DA"/>
    <w:rsid w:val="007D6396"/>
    <w:rsid w:val="007E013D"/>
    <w:rsid w:val="007E26A5"/>
    <w:rsid w:val="007E3318"/>
    <w:rsid w:val="007E772B"/>
    <w:rsid w:val="007F0A3E"/>
    <w:rsid w:val="007F1212"/>
    <w:rsid w:val="007F6B26"/>
    <w:rsid w:val="008047D3"/>
    <w:rsid w:val="00804B4A"/>
    <w:rsid w:val="00807AA6"/>
    <w:rsid w:val="00811EFA"/>
    <w:rsid w:val="00812A0E"/>
    <w:rsid w:val="0081455C"/>
    <w:rsid w:val="00816A25"/>
    <w:rsid w:val="00816C42"/>
    <w:rsid w:val="00816D8F"/>
    <w:rsid w:val="00817C68"/>
    <w:rsid w:val="00820729"/>
    <w:rsid w:val="00821228"/>
    <w:rsid w:val="008216D8"/>
    <w:rsid w:val="0082561B"/>
    <w:rsid w:val="008256BA"/>
    <w:rsid w:val="00825FDC"/>
    <w:rsid w:val="008266A0"/>
    <w:rsid w:val="00826A2A"/>
    <w:rsid w:val="008276F5"/>
    <w:rsid w:val="00827A2A"/>
    <w:rsid w:val="00834FB0"/>
    <w:rsid w:val="0083747F"/>
    <w:rsid w:val="00837DBE"/>
    <w:rsid w:val="008402EF"/>
    <w:rsid w:val="00840E7D"/>
    <w:rsid w:val="008418EE"/>
    <w:rsid w:val="00841E1E"/>
    <w:rsid w:val="0084323E"/>
    <w:rsid w:val="008477B7"/>
    <w:rsid w:val="00851882"/>
    <w:rsid w:val="008605D6"/>
    <w:rsid w:val="00861A88"/>
    <w:rsid w:val="0087362E"/>
    <w:rsid w:val="00877057"/>
    <w:rsid w:val="00881E3F"/>
    <w:rsid w:val="00882C44"/>
    <w:rsid w:val="0088363B"/>
    <w:rsid w:val="00885D00"/>
    <w:rsid w:val="0088755E"/>
    <w:rsid w:val="008904A0"/>
    <w:rsid w:val="00891C42"/>
    <w:rsid w:val="0089213F"/>
    <w:rsid w:val="00892AEC"/>
    <w:rsid w:val="00892C70"/>
    <w:rsid w:val="00894170"/>
    <w:rsid w:val="0089440C"/>
    <w:rsid w:val="008948BF"/>
    <w:rsid w:val="00897FEC"/>
    <w:rsid w:val="008B18BF"/>
    <w:rsid w:val="008B2BE0"/>
    <w:rsid w:val="008B39C8"/>
    <w:rsid w:val="008B6A9F"/>
    <w:rsid w:val="008C3BD3"/>
    <w:rsid w:val="008C61D8"/>
    <w:rsid w:val="008D18B5"/>
    <w:rsid w:val="008E4166"/>
    <w:rsid w:val="008F04CE"/>
    <w:rsid w:val="008F14A2"/>
    <w:rsid w:val="008F3AE9"/>
    <w:rsid w:val="008F579E"/>
    <w:rsid w:val="009014EC"/>
    <w:rsid w:val="009037A2"/>
    <w:rsid w:val="0091186B"/>
    <w:rsid w:val="009130CD"/>
    <w:rsid w:val="00913117"/>
    <w:rsid w:val="00914476"/>
    <w:rsid w:val="00914CA4"/>
    <w:rsid w:val="00923E6C"/>
    <w:rsid w:val="00924970"/>
    <w:rsid w:val="00925E66"/>
    <w:rsid w:val="009263BD"/>
    <w:rsid w:val="009268F0"/>
    <w:rsid w:val="00927FFC"/>
    <w:rsid w:val="00932946"/>
    <w:rsid w:val="00933FAB"/>
    <w:rsid w:val="00934F00"/>
    <w:rsid w:val="009366C2"/>
    <w:rsid w:val="00937CC3"/>
    <w:rsid w:val="009445BE"/>
    <w:rsid w:val="00944A00"/>
    <w:rsid w:val="00945E42"/>
    <w:rsid w:val="00950A1F"/>
    <w:rsid w:val="00962602"/>
    <w:rsid w:val="00963372"/>
    <w:rsid w:val="00964512"/>
    <w:rsid w:val="00966C51"/>
    <w:rsid w:val="00974C26"/>
    <w:rsid w:val="009759E3"/>
    <w:rsid w:val="009766CC"/>
    <w:rsid w:val="009922A5"/>
    <w:rsid w:val="0099467F"/>
    <w:rsid w:val="00995267"/>
    <w:rsid w:val="00997A8F"/>
    <w:rsid w:val="00997E86"/>
    <w:rsid w:val="009A01A6"/>
    <w:rsid w:val="009A10C4"/>
    <w:rsid w:val="009A169E"/>
    <w:rsid w:val="009A357A"/>
    <w:rsid w:val="009A486D"/>
    <w:rsid w:val="009A7C96"/>
    <w:rsid w:val="009B108A"/>
    <w:rsid w:val="009B3565"/>
    <w:rsid w:val="009B6550"/>
    <w:rsid w:val="009B6CF7"/>
    <w:rsid w:val="009B79E4"/>
    <w:rsid w:val="009C00EF"/>
    <w:rsid w:val="009C2E80"/>
    <w:rsid w:val="009C5829"/>
    <w:rsid w:val="009C61B1"/>
    <w:rsid w:val="009C7D6E"/>
    <w:rsid w:val="009D084E"/>
    <w:rsid w:val="009D15A2"/>
    <w:rsid w:val="009D1626"/>
    <w:rsid w:val="009D2384"/>
    <w:rsid w:val="009E0EE5"/>
    <w:rsid w:val="009E34D8"/>
    <w:rsid w:val="009E3E31"/>
    <w:rsid w:val="009E5FB8"/>
    <w:rsid w:val="009E78DD"/>
    <w:rsid w:val="009F05A2"/>
    <w:rsid w:val="009F11DC"/>
    <w:rsid w:val="009F22C7"/>
    <w:rsid w:val="009F23C3"/>
    <w:rsid w:val="009F372C"/>
    <w:rsid w:val="009F4AAA"/>
    <w:rsid w:val="00A03DCA"/>
    <w:rsid w:val="00A053C4"/>
    <w:rsid w:val="00A05F48"/>
    <w:rsid w:val="00A10F16"/>
    <w:rsid w:val="00A120D3"/>
    <w:rsid w:val="00A12890"/>
    <w:rsid w:val="00A159C5"/>
    <w:rsid w:val="00A167BE"/>
    <w:rsid w:val="00A16F61"/>
    <w:rsid w:val="00A23ED5"/>
    <w:rsid w:val="00A255E4"/>
    <w:rsid w:val="00A26180"/>
    <w:rsid w:val="00A26196"/>
    <w:rsid w:val="00A26EC7"/>
    <w:rsid w:val="00A32468"/>
    <w:rsid w:val="00A356DC"/>
    <w:rsid w:val="00A402E9"/>
    <w:rsid w:val="00A43A8D"/>
    <w:rsid w:val="00A52986"/>
    <w:rsid w:val="00A55F7C"/>
    <w:rsid w:val="00A60A8E"/>
    <w:rsid w:val="00A66213"/>
    <w:rsid w:val="00A72766"/>
    <w:rsid w:val="00A7380F"/>
    <w:rsid w:val="00A7477B"/>
    <w:rsid w:val="00A74B98"/>
    <w:rsid w:val="00A7596D"/>
    <w:rsid w:val="00A76A70"/>
    <w:rsid w:val="00A80B82"/>
    <w:rsid w:val="00A82193"/>
    <w:rsid w:val="00A87237"/>
    <w:rsid w:val="00A874EE"/>
    <w:rsid w:val="00A91628"/>
    <w:rsid w:val="00A950C7"/>
    <w:rsid w:val="00A9600B"/>
    <w:rsid w:val="00A96BCB"/>
    <w:rsid w:val="00A970F5"/>
    <w:rsid w:val="00A976FB"/>
    <w:rsid w:val="00AA3168"/>
    <w:rsid w:val="00AA4BC7"/>
    <w:rsid w:val="00AA5CC6"/>
    <w:rsid w:val="00AA6D8E"/>
    <w:rsid w:val="00AA6F41"/>
    <w:rsid w:val="00AA74BF"/>
    <w:rsid w:val="00AA79AA"/>
    <w:rsid w:val="00AA7CA9"/>
    <w:rsid w:val="00AA7F6A"/>
    <w:rsid w:val="00AB16BB"/>
    <w:rsid w:val="00AB518D"/>
    <w:rsid w:val="00AB7098"/>
    <w:rsid w:val="00AC0A8F"/>
    <w:rsid w:val="00AC27CB"/>
    <w:rsid w:val="00AC3E9D"/>
    <w:rsid w:val="00AC4509"/>
    <w:rsid w:val="00AD2612"/>
    <w:rsid w:val="00AD5D73"/>
    <w:rsid w:val="00AD6018"/>
    <w:rsid w:val="00AE0F95"/>
    <w:rsid w:val="00AE76B1"/>
    <w:rsid w:val="00AE79FB"/>
    <w:rsid w:val="00AF1078"/>
    <w:rsid w:val="00B01242"/>
    <w:rsid w:val="00B04986"/>
    <w:rsid w:val="00B07CF7"/>
    <w:rsid w:val="00B07FEF"/>
    <w:rsid w:val="00B11AD8"/>
    <w:rsid w:val="00B12DFB"/>
    <w:rsid w:val="00B137BC"/>
    <w:rsid w:val="00B13B22"/>
    <w:rsid w:val="00B241DF"/>
    <w:rsid w:val="00B31C8C"/>
    <w:rsid w:val="00B33F11"/>
    <w:rsid w:val="00B34D47"/>
    <w:rsid w:val="00B41152"/>
    <w:rsid w:val="00B41909"/>
    <w:rsid w:val="00B43000"/>
    <w:rsid w:val="00B509CA"/>
    <w:rsid w:val="00B54391"/>
    <w:rsid w:val="00B57BAB"/>
    <w:rsid w:val="00B60194"/>
    <w:rsid w:val="00B65A50"/>
    <w:rsid w:val="00B65CBE"/>
    <w:rsid w:val="00B722D4"/>
    <w:rsid w:val="00B7267D"/>
    <w:rsid w:val="00B72D20"/>
    <w:rsid w:val="00B76ACF"/>
    <w:rsid w:val="00B77689"/>
    <w:rsid w:val="00B811C2"/>
    <w:rsid w:val="00B814DF"/>
    <w:rsid w:val="00B90A99"/>
    <w:rsid w:val="00B9230D"/>
    <w:rsid w:val="00B94682"/>
    <w:rsid w:val="00BA17A9"/>
    <w:rsid w:val="00BA1869"/>
    <w:rsid w:val="00BA1B74"/>
    <w:rsid w:val="00BA2913"/>
    <w:rsid w:val="00BA42A4"/>
    <w:rsid w:val="00BA48C9"/>
    <w:rsid w:val="00BA4EEE"/>
    <w:rsid w:val="00BA4F05"/>
    <w:rsid w:val="00BA51AB"/>
    <w:rsid w:val="00BA5701"/>
    <w:rsid w:val="00BB1416"/>
    <w:rsid w:val="00BB1515"/>
    <w:rsid w:val="00BB5377"/>
    <w:rsid w:val="00BB5632"/>
    <w:rsid w:val="00BB70E6"/>
    <w:rsid w:val="00BC2CC9"/>
    <w:rsid w:val="00BC41FC"/>
    <w:rsid w:val="00BC5C21"/>
    <w:rsid w:val="00BC6BBA"/>
    <w:rsid w:val="00BD2F98"/>
    <w:rsid w:val="00BD4B7D"/>
    <w:rsid w:val="00BD538A"/>
    <w:rsid w:val="00BE0668"/>
    <w:rsid w:val="00BE0D1C"/>
    <w:rsid w:val="00BE18BB"/>
    <w:rsid w:val="00BE2A4C"/>
    <w:rsid w:val="00BE4224"/>
    <w:rsid w:val="00BF0A4F"/>
    <w:rsid w:val="00BF18E8"/>
    <w:rsid w:val="00BF480D"/>
    <w:rsid w:val="00BF4DB3"/>
    <w:rsid w:val="00C00B27"/>
    <w:rsid w:val="00C042D1"/>
    <w:rsid w:val="00C05C5F"/>
    <w:rsid w:val="00C1020F"/>
    <w:rsid w:val="00C135D6"/>
    <w:rsid w:val="00C14F60"/>
    <w:rsid w:val="00C2156B"/>
    <w:rsid w:val="00C236E0"/>
    <w:rsid w:val="00C23B40"/>
    <w:rsid w:val="00C24822"/>
    <w:rsid w:val="00C256F4"/>
    <w:rsid w:val="00C32247"/>
    <w:rsid w:val="00C339AD"/>
    <w:rsid w:val="00C33AFF"/>
    <w:rsid w:val="00C35D35"/>
    <w:rsid w:val="00C42600"/>
    <w:rsid w:val="00C441E3"/>
    <w:rsid w:val="00C46FFF"/>
    <w:rsid w:val="00C5173F"/>
    <w:rsid w:val="00C525A2"/>
    <w:rsid w:val="00C566E4"/>
    <w:rsid w:val="00C56FAE"/>
    <w:rsid w:val="00C576DF"/>
    <w:rsid w:val="00C60BCB"/>
    <w:rsid w:val="00C6435D"/>
    <w:rsid w:val="00C65E3A"/>
    <w:rsid w:val="00C67ABB"/>
    <w:rsid w:val="00C706F4"/>
    <w:rsid w:val="00C71706"/>
    <w:rsid w:val="00C72151"/>
    <w:rsid w:val="00C73086"/>
    <w:rsid w:val="00C75185"/>
    <w:rsid w:val="00C76D3F"/>
    <w:rsid w:val="00C7764F"/>
    <w:rsid w:val="00C82F04"/>
    <w:rsid w:val="00C839F1"/>
    <w:rsid w:val="00C84578"/>
    <w:rsid w:val="00C87385"/>
    <w:rsid w:val="00C900EE"/>
    <w:rsid w:val="00C90AA8"/>
    <w:rsid w:val="00C92B89"/>
    <w:rsid w:val="00C945D1"/>
    <w:rsid w:val="00C9563F"/>
    <w:rsid w:val="00CA5418"/>
    <w:rsid w:val="00CB1D4C"/>
    <w:rsid w:val="00CB205F"/>
    <w:rsid w:val="00CB2A69"/>
    <w:rsid w:val="00CB30CB"/>
    <w:rsid w:val="00CB30DC"/>
    <w:rsid w:val="00CB5EFB"/>
    <w:rsid w:val="00CB7898"/>
    <w:rsid w:val="00CC1D47"/>
    <w:rsid w:val="00CC2221"/>
    <w:rsid w:val="00CC2D4C"/>
    <w:rsid w:val="00CC4FA2"/>
    <w:rsid w:val="00CD1A77"/>
    <w:rsid w:val="00CD2418"/>
    <w:rsid w:val="00CD342D"/>
    <w:rsid w:val="00CD47B5"/>
    <w:rsid w:val="00CD4DBD"/>
    <w:rsid w:val="00CD6012"/>
    <w:rsid w:val="00CD6F06"/>
    <w:rsid w:val="00CE1808"/>
    <w:rsid w:val="00CE2B35"/>
    <w:rsid w:val="00CE32BA"/>
    <w:rsid w:val="00CE58B6"/>
    <w:rsid w:val="00CF2E41"/>
    <w:rsid w:val="00CF551E"/>
    <w:rsid w:val="00CF72EE"/>
    <w:rsid w:val="00CF75AF"/>
    <w:rsid w:val="00D037EF"/>
    <w:rsid w:val="00D062CB"/>
    <w:rsid w:val="00D072FE"/>
    <w:rsid w:val="00D10650"/>
    <w:rsid w:val="00D1169A"/>
    <w:rsid w:val="00D1220F"/>
    <w:rsid w:val="00D14AAB"/>
    <w:rsid w:val="00D228E8"/>
    <w:rsid w:val="00D24076"/>
    <w:rsid w:val="00D25704"/>
    <w:rsid w:val="00D25D86"/>
    <w:rsid w:val="00D26B34"/>
    <w:rsid w:val="00D27E5D"/>
    <w:rsid w:val="00D30CAE"/>
    <w:rsid w:val="00D319B0"/>
    <w:rsid w:val="00D32D79"/>
    <w:rsid w:val="00D34878"/>
    <w:rsid w:val="00D349F0"/>
    <w:rsid w:val="00D372AD"/>
    <w:rsid w:val="00D37542"/>
    <w:rsid w:val="00D44123"/>
    <w:rsid w:val="00D5517A"/>
    <w:rsid w:val="00D60A9C"/>
    <w:rsid w:val="00D616F7"/>
    <w:rsid w:val="00D62BA9"/>
    <w:rsid w:val="00D63AE7"/>
    <w:rsid w:val="00D71417"/>
    <w:rsid w:val="00D73017"/>
    <w:rsid w:val="00D74009"/>
    <w:rsid w:val="00D75061"/>
    <w:rsid w:val="00D77903"/>
    <w:rsid w:val="00D8297F"/>
    <w:rsid w:val="00D86DFF"/>
    <w:rsid w:val="00D86ECB"/>
    <w:rsid w:val="00D90CBB"/>
    <w:rsid w:val="00DA0124"/>
    <w:rsid w:val="00DA2684"/>
    <w:rsid w:val="00DA29A5"/>
    <w:rsid w:val="00DA6666"/>
    <w:rsid w:val="00DA6A03"/>
    <w:rsid w:val="00DA7D19"/>
    <w:rsid w:val="00DA7DE5"/>
    <w:rsid w:val="00DA7ECC"/>
    <w:rsid w:val="00DB3324"/>
    <w:rsid w:val="00DB46F5"/>
    <w:rsid w:val="00DB7DF7"/>
    <w:rsid w:val="00DC5176"/>
    <w:rsid w:val="00DC79B9"/>
    <w:rsid w:val="00DE1736"/>
    <w:rsid w:val="00DE2B23"/>
    <w:rsid w:val="00DE3159"/>
    <w:rsid w:val="00DE3F2D"/>
    <w:rsid w:val="00DE4E49"/>
    <w:rsid w:val="00DE5D85"/>
    <w:rsid w:val="00DF1944"/>
    <w:rsid w:val="00DF3358"/>
    <w:rsid w:val="00DF5C9F"/>
    <w:rsid w:val="00E01E02"/>
    <w:rsid w:val="00E05FD1"/>
    <w:rsid w:val="00E10099"/>
    <w:rsid w:val="00E12A94"/>
    <w:rsid w:val="00E13D49"/>
    <w:rsid w:val="00E14769"/>
    <w:rsid w:val="00E164B4"/>
    <w:rsid w:val="00E17BC8"/>
    <w:rsid w:val="00E226F6"/>
    <w:rsid w:val="00E2444E"/>
    <w:rsid w:val="00E26205"/>
    <w:rsid w:val="00E303DE"/>
    <w:rsid w:val="00E30480"/>
    <w:rsid w:val="00E31B19"/>
    <w:rsid w:val="00E34CED"/>
    <w:rsid w:val="00E364CB"/>
    <w:rsid w:val="00E3759D"/>
    <w:rsid w:val="00E377E3"/>
    <w:rsid w:val="00E37D64"/>
    <w:rsid w:val="00E40C2C"/>
    <w:rsid w:val="00E418B7"/>
    <w:rsid w:val="00E4605A"/>
    <w:rsid w:val="00E468B1"/>
    <w:rsid w:val="00E46C29"/>
    <w:rsid w:val="00E46E67"/>
    <w:rsid w:val="00E472D5"/>
    <w:rsid w:val="00E500EC"/>
    <w:rsid w:val="00E5060E"/>
    <w:rsid w:val="00E51FFF"/>
    <w:rsid w:val="00E5324C"/>
    <w:rsid w:val="00E54F09"/>
    <w:rsid w:val="00E56144"/>
    <w:rsid w:val="00E62507"/>
    <w:rsid w:val="00E70239"/>
    <w:rsid w:val="00E70EEC"/>
    <w:rsid w:val="00E74FB3"/>
    <w:rsid w:val="00E769F6"/>
    <w:rsid w:val="00E832A7"/>
    <w:rsid w:val="00E86C40"/>
    <w:rsid w:val="00E871C5"/>
    <w:rsid w:val="00E93663"/>
    <w:rsid w:val="00E94E85"/>
    <w:rsid w:val="00E95300"/>
    <w:rsid w:val="00E955D1"/>
    <w:rsid w:val="00E960FC"/>
    <w:rsid w:val="00E97381"/>
    <w:rsid w:val="00EA436E"/>
    <w:rsid w:val="00EA4E61"/>
    <w:rsid w:val="00EB09E9"/>
    <w:rsid w:val="00EB1DC4"/>
    <w:rsid w:val="00EB3082"/>
    <w:rsid w:val="00EB634C"/>
    <w:rsid w:val="00EB7219"/>
    <w:rsid w:val="00EC3D2B"/>
    <w:rsid w:val="00EC428C"/>
    <w:rsid w:val="00EC61AE"/>
    <w:rsid w:val="00ED4B3F"/>
    <w:rsid w:val="00EE04FE"/>
    <w:rsid w:val="00EE1BE3"/>
    <w:rsid w:val="00EE265D"/>
    <w:rsid w:val="00EE528E"/>
    <w:rsid w:val="00EE5521"/>
    <w:rsid w:val="00EE6CA3"/>
    <w:rsid w:val="00EF0A87"/>
    <w:rsid w:val="00EF0C95"/>
    <w:rsid w:val="00EF0F4C"/>
    <w:rsid w:val="00EF0FE5"/>
    <w:rsid w:val="00EF11F6"/>
    <w:rsid w:val="00EF3CD3"/>
    <w:rsid w:val="00EF550C"/>
    <w:rsid w:val="00EF565B"/>
    <w:rsid w:val="00EF679B"/>
    <w:rsid w:val="00F01130"/>
    <w:rsid w:val="00F0113B"/>
    <w:rsid w:val="00F04C0F"/>
    <w:rsid w:val="00F07EB1"/>
    <w:rsid w:val="00F10721"/>
    <w:rsid w:val="00F1124C"/>
    <w:rsid w:val="00F147E4"/>
    <w:rsid w:val="00F20C83"/>
    <w:rsid w:val="00F21D69"/>
    <w:rsid w:val="00F23AC6"/>
    <w:rsid w:val="00F26468"/>
    <w:rsid w:val="00F27A07"/>
    <w:rsid w:val="00F33CC3"/>
    <w:rsid w:val="00F4084B"/>
    <w:rsid w:val="00F44522"/>
    <w:rsid w:val="00F47614"/>
    <w:rsid w:val="00F61DD0"/>
    <w:rsid w:val="00F63F40"/>
    <w:rsid w:val="00F649C3"/>
    <w:rsid w:val="00F727AB"/>
    <w:rsid w:val="00F75BBB"/>
    <w:rsid w:val="00F7738D"/>
    <w:rsid w:val="00F778DE"/>
    <w:rsid w:val="00F84B2C"/>
    <w:rsid w:val="00F86E5B"/>
    <w:rsid w:val="00F9056E"/>
    <w:rsid w:val="00F914CF"/>
    <w:rsid w:val="00F92BD7"/>
    <w:rsid w:val="00F963F0"/>
    <w:rsid w:val="00FA0D77"/>
    <w:rsid w:val="00FA1357"/>
    <w:rsid w:val="00FA151B"/>
    <w:rsid w:val="00FA276B"/>
    <w:rsid w:val="00FA5CD5"/>
    <w:rsid w:val="00FA6856"/>
    <w:rsid w:val="00FB0ED5"/>
    <w:rsid w:val="00FB2087"/>
    <w:rsid w:val="00FB2D59"/>
    <w:rsid w:val="00FB5240"/>
    <w:rsid w:val="00FB5918"/>
    <w:rsid w:val="00FB7F69"/>
    <w:rsid w:val="00FC0189"/>
    <w:rsid w:val="00FC0E0A"/>
    <w:rsid w:val="00FC59ED"/>
    <w:rsid w:val="00FC6BB6"/>
    <w:rsid w:val="00FD1243"/>
    <w:rsid w:val="00FD2412"/>
    <w:rsid w:val="00FD31A4"/>
    <w:rsid w:val="00FD3B3E"/>
    <w:rsid w:val="00FE1C15"/>
    <w:rsid w:val="00FE30F1"/>
    <w:rsid w:val="00FE579E"/>
    <w:rsid w:val="00FF21F1"/>
    <w:rsid w:val="00FF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DAED718-7E78-4045-8AB4-D8EF8C9E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9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6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6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614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56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1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11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Хлыстунова</dc:creator>
  <cp:keywords/>
  <dc:description/>
  <cp:lastModifiedBy>Директор Карабашской школы</cp:lastModifiedBy>
  <cp:revision>26</cp:revision>
  <dcterms:created xsi:type="dcterms:W3CDTF">2014-10-09T05:03:00Z</dcterms:created>
  <dcterms:modified xsi:type="dcterms:W3CDTF">2014-10-16T07:49:00Z</dcterms:modified>
</cp:coreProperties>
</file>