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40CA" w:rsidRPr="000A40CA" w:rsidRDefault="000A40CA" w:rsidP="00E71C2D">
      <w:pPr>
        <w:spacing w:before="300" w:after="15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A40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Родительское собрание в детском саду «Улыбка»</w:t>
      </w:r>
    </w:p>
    <w:p w:rsidR="000A40CA" w:rsidRDefault="000A40CA" w:rsidP="000A40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74C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Карабашском дет</w:t>
      </w:r>
      <w:r w:rsidR="00E71C2D" w:rsidRPr="00774C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ском саду «Улыбка» прошло 9 сентября</w:t>
      </w:r>
      <w:r w:rsidRPr="00774C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прошло родительское со</w:t>
      </w:r>
      <w:r w:rsidR="00774C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брание на тему</w:t>
      </w:r>
      <w:r w:rsidR="00774CC5" w:rsidRPr="00774CC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«Семья и её значение в воспитании детей</w:t>
      </w:r>
      <w:r w:rsidRPr="00774CC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».</w:t>
      </w:r>
    </w:p>
    <w:p w:rsidR="00774CC5" w:rsidRPr="00F81DE9" w:rsidRDefault="00774CC5" w:rsidP="00774CC5">
      <w:pPr>
        <w:pStyle w:val="poem"/>
        <w:ind w:left="450"/>
        <w:jc w:val="center"/>
        <w:rPr>
          <w:lang w:eastAsia="en-US"/>
        </w:rPr>
      </w:pPr>
      <w:r>
        <w:rPr>
          <w:lang w:eastAsia="en-US"/>
        </w:rPr>
        <w:t xml:space="preserve">                                         </w:t>
      </w:r>
      <w:r w:rsidRPr="00F81DE9">
        <w:rPr>
          <w:lang w:eastAsia="en-US"/>
        </w:rPr>
        <w:t>Горит свеча, и язычок огня</w:t>
      </w:r>
      <w:r w:rsidRPr="00F81DE9">
        <w:rPr>
          <w:lang w:eastAsia="en-US"/>
        </w:rPr>
        <w:br/>
      </w:r>
      <w:r>
        <w:rPr>
          <w:lang w:eastAsia="en-US"/>
        </w:rPr>
        <w:t xml:space="preserve">                                                    </w:t>
      </w:r>
      <w:r w:rsidRPr="00F81DE9">
        <w:rPr>
          <w:lang w:eastAsia="en-US"/>
        </w:rPr>
        <w:t>трепещет и манит, и радует меня,</w:t>
      </w:r>
      <w:r w:rsidRPr="00F81DE9">
        <w:rPr>
          <w:lang w:eastAsia="en-US"/>
        </w:rPr>
        <w:br/>
      </w:r>
      <w:r>
        <w:rPr>
          <w:lang w:eastAsia="en-US"/>
        </w:rPr>
        <w:t xml:space="preserve">                                           </w:t>
      </w:r>
      <w:r w:rsidRPr="00F81DE9">
        <w:rPr>
          <w:lang w:eastAsia="en-US"/>
        </w:rPr>
        <w:t>и заставляет думать о пути,</w:t>
      </w:r>
      <w:r w:rsidRPr="00F81DE9">
        <w:rPr>
          <w:lang w:eastAsia="en-US"/>
        </w:rPr>
        <w:br/>
      </w:r>
      <w:r>
        <w:rPr>
          <w:lang w:eastAsia="en-US"/>
        </w:rPr>
        <w:t xml:space="preserve">                                                       </w:t>
      </w:r>
      <w:r w:rsidRPr="00F81DE9">
        <w:rPr>
          <w:lang w:eastAsia="en-US"/>
        </w:rPr>
        <w:t>что нашим детям суждено пройти.</w:t>
      </w:r>
      <w:r w:rsidRPr="00F81DE9">
        <w:rPr>
          <w:lang w:eastAsia="en-US"/>
        </w:rPr>
        <w:br/>
      </w:r>
      <w:r>
        <w:rPr>
          <w:lang w:eastAsia="en-US"/>
        </w:rPr>
        <w:t xml:space="preserve">                                                            </w:t>
      </w:r>
      <w:r w:rsidRPr="00F81DE9">
        <w:rPr>
          <w:lang w:eastAsia="en-US"/>
        </w:rPr>
        <w:t>Зло и добро – вот две дороги разных.</w:t>
      </w:r>
      <w:r w:rsidRPr="00F81DE9">
        <w:rPr>
          <w:lang w:eastAsia="en-US"/>
        </w:rPr>
        <w:br/>
      </w:r>
      <w:r>
        <w:rPr>
          <w:lang w:eastAsia="en-US"/>
        </w:rPr>
        <w:t xml:space="preserve">                                                                        </w:t>
      </w:r>
      <w:r w:rsidRPr="00F81DE9">
        <w:rPr>
          <w:lang w:eastAsia="en-US"/>
        </w:rPr>
        <w:t>Одна — поступков страшных, безобразных.</w:t>
      </w:r>
      <w:r w:rsidRPr="00F81DE9">
        <w:rPr>
          <w:lang w:eastAsia="en-US"/>
        </w:rPr>
        <w:br/>
      </w:r>
      <w:r>
        <w:rPr>
          <w:lang w:eastAsia="en-US"/>
        </w:rPr>
        <w:t xml:space="preserve">                                                        </w:t>
      </w:r>
      <w:r w:rsidRPr="00F81DE9">
        <w:rPr>
          <w:lang w:eastAsia="en-US"/>
        </w:rPr>
        <w:t>Другая — Света, Веры и Надежды.</w:t>
      </w:r>
      <w:r w:rsidRPr="00F81DE9">
        <w:rPr>
          <w:lang w:eastAsia="en-US"/>
        </w:rPr>
        <w:br/>
      </w:r>
      <w:r>
        <w:rPr>
          <w:lang w:eastAsia="en-US"/>
        </w:rPr>
        <w:t xml:space="preserve">                                                                      </w:t>
      </w:r>
      <w:r w:rsidRPr="00F81DE9">
        <w:rPr>
          <w:lang w:eastAsia="en-US"/>
        </w:rPr>
        <w:t>Какую выбрать? – ваш ребёнок сам решит,</w:t>
      </w:r>
    </w:p>
    <w:p w:rsidR="00774CC5" w:rsidRPr="00F81DE9" w:rsidRDefault="00774CC5" w:rsidP="00774CC5">
      <w:pPr>
        <w:pStyle w:val="poem"/>
        <w:spacing w:before="0" w:beforeAutospacing="0" w:after="0" w:afterAutospacing="0"/>
        <w:ind w:left="450"/>
        <w:rPr>
          <w:lang w:eastAsia="en-US"/>
        </w:rPr>
      </w:pPr>
      <w:r>
        <w:rPr>
          <w:lang w:eastAsia="en-US"/>
        </w:rPr>
        <w:t xml:space="preserve">                                                                         </w:t>
      </w:r>
      <w:r w:rsidRPr="00F81DE9">
        <w:rPr>
          <w:lang w:eastAsia="en-US"/>
        </w:rPr>
        <w:t>Но прежде ……</w:t>
      </w:r>
    </w:p>
    <w:p w:rsidR="00774CC5" w:rsidRPr="00F81DE9" w:rsidRDefault="00774CC5" w:rsidP="00774CC5">
      <w:pPr>
        <w:pStyle w:val="a3"/>
        <w:spacing w:before="0" w:beforeAutospacing="0" w:after="0" w:afterAutospacing="0"/>
        <w:jc w:val="center"/>
        <w:rPr>
          <w:lang w:eastAsia="en-US"/>
        </w:rPr>
      </w:pPr>
      <w:r>
        <w:rPr>
          <w:lang w:eastAsia="en-US"/>
        </w:rPr>
        <w:t xml:space="preserve">                                                                       О</w:t>
      </w:r>
      <w:r w:rsidRPr="00F81DE9">
        <w:rPr>
          <w:lang w:eastAsia="en-US"/>
        </w:rPr>
        <w:t>бдумать и понять должны мы с вами</w:t>
      </w:r>
    </w:p>
    <w:p w:rsidR="00774CC5" w:rsidRPr="00F81DE9" w:rsidRDefault="00774CC5" w:rsidP="00774CC5">
      <w:pPr>
        <w:pStyle w:val="a3"/>
        <w:spacing w:before="0" w:beforeAutospacing="0" w:after="0" w:afterAutospacing="0"/>
        <w:jc w:val="center"/>
        <w:rPr>
          <w:lang w:eastAsia="en-US"/>
        </w:rPr>
      </w:pPr>
      <w:r>
        <w:rPr>
          <w:lang w:eastAsia="en-US"/>
        </w:rPr>
        <w:t xml:space="preserve">                                                              </w:t>
      </w:r>
      <w:r w:rsidRPr="00F81DE9">
        <w:rPr>
          <w:lang w:eastAsia="en-US"/>
        </w:rPr>
        <w:t xml:space="preserve">   Каким путём хотим идти мы сами.</w:t>
      </w:r>
    </w:p>
    <w:p w:rsidR="00774CC5" w:rsidRPr="00F81DE9" w:rsidRDefault="00774CC5" w:rsidP="00774CC5">
      <w:pPr>
        <w:pStyle w:val="a3"/>
        <w:spacing w:before="0" w:beforeAutospacing="0" w:after="0" w:afterAutospacing="0"/>
        <w:jc w:val="both"/>
        <w:rPr>
          <w:lang w:eastAsia="en-US"/>
        </w:rPr>
      </w:pPr>
      <w:r w:rsidRPr="00774CC5">
        <w:rPr>
          <w:b/>
          <w:lang w:eastAsia="en-US"/>
        </w:rPr>
        <w:t>Задачи:</w:t>
      </w:r>
      <w:r>
        <w:rPr>
          <w:b/>
          <w:lang w:eastAsia="en-US"/>
        </w:rPr>
        <w:t xml:space="preserve"> </w:t>
      </w:r>
      <w:r w:rsidR="00DA044D">
        <w:rPr>
          <w:lang w:eastAsia="en-US"/>
        </w:rPr>
        <w:t>Повысить роль</w:t>
      </w:r>
      <w:r w:rsidRPr="00F81DE9">
        <w:rPr>
          <w:lang w:eastAsia="en-US"/>
        </w:rPr>
        <w:t xml:space="preserve"> семьи и ее значения в жизни ребенка.</w:t>
      </w:r>
    </w:p>
    <w:p w:rsidR="00774CC5" w:rsidRPr="00774CC5" w:rsidRDefault="00774CC5" w:rsidP="00774C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B20FD" w:rsidRDefault="00DA044D">
      <w:pPr>
        <w:rPr>
          <w:rFonts w:ascii="Times New Roman" w:hAnsi="Times New Roman" w:cs="Times New Roman"/>
          <w:sz w:val="28"/>
          <w:szCs w:val="28"/>
        </w:rPr>
      </w:pPr>
      <w:r w:rsidRPr="00DA04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H:\DCIM\109_PANA\P109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9_PANA\P10901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A044D" w:rsidRDefault="00DA044D">
      <w:pPr>
        <w:rPr>
          <w:rFonts w:ascii="Times New Roman" w:hAnsi="Times New Roman" w:cs="Times New Roman"/>
          <w:sz w:val="28"/>
          <w:szCs w:val="28"/>
        </w:rPr>
      </w:pPr>
    </w:p>
    <w:p w:rsidR="00DA044D" w:rsidRDefault="00DA044D">
      <w:pPr>
        <w:rPr>
          <w:rFonts w:ascii="Times New Roman" w:hAnsi="Times New Roman" w:cs="Times New Roman"/>
          <w:sz w:val="28"/>
          <w:szCs w:val="28"/>
        </w:rPr>
      </w:pPr>
    </w:p>
    <w:p w:rsidR="00DA044D" w:rsidRDefault="00DA044D">
      <w:pPr>
        <w:rPr>
          <w:rFonts w:ascii="Times New Roman" w:hAnsi="Times New Roman" w:cs="Times New Roman"/>
          <w:sz w:val="28"/>
          <w:szCs w:val="28"/>
        </w:rPr>
      </w:pPr>
      <w:r w:rsidRPr="00DA044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0470" cy="4725353"/>
            <wp:effectExtent l="0" t="0" r="5080" b="0"/>
            <wp:docPr id="2" name="Рисунок 2" descr="H:\DCIM\109_PANA\P109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9_PANA\P10901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A044D" w:rsidRDefault="00DA044D">
      <w:pPr>
        <w:rPr>
          <w:rFonts w:ascii="Times New Roman" w:hAnsi="Times New Roman" w:cs="Times New Roman"/>
          <w:sz w:val="28"/>
          <w:szCs w:val="28"/>
        </w:rPr>
      </w:pPr>
      <w:r w:rsidRPr="00DA04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0470" cy="4725353"/>
            <wp:effectExtent l="0" t="0" r="5080" b="0"/>
            <wp:docPr id="4" name="Рисунок 4" descr="H:\DCIM\109_PANA\P109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09_PANA\P10901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A044D" w:rsidRDefault="00DA044D">
      <w:pPr>
        <w:rPr>
          <w:rFonts w:ascii="Times New Roman" w:hAnsi="Times New Roman" w:cs="Times New Roman"/>
          <w:sz w:val="28"/>
          <w:szCs w:val="28"/>
        </w:rPr>
      </w:pPr>
    </w:p>
    <w:p w:rsidR="00E90D37" w:rsidRDefault="00E90D37">
      <w:pPr>
        <w:rPr>
          <w:rFonts w:ascii="Times New Roman" w:hAnsi="Times New Roman" w:cs="Times New Roman"/>
          <w:sz w:val="28"/>
          <w:szCs w:val="28"/>
        </w:rPr>
      </w:pPr>
    </w:p>
    <w:p w:rsidR="00E90D37" w:rsidRDefault="00E90D37">
      <w:pPr>
        <w:rPr>
          <w:rFonts w:ascii="Times New Roman" w:hAnsi="Times New Roman" w:cs="Times New Roman"/>
          <w:sz w:val="28"/>
          <w:szCs w:val="28"/>
        </w:rPr>
      </w:pPr>
      <w:r w:rsidRPr="00E90D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0470" cy="4725353"/>
            <wp:effectExtent l="0" t="0" r="5080" b="0"/>
            <wp:docPr id="6" name="Рисунок 6" descr="H:\DCIM\109_PANA\P109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09_PANA\P10901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A044D" w:rsidRPr="00774CC5" w:rsidRDefault="00E90D37">
      <w:pPr>
        <w:rPr>
          <w:rFonts w:ascii="Times New Roman" w:hAnsi="Times New Roman" w:cs="Times New Roman"/>
          <w:sz w:val="28"/>
          <w:szCs w:val="28"/>
        </w:rPr>
      </w:pPr>
      <w:r w:rsidRPr="00E90D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0470" cy="4725353"/>
            <wp:effectExtent l="0" t="0" r="5080" b="0"/>
            <wp:docPr id="7" name="Рисунок 7" descr="H:\DCIM\109_PANA\P109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109_PANA\P10901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044D" w:rsidRPr="00774CC5" w:rsidSect="00DA044D">
      <w:pgSz w:w="11906" w:h="16838"/>
      <w:pgMar w:top="426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0CA"/>
    <w:rsid w:val="000A40CA"/>
    <w:rsid w:val="00774CC5"/>
    <w:rsid w:val="00AF632F"/>
    <w:rsid w:val="00DA044D"/>
    <w:rsid w:val="00E71C2D"/>
    <w:rsid w:val="00E90D37"/>
    <w:rsid w:val="00EB2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E80A65-5700-46B4-A461-272D1DDA4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74C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em">
    <w:name w:val="poem"/>
    <w:basedOn w:val="a"/>
    <w:uiPriority w:val="99"/>
    <w:rsid w:val="00774C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791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188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2016-09-18T16:08:00Z</dcterms:created>
  <dcterms:modified xsi:type="dcterms:W3CDTF">2016-09-19T09:14:00Z</dcterms:modified>
</cp:coreProperties>
</file>