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1BB" w:rsidRDefault="007C11BB" w:rsidP="00907E97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</w:pPr>
    </w:p>
    <w:p w:rsidR="00907E97" w:rsidRDefault="00907E97" w:rsidP="00907E97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Домашняя работа</w:t>
      </w:r>
    </w:p>
    <w:p w:rsidR="00907E97" w:rsidRPr="00A70605" w:rsidRDefault="00907E97" w:rsidP="00907E97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b/>
          <w:color w:val="333333"/>
          <w:sz w:val="44"/>
          <w:szCs w:val="4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 xml:space="preserve"> 10</w:t>
      </w:r>
      <w:r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1</w:t>
      </w:r>
      <w:r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0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 xml:space="preserve">.16г. по 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14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10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</w:t>
      </w:r>
      <w:r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16 г.</w:t>
      </w:r>
    </w:p>
    <w:p w:rsidR="00907E97" w:rsidRDefault="00907E97" w:rsidP="00907E97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Тема недели «Я человек</w:t>
      </w:r>
      <w:r w:rsidRPr="00A70605"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  <w:t>.</w:t>
      </w:r>
    </w:p>
    <w:p w:rsidR="007C11BB" w:rsidRDefault="007C11BB" w:rsidP="00907E97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44"/>
          <w:szCs w:val="44"/>
          <w:lang w:eastAsia="ru-RU"/>
        </w:rPr>
      </w:pPr>
    </w:p>
    <w:p w:rsidR="00907E97" w:rsidRPr="007C11BB" w:rsidRDefault="00907E97" w:rsidP="007C11BB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b/>
          <w:iCs/>
          <w:color w:val="333333"/>
          <w:sz w:val="40"/>
          <w:szCs w:val="40"/>
          <w:lang w:eastAsia="ru-RU"/>
        </w:rPr>
      </w:pPr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Побеседовать с детьми о правилах хорошего тона в гостях, в местах общественного пользования</w:t>
      </w:r>
      <w:r w:rsidR="00F73D9E"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.</w:t>
      </w:r>
    </w:p>
    <w:p w:rsidR="000E3CDB" w:rsidRPr="007C11BB" w:rsidRDefault="000E3CDB" w:rsidP="000E3CDB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iCs/>
          <w:color w:val="333333"/>
          <w:sz w:val="40"/>
          <w:szCs w:val="40"/>
          <w:lang w:eastAsia="ru-RU"/>
        </w:rPr>
      </w:pPr>
    </w:p>
    <w:p w:rsidR="00F73D9E" w:rsidRPr="007C11BB" w:rsidRDefault="000E3CDB" w:rsidP="007C11BB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Понаблюдать за домашними занятиями членов своей семьи, совместно с детьми нарисовать любыми изобретательными средствами альбом «Моя семья».</w:t>
      </w:r>
    </w:p>
    <w:p w:rsidR="000E3CDB" w:rsidRPr="007C11BB" w:rsidRDefault="000E3CDB" w:rsidP="000E3CDB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0E3CDB" w:rsidRPr="007C11BB" w:rsidRDefault="000E3CDB" w:rsidP="007C11BB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Совместное рассматривание картин и иллюстраций, фотографий (как я рос, моя семья, родители в детстве, старшие дети в детском саду).</w:t>
      </w:r>
    </w:p>
    <w:p w:rsidR="000E3CDB" w:rsidRPr="007C11BB" w:rsidRDefault="000E3CDB" w:rsidP="000E3CDB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0E3CDB" w:rsidRPr="007C11BB" w:rsidRDefault="000E3CDB" w:rsidP="007C11BB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426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Побеседовать с детьми о труде взрослых в семье.</w:t>
      </w:r>
    </w:p>
    <w:p w:rsidR="000E3CDB" w:rsidRPr="007C11BB" w:rsidRDefault="000E3CDB" w:rsidP="000E3CDB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0E3CDB" w:rsidRPr="007C11BB" w:rsidRDefault="000E3CDB" w:rsidP="007C11BB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426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Прочитать произведения С. Маршак «Великан», «Тело человека»</w:t>
      </w:r>
      <w:r w:rsidR="00DC545E"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 xml:space="preserve">, В Катаев «Цветик - </w:t>
      </w:r>
      <w:proofErr w:type="spellStart"/>
      <w:r w:rsidR="00DC545E"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семицветик</w:t>
      </w:r>
      <w:proofErr w:type="spellEnd"/>
      <w:r w:rsidR="00DC545E" w:rsidRPr="007C11BB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», Л. Толстой «Старый дед и внучек», Е. Пермяк «Как Маша стала большой»</w:t>
      </w:r>
    </w:p>
    <w:p w:rsidR="007C11BB" w:rsidRPr="007C11BB" w:rsidRDefault="007C11BB" w:rsidP="007C11BB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7C11BB" w:rsidRDefault="007C11BB" w:rsidP="007C11BB">
      <w:pPr>
        <w:pStyle w:val="a3"/>
        <w:numPr>
          <w:ilvl w:val="0"/>
          <w:numId w:val="1"/>
        </w:numPr>
        <w:shd w:val="clear" w:color="auto" w:fill="FFFFFF"/>
        <w:tabs>
          <w:tab w:val="left" w:pos="360"/>
        </w:tabs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ru-RU"/>
        </w:rPr>
      </w:pPr>
      <w:r w:rsidRPr="007C11BB">
        <w:rPr>
          <w:rFonts w:ascii="Times New Roman" w:hAnsi="Times New Roman" w:cs="Times New Roman"/>
          <w:sz w:val="40"/>
          <w:szCs w:val="40"/>
        </w:rPr>
        <w:t>Рассмотрите фигуру человека. Уточните названия частей тела</w:t>
      </w:r>
    </w:p>
    <w:p w:rsidR="007C11BB" w:rsidRPr="007C11BB" w:rsidRDefault="007C11BB" w:rsidP="007C11BB">
      <w:pPr>
        <w:pStyle w:val="a3"/>
        <w:ind w:left="0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ru-RU"/>
        </w:rPr>
      </w:pPr>
    </w:p>
    <w:p w:rsidR="007C11BB" w:rsidRPr="007C11BB" w:rsidRDefault="007C11BB" w:rsidP="007C11BB">
      <w:pPr>
        <w:shd w:val="clear" w:color="auto" w:fill="FFFFFF"/>
        <w:spacing w:after="225" w:line="240" w:lineRule="auto"/>
        <w:ind w:left="-142" w:hanging="142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114DAE">
            <wp:extent cx="5937885" cy="36271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45E" w:rsidRPr="00DC545E" w:rsidRDefault="00DC545E" w:rsidP="00DC545E">
      <w:pPr>
        <w:pStyle w:val="a3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ru-RU"/>
        </w:rPr>
      </w:pPr>
    </w:p>
    <w:p w:rsidR="00DC545E" w:rsidRPr="009D2B71" w:rsidRDefault="00DC545E" w:rsidP="009D2B71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426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 xml:space="preserve">Игра «Назови ласково» (нос-носик, рот-ротик и </w:t>
      </w:r>
      <w:proofErr w:type="spellStart"/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тд</w:t>
      </w:r>
      <w:proofErr w:type="spellEnd"/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.)</w:t>
      </w:r>
    </w:p>
    <w:p w:rsidR="003025EA" w:rsidRPr="009D2B71" w:rsidRDefault="003025EA" w:rsidP="003025EA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3025EA" w:rsidRDefault="003025EA" w:rsidP="009D2B71">
      <w:pPr>
        <w:pStyle w:val="a3"/>
        <w:shd w:val="clear" w:color="auto" w:fill="FFFFFF"/>
        <w:spacing w:after="225" w:line="240" w:lineRule="auto"/>
        <w:ind w:left="-142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82953F" wp14:editId="5DAE031C">
            <wp:extent cx="5219700" cy="3333750"/>
            <wp:effectExtent l="0" t="0" r="0" b="0"/>
            <wp:docPr id="1" name="Рисунок 1" descr="http://f.mypage.ru/4e460c34a171ab38abaff1d2066f69c7_202cf41077ad62474416c4cc5cfb7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.mypage.ru/4e460c34a171ab38abaff1d2066f69c7_202cf41077ad62474416c4cc5cfb70e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545E" w:rsidRPr="009D2B71" w:rsidRDefault="00DC545E" w:rsidP="00DC545E">
      <w:pPr>
        <w:pStyle w:val="a3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9D2B71" w:rsidRDefault="00DC545E" w:rsidP="009D2B71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567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 xml:space="preserve">Почитать с ребенком стихотворения А. </w:t>
      </w:r>
      <w:proofErr w:type="spellStart"/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Барто</w:t>
      </w:r>
      <w:proofErr w:type="spellEnd"/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 xml:space="preserve"> «Мячик», «Козленок», «Капитан» и др., делая акцент на эмоция, положительных качествах и поступках героев.</w:t>
      </w:r>
    </w:p>
    <w:p w:rsidR="009D2B71" w:rsidRPr="009D2B71" w:rsidRDefault="009D2B71" w:rsidP="009D2B71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 w:hanging="567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3025EA" w:rsidRPr="009D2B71" w:rsidRDefault="003025EA" w:rsidP="009D2B71">
      <w:pPr>
        <w:pStyle w:val="a3"/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lastRenderedPageBreak/>
        <w:t>Закончи предложения:</w:t>
      </w:r>
    </w:p>
    <w:p w:rsidR="003025EA" w:rsidRPr="009D2B71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Ногами я…</w:t>
      </w:r>
    </w:p>
    <w:p w:rsidR="003025EA" w:rsidRPr="009D2B71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Руками я …</w:t>
      </w:r>
    </w:p>
    <w:p w:rsidR="003025EA" w:rsidRPr="009D2B71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Ногтями я …</w:t>
      </w:r>
    </w:p>
    <w:p w:rsidR="003025EA" w:rsidRPr="009D2B71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Глазами я …</w:t>
      </w:r>
    </w:p>
    <w:p w:rsidR="003025EA" w:rsidRPr="009D2B71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Ртом я …</w:t>
      </w:r>
    </w:p>
    <w:p w:rsidR="003025EA" w:rsidRPr="009D2B71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Ушами я …</w:t>
      </w:r>
    </w:p>
    <w:p w:rsidR="003025EA" w:rsidRPr="009D2B71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Носом я …</w:t>
      </w:r>
    </w:p>
    <w:p w:rsidR="003025EA" w:rsidRDefault="003025EA" w:rsidP="003025EA">
      <w:pPr>
        <w:pStyle w:val="a3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Зубами я …</w:t>
      </w:r>
    </w:p>
    <w:p w:rsidR="009D2B71" w:rsidRPr="009D2B71" w:rsidRDefault="009D2B71" w:rsidP="009D2B71">
      <w:pPr>
        <w:pStyle w:val="a3"/>
        <w:shd w:val="clear" w:color="auto" w:fill="FFFFFF"/>
        <w:spacing w:after="225" w:line="240" w:lineRule="auto"/>
        <w:ind w:left="1080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3025EA" w:rsidRPr="009D2B71" w:rsidRDefault="003025EA" w:rsidP="009D2B71">
      <w:pPr>
        <w:pStyle w:val="a3"/>
        <w:numPr>
          <w:ilvl w:val="0"/>
          <w:numId w:val="4"/>
        </w:numPr>
        <w:shd w:val="clear" w:color="auto" w:fill="FFFFFF"/>
        <w:spacing w:after="225" w:line="240" w:lineRule="auto"/>
        <w:ind w:left="0" w:hanging="284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Отгадайте загадку, в прямоугольнике нарисуйте ответ.</w:t>
      </w:r>
    </w:p>
    <w:p w:rsidR="007C11BB" w:rsidRPr="009D2B71" w:rsidRDefault="009D2B71" w:rsidP="003025EA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/>
          <w:iCs/>
          <w:noProof/>
          <w:color w:val="333333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C6D3B" wp14:editId="4927598F">
                <wp:simplePos x="0" y="0"/>
                <wp:positionH relativeFrom="column">
                  <wp:posOffset>2845435</wp:posOffset>
                </wp:positionH>
                <wp:positionV relativeFrom="paragraph">
                  <wp:posOffset>24765</wp:posOffset>
                </wp:positionV>
                <wp:extent cx="2941983" cy="1898374"/>
                <wp:effectExtent l="0" t="0" r="10795" b="260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3" cy="189837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6AF10" id="Прямоугольник 3" o:spid="_x0000_s1026" style="position:absolute;margin-left:224.05pt;margin-top:1.95pt;width:231.65pt;height:1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" fillcolor="white [3201]" strokecolor="#ed7d31 [3205]" strokeweight="1pt"/>
            </w:pict>
          </mc:Fallback>
        </mc:AlternateContent>
      </w:r>
    </w:p>
    <w:p w:rsidR="007C11BB" w:rsidRPr="009D2B71" w:rsidRDefault="003025EA" w:rsidP="003025EA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Н</w:t>
      </w:r>
      <w:r w:rsidR="007C11BB" w:rsidRPr="009D2B71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а ночь два оконца</w:t>
      </w:r>
      <w:r w:rsidRPr="009D2B71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 xml:space="preserve"> </w:t>
      </w:r>
    </w:p>
    <w:p w:rsidR="003025EA" w:rsidRPr="009D2B71" w:rsidRDefault="003025EA" w:rsidP="003025EA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Сами закрываются,</w:t>
      </w:r>
    </w:p>
    <w:p w:rsidR="003025EA" w:rsidRPr="009D2B71" w:rsidRDefault="003025EA" w:rsidP="003025EA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А с восходом солнца</w:t>
      </w:r>
    </w:p>
    <w:p w:rsidR="003025EA" w:rsidRPr="009D2B71" w:rsidRDefault="003025EA" w:rsidP="003025EA">
      <w:pPr>
        <w:pStyle w:val="a3"/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</w:pPr>
      <w:r w:rsidRPr="009D2B71">
        <w:rPr>
          <w:rFonts w:ascii="Times New Roman" w:eastAsia="Times New Roman" w:hAnsi="Times New Roman" w:cs="Times New Roman"/>
          <w:i/>
          <w:iCs/>
          <w:color w:val="333333"/>
          <w:sz w:val="40"/>
          <w:szCs w:val="40"/>
          <w:lang w:eastAsia="ru-RU"/>
        </w:rPr>
        <w:t>Сами открываются.</w:t>
      </w:r>
    </w:p>
    <w:p w:rsidR="00EB20FD" w:rsidRPr="009D2B71" w:rsidRDefault="00EB20FD" w:rsidP="007C11BB">
      <w:pPr>
        <w:rPr>
          <w:rFonts w:ascii="Times New Roman" w:hAnsi="Times New Roman" w:cs="Times New Roman"/>
          <w:sz w:val="40"/>
          <w:szCs w:val="40"/>
        </w:rPr>
      </w:pPr>
    </w:p>
    <w:p w:rsidR="007C11BB" w:rsidRPr="00907E97" w:rsidRDefault="007C11BB" w:rsidP="007C11BB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7C11BB" w:rsidRPr="00907E97" w:rsidSect="007C11BB">
      <w:pgSz w:w="11906" w:h="16838"/>
      <w:pgMar w:top="1134" w:right="850" w:bottom="284" w:left="1701" w:header="708" w:footer="708" w:gutter="0"/>
      <w:pgBorders w:offsetFrom="page">
        <w:top w:val="weavingRibbon" w:sz="14" w:space="24" w:color="ED7D31" w:themeColor="accent2"/>
        <w:left w:val="weavingRibbon" w:sz="14" w:space="24" w:color="ED7D31" w:themeColor="accent2"/>
        <w:bottom w:val="weavingRibbon" w:sz="14" w:space="24" w:color="ED7D31" w:themeColor="accent2"/>
        <w:right w:val="weavingRibbon" w:sz="1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47DD"/>
      </v:shape>
    </w:pict>
  </w:numPicBullet>
  <w:abstractNum w:abstractNumId="0">
    <w:nsid w:val="04A97F96"/>
    <w:multiLevelType w:val="hybridMultilevel"/>
    <w:tmpl w:val="99363204"/>
    <w:lvl w:ilvl="0" w:tplc="04190007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F212A"/>
    <w:multiLevelType w:val="hybridMultilevel"/>
    <w:tmpl w:val="0C624B7A"/>
    <w:lvl w:ilvl="0" w:tplc="E1AE9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4A3350"/>
    <w:multiLevelType w:val="hybridMultilevel"/>
    <w:tmpl w:val="4EFA3B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140BD6"/>
    <w:multiLevelType w:val="hybridMultilevel"/>
    <w:tmpl w:val="898ADAE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E97"/>
    <w:rsid w:val="000E3CDB"/>
    <w:rsid w:val="003025EA"/>
    <w:rsid w:val="007C11BB"/>
    <w:rsid w:val="00907E97"/>
    <w:rsid w:val="009D2B71"/>
    <w:rsid w:val="00DC545E"/>
    <w:rsid w:val="00EB20FD"/>
    <w:rsid w:val="00F7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46258CD-DD37-40E3-B832-416452C74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E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0075BE93-3104-45E7-ADDC-9E36A604B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2016-10-11T15:17:00Z</dcterms:created>
  <dcterms:modified xsi:type="dcterms:W3CDTF">2016-10-11T16:44:00Z</dcterms:modified>
</cp:coreProperties>
</file>