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E4" w:rsidRDefault="00D218E4" w:rsidP="00A7060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Домашняя работа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</w:pPr>
      <w:proofErr w:type="gramStart"/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с</w:t>
      </w:r>
      <w:proofErr w:type="gramEnd"/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 26.09</w:t>
      </w:r>
      <w:r w:rsidR="00D218E4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.16г. по 30.09.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16 г.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Тема недели «Ребята и зверята»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Цель</w:t>
      </w:r>
      <w:r w:rsidRPr="00A70605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:</w:t>
      </w: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формирование представлений о домашних животных.</w:t>
      </w:r>
    </w:p>
    <w:p w:rsidR="00A70605" w:rsidRDefault="00A70605" w:rsidP="00A7060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Задачи:</w:t>
      </w:r>
      <w:r w:rsidRPr="00D218E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Продолжать знакомить с домашними животными и их детенышами, особенностями их поведения и питания.</w:t>
      </w:r>
    </w:p>
    <w:p w:rsidR="00D218E4" w:rsidRPr="00A70605" w:rsidRDefault="00D218E4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0605" w:rsidRPr="00A70605" w:rsidRDefault="00A70605" w:rsidP="00A70605">
      <w:pPr>
        <w:shd w:val="clear" w:color="auto" w:fill="FFFFFF"/>
        <w:spacing w:before="225" w:after="225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 xml:space="preserve">Родителям </w:t>
      </w: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рекомендуется: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Дидактическая игра «Четвертый лишний»</w:t>
      </w:r>
      <w:r w:rsidRPr="00A70605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 (лошадь, свинья, коза, волк)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A70605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Цель</w:t>
      </w:r>
      <w:bookmarkEnd w:id="0"/>
      <w:r w:rsidRPr="00A70605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:</w:t>
      </w: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Уточнить знания детей о животных, по каким признакам они определяют нужное животное.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Дидактическая игра «Назови семью».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Он — кот, она — кошка, детеныш(и) — котенок (котята).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Он — конь, она — лошадь, детеныш(и) — жеребенок (жеребята).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Дидактическая игра «Кто где живет?»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Корова живет в коровнике, свинья — в свинарнике, лошадь —</w:t>
      </w:r>
      <w:proofErr w:type="gram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..</w:t>
      </w:r>
      <w:proofErr w:type="gram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, (собака).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Дидактическая игра «Чей хвост, чье туловище, чья голова, чьи уши?» (Образование притяжательных прилагательных).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— Хвост (чей?) — кошачий</w:t>
      </w:r>
      <w:proofErr w:type="gram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….</w:t>
      </w:r>
      <w:proofErr w:type="gram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Туловище (чье?) — кошачье ….- Голова (чья?) — кошачья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lastRenderedPageBreak/>
        <w:t>Логоритмическая</w:t>
      </w:r>
      <w:proofErr w:type="spellEnd"/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 xml:space="preserve"> игра «Котенок»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Котенок мамочку зовет: «Мяу – мяу – мяу».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Он не напился молока: «Мало – мало – мало».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Накормит мама молочком: «</w:t>
      </w:r>
      <w:proofErr w:type="spell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Мур</w:t>
      </w:r>
      <w:proofErr w:type="spell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– </w:t>
      </w:r>
      <w:proofErr w:type="spell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мур</w:t>
      </w:r>
      <w:proofErr w:type="spell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– </w:t>
      </w:r>
      <w:proofErr w:type="spell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мур</w:t>
      </w:r>
      <w:proofErr w:type="spell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Свернется маленьким клубком: «Ур – </w:t>
      </w:r>
      <w:proofErr w:type="spell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ур</w:t>
      </w:r>
      <w:proofErr w:type="spell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– </w:t>
      </w:r>
      <w:proofErr w:type="spellStart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ур</w:t>
      </w:r>
      <w:proofErr w:type="spellEnd"/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Потом в клубочек поиграет: «Цап – цап – цап»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 быстро нитку намотает: «Ап – ап – ап».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Дидактическая игра «Назови детенышей</w:t>
      </w:r>
      <w:r w:rsidR="00D218E4"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»: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лошади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овцы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коровы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собаки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свиньи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 козы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Дидактическая игра» Кто как голос подает?»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Овца — … (блеет)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Свинья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Корова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Собака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Лошадь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Кошка — …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Объясни значения слов: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Табун, стадо, отара.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Коровник, конюшня, свинарник.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Доярка, конюх, ветеринар.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Какие домашние животные есть в вашем доме?</w:t>
      </w:r>
    </w:p>
    <w:p w:rsidR="00A70605" w:rsidRDefault="00A70605" w:rsidP="00A7060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Расскажи об одном </w:t>
      </w: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из них</w:t>
      </w:r>
      <w:r w:rsidRPr="00A7060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A70605" w:rsidRPr="00A70605" w:rsidRDefault="00A70605" w:rsidP="00A7060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r w:rsidRPr="00A70605">
        <w:rPr>
          <w:b/>
          <w:bCs/>
          <w:iCs/>
          <w:color w:val="333333"/>
          <w:sz w:val="36"/>
          <w:szCs w:val="36"/>
        </w:rPr>
        <w:t>Выучите с детьми:</w:t>
      </w: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proofErr w:type="spellStart"/>
      <w:r w:rsidRPr="00A70605">
        <w:rPr>
          <w:b/>
          <w:bCs/>
          <w:iCs/>
          <w:color w:val="333333"/>
          <w:sz w:val="36"/>
          <w:szCs w:val="36"/>
        </w:rPr>
        <w:t>Э.Мошковская</w:t>
      </w:r>
      <w:proofErr w:type="spellEnd"/>
      <w:r w:rsidRPr="00A70605">
        <w:rPr>
          <w:b/>
          <w:bCs/>
          <w:iCs/>
          <w:color w:val="333333"/>
          <w:sz w:val="36"/>
          <w:szCs w:val="36"/>
        </w:rPr>
        <w:t> </w:t>
      </w:r>
      <w:r w:rsidRPr="00A70605">
        <w:rPr>
          <w:iCs/>
          <w:color w:val="333333"/>
          <w:sz w:val="36"/>
          <w:szCs w:val="36"/>
        </w:rPr>
        <w:br/>
        <w:t xml:space="preserve">Два козлика, два </w:t>
      </w:r>
      <w:proofErr w:type="gramStart"/>
      <w:r w:rsidRPr="00A70605">
        <w:rPr>
          <w:iCs/>
          <w:color w:val="333333"/>
          <w:sz w:val="36"/>
          <w:szCs w:val="36"/>
        </w:rPr>
        <w:t>братца,</w:t>
      </w:r>
      <w:r w:rsidRPr="00A70605">
        <w:rPr>
          <w:iCs/>
          <w:color w:val="333333"/>
          <w:sz w:val="36"/>
          <w:szCs w:val="36"/>
        </w:rPr>
        <w:br/>
        <w:t>Дерутся</w:t>
      </w:r>
      <w:proofErr w:type="gramEnd"/>
      <w:r w:rsidRPr="00A70605">
        <w:rPr>
          <w:iCs/>
          <w:color w:val="333333"/>
          <w:sz w:val="36"/>
          <w:szCs w:val="36"/>
        </w:rPr>
        <w:t xml:space="preserve"> и бранятся.</w:t>
      </w:r>
      <w:r w:rsidRPr="00A70605">
        <w:rPr>
          <w:iCs/>
          <w:color w:val="333333"/>
          <w:sz w:val="36"/>
          <w:szCs w:val="36"/>
        </w:rPr>
        <w:br/>
        <w:t>Я говорю им: » Братцы!</w:t>
      </w:r>
      <w:r w:rsidRPr="00A70605">
        <w:rPr>
          <w:iCs/>
          <w:color w:val="333333"/>
          <w:sz w:val="36"/>
          <w:szCs w:val="36"/>
        </w:rPr>
        <w:br/>
        <w:t>Не надо, братцы, драться,</w:t>
      </w:r>
      <w:r w:rsidRPr="00A70605">
        <w:rPr>
          <w:iCs/>
          <w:color w:val="333333"/>
          <w:sz w:val="36"/>
          <w:szCs w:val="36"/>
        </w:rPr>
        <w:br/>
        <w:t>лягаться и бодаться!</w:t>
      </w:r>
      <w:r w:rsidRPr="00A70605">
        <w:rPr>
          <w:iCs/>
          <w:color w:val="333333"/>
          <w:sz w:val="36"/>
          <w:szCs w:val="36"/>
        </w:rPr>
        <w:br/>
        <w:t>А надо разобраться!» </w:t>
      </w: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r w:rsidRPr="00A70605">
        <w:rPr>
          <w:b/>
          <w:bCs/>
          <w:iCs/>
          <w:color w:val="333333"/>
          <w:sz w:val="36"/>
          <w:szCs w:val="36"/>
        </w:rPr>
        <w:t>Почитайте детям о животных:</w:t>
      </w:r>
    </w:p>
    <w:p w:rsid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iCs/>
          <w:color w:val="333333"/>
          <w:sz w:val="36"/>
          <w:szCs w:val="36"/>
        </w:rPr>
      </w:pPr>
      <w:proofErr w:type="spellStart"/>
      <w:r w:rsidRPr="00A70605">
        <w:rPr>
          <w:iCs/>
          <w:color w:val="333333"/>
          <w:sz w:val="36"/>
          <w:szCs w:val="36"/>
        </w:rPr>
        <w:t>Сутеев</w:t>
      </w:r>
      <w:proofErr w:type="spellEnd"/>
      <w:r w:rsidRPr="00A70605">
        <w:rPr>
          <w:iCs/>
          <w:color w:val="333333"/>
          <w:sz w:val="36"/>
          <w:szCs w:val="36"/>
        </w:rPr>
        <w:t xml:space="preserve"> «Кто сказал мяу», </w:t>
      </w:r>
    </w:p>
    <w:p w:rsid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iCs/>
          <w:color w:val="333333"/>
          <w:sz w:val="36"/>
          <w:szCs w:val="36"/>
        </w:rPr>
      </w:pPr>
      <w:proofErr w:type="spellStart"/>
      <w:r w:rsidRPr="00A70605">
        <w:rPr>
          <w:iCs/>
          <w:color w:val="333333"/>
          <w:sz w:val="36"/>
          <w:szCs w:val="36"/>
        </w:rPr>
        <w:t>К.Д.Ушинский</w:t>
      </w:r>
      <w:proofErr w:type="spellEnd"/>
      <w:r w:rsidRPr="00A70605">
        <w:rPr>
          <w:iCs/>
          <w:color w:val="333333"/>
          <w:sz w:val="36"/>
          <w:szCs w:val="36"/>
        </w:rPr>
        <w:t xml:space="preserve"> Рассказы о животных,</w:t>
      </w:r>
    </w:p>
    <w:p w:rsid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iCs/>
          <w:color w:val="333333"/>
          <w:sz w:val="36"/>
          <w:szCs w:val="36"/>
        </w:rPr>
      </w:pPr>
      <w:r w:rsidRPr="00A70605">
        <w:rPr>
          <w:iCs/>
          <w:color w:val="333333"/>
          <w:sz w:val="36"/>
          <w:szCs w:val="36"/>
        </w:rPr>
        <w:t xml:space="preserve"> </w:t>
      </w:r>
      <w:proofErr w:type="spellStart"/>
      <w:r w:rsidRPr="00A70605">
        <w:rPr>
          <w:iCs/>
          <w:color w:val="333333"/>
          <w:sz w:val="36"/>
          <w:szCs w:val="36"/>
        </w:rPr>
        <w:t>Е.Чарушин</w:t>
      </w:r>
      <w:proofErr w:type="spellEnd"/>
      <w:r w:rsidRPr="00A70605">
        <w:rPr>
          <w:iCs/>
          <w:color w:val="333333"/>
          <w:sz w:val="36"/>
          <w:szCs w:val="36"/>
        </w:rPr>
        <w:t xml:space="preserve"> «Почему Тюпу прозвали </w:t>
      </w:r>
      <w:proofErr w:type="spellStart"/>
      <w:r w:rsidRPr="00A70605">
        <w:rPr>
          <w:iCs/>
          <w:color w:val="333333"/>
          <w:sz w:val="36"/>
          <w:szCs w:val="36"/>
        </w:rPr>
        <w:t>Тюпой</w:t>
      </w:r>
      <w:proofErr w:type="spellEnd"/>
      <w:r w:rsidRPr="00A70605">
        <w:rPr>
          <w:iCs/>
          <w:color w:val="333333"/>
          <w:sz w:val="36"/>
          <w:szCs w:val="36"/>
        </w:rPr>
        <w:t>».</w:t>
      </w: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r w:rsidRPr="00A70605">
        <w:rPr>
          <w:b/>
          <w:bCs/>
          <w:iCs/>
          <w:color w:val="333333"/>
          <w:sz w:val="36"/>
          <w:szCs w:val="36"/>
        </w:rPr>
        <w:t>Побеседуйте с детьми:</w:t>
      </w:r>
    </w:p>
    <w:p w:rsidR="00A70605" w:rsidRPr="00A70605" w:rsidRDefault="00A70605" w:rsidP="00A70605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r w:rsidRPr="00A70605">
        <w:rPr>
          <w:iCs/>
          <w:color w:val="333333"/>
          <w:sz w:val="36"/>
          <w:szCs w:val="36"/>
        </w:rPr>
        <w:t>«Почему нельзя гладить чужую собаку?».</w:t>
      </w:r>
    </w:p>
    <w:p w:rsidR="00EB20FD" w:rsidRPr="00A70605" w:rsidRDefault="00EB20FD">
      <w:pPr>
        <w:rPr>
          <w:rFonts w:ascii="Times New Roman" w:hAnsi="Times New Roman" w:cs="Times New Roman"/>
        </w:rPr>
      </w:pPr>
    </w:p>
    <w:sectPr w:rsidR="00EB20FD" w:rsidRPr="00A70605" w:rsidSect="00D218E4">
      <w:pgSz w:w="11906" w:h="16838"/>
      <w:pgMar w:top="1134" w:right="850" w:bottom="1134" w:left="1701" w:header="708" w:footer="708" w:gutter="0"/>
      <w:pgBorders w:offsetFrom="page">
        <w:top w:val="waveline" w:sz="20" w:space="24" w:color="C45911" w:themeColor="accent2" w:themeShade="BF"/>
        <w:left w:val="waveline" w:sz="20" w:space="24" w:color="C45911" w:themeColor="accent2" w:themeShade="BF"/>
        <w:bottom w:val="waveline" w:sz="20" w:space="24" w:color="C45911" w:themeColor="accent2" w:themeShade="BF"/>
        <w:right w:val="waveline" w:sz="20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05"/>
    <w:rsid w:val="00A70605"/>
    <w:rsid w:val="00D218E4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80DB-F6B2-4BAF-AE21-3E4711E7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2016-09-26T17:51:00Z</dcterms:created>
  <dcterms:modified xsi:type="dcterms:W3CDTF">2016-09-26T18:06:00Z</dcterms:modified>
</cp:coreProperties>
</file>