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3F" w:rsidRPr="00AF67B3" w:rsidRDefault="009B283F" w:rsidP="009B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9B283F" w:rsidRPr="00AF67B3" w:rsidRDefault="009B283F" w:rsidP="009B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географ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</w:t>
      </w:r>
    </w:p>
    <w:p w:rsidR="009B283F" w:rsidRPr="004D0DE0" w:rsidRDefault="009B283F" w:rsidP="009B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основе УМК «Географ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10-11</w:t>
      </w:r>
      <w:r w:rsidRPr="004D0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</w:t>
      </w:r>
      <w:r w:rsidRPr="009B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.» </w:t>
      </w:r>
      <w:r w:rsidRPr="009B283F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В.П. Максаковского</w:t>
      </w:r>
    </w:p>
    <w:p w:rsidR="009B283F" w:rsidRPr="009B283F" w:rsidRDefault="009B283F" w:rsidP="009B283F">
      <w:pPr>
        <w:spacing w:after="20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 xml:space="preserve">Данная рабочая программа составлена на основании: </w:t>
      </w:r>
      <w:bookmarkStart w:id="0" w:name="_GoBack"/>
      <w:bookmarkEnd w:id="0"/>
    </w:p>
    <w:p w:rsidR="009B283F" w:rsidRPr="009B283F" w:rsidRDefault="009B283F" w:rsidP="009B28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 xml:space="preserve">Стандарта среднего (полного)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9B283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9B28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83F" w:rsidRPr="009B283F" w:rsidRDefault="009B283F" w:rsidP="009B28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>П</w:t>
      </w:r>
      <w:r w:rsidRPr="009B283F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римерной программы для среднего (полного)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9B283F">
          <w:rPr>
            <w:rFonts w:ascii="Times New Roman" w:eastAsia="Calibri" w:hAnsi="Times New Roman" w:cs="Times New Roman"/>
            <w:sz w:val="24"/>
            <w:szCs w:val="24"/>
            <w:lang w:val="x-none"/>
          </w:rPr>
          <w:t>2004 г</w:t>
        </w:r>
      </w:smartTag>
      <w:r w:rsidRPr="009B283F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  <w:r w:rsidRPr="009B283F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</w:t>
      </w:r>
      <w:r w:rsidRPr="009B283F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Сборник нормативных документов География М., «Дрофа», </w:t>
      </w:r>
      <w:smartTag w:uri="urn:schemas-microsoft-com:office:smarttags" w:element="metricconverter">
        <w:smartTagPr>
          <w:attr w:name="ProductID" w:val="2004 г"/>
        </w:smartTagPr>
        <w:r w:rsidRPr="009B283F">
          <w:rPr>
            <w:rFonts w:ascii="Times New Roman" w:eastAsia="Calibri" w:hAnsi="Times New Roman" w:cs="Times New Roman"/>
            <w:sz w:val="24"/>
            <w:szCs w:val="24"/>
            <w:lang w:val="x-none"/>
          </w:rPr>
          <w:t>2004 г</w:t>
        </w:r>
      </w:smartTag>
      <w:r w:rsidRPr="009B283F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9B283F" w:rsidRPr="009B283F" w:rsidRDefault="009B283F" w:rsidP="009B28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9B283F">
        <w:rPr>
          <w:rFonts w:ascii="Times New Roman" w:eastAsia="Calibri" w:hAnsi="Times New Roman" w:cs="Times New Roman"/>
          <w:sz w:val="24"/>
          <w:szCs w:val="24"/>
          <w:lang w:val="x-none"/>
        </w:rPr>
        <w:t>Авторские методическ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ие рекомендации к учебнику В.П. </w:t>
      </w:r>
      <w:r w:rsidRPr="009B283F">
        <w:rPr>
          <w:rFonts w:ascii="Times New Roman" w:eastAsia="Calibri" w:hAnsi="Times New Roman" w:cs="Times New Roman"/>
          <w:sz w:val="24"/>
          <w:szCs w:val="24"/>
          <w:lang w:val="x-none"/>
        </w:rPr>
        <w:t>Максаковского «Экономическая и социальная география мира» 10 класс. М., «Просвещение», 2004.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уровне).</w:t>
      </w:r>
    </w:p>
    <w:p w:rsidR="009B283F" w:rsidRPr="009B283F" w:rsidRDefault="009B283F" w:rsidP="009B283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B283F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2012 г</w:t>
        </w:r>
      </w:smartTag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 N 273-ФЗ "Об образовании в Российской Федерации" </w:t>
      </w:r>
    </w:p>
    <w:p w:rsidR="009B283F" w:rsidRPr="009B283F" w:rsidRDefault="009B283F" w:rsidP="009B28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МАОУ «Киёвская СОШ»;</w:t>
      </w:r>
    </w:p>
    <w:p w:rsidR="009B283F" w:rsidRPr="009B283F" w:rsidRDefault="009B283F" w:rsidP="009B283F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283F">
        <w:rPr>
          <w:rFonts w:ascii="Times New Roman" w:eastAsia="Calibri" w:hAnsi="Times New Roman" w:cs="Times New Roman"/>
          <w:b/>
          <w:sz w:val="24"/>
          <w:szCs w:val="24"/>
        </w:rPr>
        <w:t>Используемый УМК:</w:t>
      </w:r>
    </w:p>
    <w:p w:rsidR="009B283F" w:rsidRPr="009B283F" w:rsidRDefault="009B283F" w:rsidP="009B283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b/>
          <w:i/>
          <w:sz w:val="24"/>
          <w:szCs w:val="24"/>
        </w:rPr>
        <w:t>Основной учебник:</w:t>
      </w:r>
      <w:r w:rsidRPr="009B283F">
        <w:rPr>
          <w:rFonts w:ascii="Times New Roman" w:eastAsia="Calibri" w:hAnsi="Times New Roman" w:cs="Times New Roman"/>
          <w:sz w:val="24"/>
          <w:szCs w:val="24"/>
        </w:rPr>
        <w:t xml:space="preserve"> Максаковский В.П. Экономическая и социальная география мира. Учебник для 10 класса М., «Просвещение», 2014 г.</w:t>
      </w:r>
    </w:p>
    <w:p w:rsidR="009B283F" w:rsidRPr="009B283F" w:rsidRDefault="009B283F" w:rsidP="009B283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>Максаковский В.П. Новое в мире. Цифры и факты. Дополнение глав к учебнику для 10 класса М., «Дрофа», 2008 г.</w:t>
      </w:r>
    </w:p>
    <w:p w:rsidR="009B283F" w:rsidRPr="009B283F" w:rsidRDefault="009B283F" w:rsidP="009B283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>Максаковский В.П. Методическое пособие по экономической социальной географии мира 10 класс. М., «Просвещение», 2008 г.</w:t>
      </w:r>
    </w:p>
    <w:p w:rsidR="009B283F" w:rsidRPr="009B283F" w:rsidRDefault="009B283F" w:rsidP="009B283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>Атлас «Экономическая и социальная география мира» 10 класс с комплектом контурных карт, М. 7</w:t>
      </w:r>
    </w:p>
    <w:p w:rsidR="009B283F" w:rsidRPr="009B283F" w:rsidRDefault="009B283F" w:rsidP="009B283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283F">
        <w:rPr>
          <w:rFonts w:ascii="Times New Roman" w:eastAsia="Calibri" w:hAnsi="Times New Roman" w:cs="Times New Roman"/>
          <w:sz w:val="24"/>
          <w:szCs w:val="24"/>
        </w:rPr>
        <w:t>В.П.Максаковский</w:t>
      </w:r>
      <w:proofErr w:type="spellEnd"/>
      <w:r w:rsidRPr="009B283F">
        <w:rPr>
          <w:rFonts w:ascii="Times New Roman" w:eastAsia="Calibri" w:hAnsi="Times New Roman" w:cs="Times New Roman"/>
          <w:sz w:val="24"/>
          <w:szCs w:val="24"/>
        </w:rPr>
        <w:t xml:space="preserve"> «Рабочая тетрадь по географии» 10 класс, пособие для учащихся образовательных учреждений, М., «Просвещение» 2010.</w:t>
      </w:r>
    </w:p>
    <w:p w:rsidR="009B283F" w:rsidRPr="009B283F" w:rsidRDefault="009B283F" w:rsidP="009B283F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83F" w:rsidRPr="009B283F" w:rsidRDefault="009B283F" w:rsidP="009B283F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83F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отводит на изучение предмета 68 часов за два года обучения в старшей школе, т. е. в 10-м и 11-м классах. Рабочая программа рассчитана на 34 часа в 11 классе.</w:t>
      </w:r>
    </w:p>
    <w:p w:rsidR="009B283F" w:rsidRPr="009B283F" w:rsidRDefault="009B283F" w:rsidP="009B283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283F">
        <w:rPr>
          <w:rFonts w:ascii="Times New Roman" w:eastAsia="Calibri" w:hAnsi="Times New Roman" w:cs="Times New Roman"/>
          <w:b/>
          <w:sz w:val="24"/>
          <w:szCs w:val="24"/>
        </w:rPr>
        <w:t>Количество часов: всего 34 часа; в неделю 1 час.</w:t>
      </w:r>
      <w:r w:rsidRPr="009B28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283F" w:rsidRPr="009B283F" w:rsidRDefault="009B283F" w:rsidP="009B283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83F" w:rsidRPr="009B283F" w:rsidRDefault="009B283F" w:rsidP="009B283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обучающихся</w:t>
      </w:r>
    </w:p>
    <w:p w:rsidR="009B283F" w:rsidRPr="009B283F" w:rsidRDefault="009B283F" w:rsidP="009B283F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результате изучения географии на базовом уровне обучающийся должен </w:t>
      </w:r>
      <w:r w:rsidRPr="009B283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знать/понимать</w:t>
      </w:r>
    </w:p>
    <w:p w:rsidR="009B283F" w:rsidRPr="009B283F" w:rsidRDefault="009B283F" w:rsidP="009B283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Основные географические понятия  и термины; традиционные и новые методы географических исследований;</w:t>
      </w:r>
    </w:p>
    <w:p w:rsidR="009B283F" w:rsidRPr="009B283F" w:rsidRDefault="009B283F" w:rsidP="009B283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</w:p>
    <w:p w:rsidR="009B283F" w:rsidRPr="009B283F" w:rsidRDefault="009B283F" w:rsidP="009B283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9B283F" w:rsidRPr="009B283F" w:rsidRDefault="009B283F" w:rsidP="009B283F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9B283F" w:rsidRPr="009B283F" w:rsidRDefault="009B283F" w:rsidP="009B28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Уметь</w:t>
      </w:r>
      <w:r w:rsidRPr="009B28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9B283F" w:rsidRPr="009B283F" w:rsidRDefault="009B283F" w:rsidP="009B28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B283F" w:rsidRPr="009B283F" w:rsidRDefault="009B283F" w:rsidP="009B28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9B283F" w:rsidRPr="009B283F" w:rsidRDefault="009B283F" w:rsidP="009B28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г)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9B283F" w:rsidRPr="009B283F" w:rsidRDefault="009B283F" w:rsidP="009B28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Использовать приобретенные знания и умения в практической деятельности и повседневной жизни</w:t>
      </w:r>
      <w:r w:rsidRPr="009B283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9B283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для:</w:t>
      </w:r>
    </w:p>
    <w:p w:rsidR="009B283F" w:rsidRPr="009B283F" w:rsidRDefault="009B283F" w:rsidP="009B283F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Выявления и объяснения географических аспектов различных текущих событий и ситуаций;</w:t>
      </w:r>
    </w:p>
    <w:p w:rsidR="009B283F" w:rsidRPr="009B283F" w:rsidRDefault="009B283F" w:rsidP="009B283F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9B283F" w:rsidRPr="009B283F" w:rsidRDefault="009B283F" w:rsidP="009B283F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28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9B283F" w:rsidRPr="009B283F" w:rsidRDefault="009B283F" w:rsidP="009B283F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AC9" w:rsidRDefault="00CE5AC9"/>
    <w:sectPr w:rsidR="00CE5AC9" w:rsidSect="009B28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692A"/>
    <w:multiLevelType w:val="hybridMultilevel"/>
    <w:tmpl w:val="B05E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C39618B"/>
    <w:multiLevelType w:val="hybridMultilevel"/>
    <w:tmpl w:val="4E767A18"/>
    <w:lvl w:ilvl="0" w:tplc="28744A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31"/>
    <w:rsid w:val="00392431"/>
    <w:rsid w:val="009B283F"/>
    <w:rsid w:val="00C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45AE-2438-4935-AB92-23478FF5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2017-10-17T02:36:00Z</dcterms:created>
  <dcterms:modified xsi:type="dcterms:W3CDTF">2017-10-17T02:37:00Z</dcterms:modified>
</cp:coreProperties>
</file>