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803" w:rsidRDefault="00747803" w:rsidP="00747803">
      <w:pPr>
        <w:shd w:val="clear" w:color="auto" w:fill="FFFFFF"/>
        <w:spacing w:before="225" w:after="225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</w:pPr>
      <w:bookmarkStart w:id="0" w:name="_GoBack"/>
      <w:bookmarkEnd w:id="0"/>
      <w:r w:rsidRPr="00243CD9"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  <w:t>Домашнее задание</w:t>
      </w:r>
    </w:p>
    <w:p w:rsidR="00747803" w:rsidRDefault="00747803" w:rsidP="00747803">
      <w:pPr>
        <w:shd w:val="clear" w:color="auto" w:fill="FFFFFF"/>
        <w:spacing w:before="225" w:after="225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  <w:t>Тема недели: «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  <w:t>Волшебница вода</w:t>
      </w:r>
      <w:r w:rsidRPr="00243CD9"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  <w:t>.</w:t>
      </w:r>
    </w:p>
    <w:p w:rsidR="00836082" w:rsidRDefault="00747803" w:rsidP="00747803">
      <w:pPr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  <w:t>24.04.17г.-28.04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  <w:t>.17г.</w:t>
      </w:r>
    </w:p>
    <w:p w:rsidR="00747803" w:rsidRDefault="00747803" w:rsidP="00747803">
      <w:pPr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</w:pPr>
    </w:p>
    <w:p w:rsidR="00747803" w:rsidRDefault="00747803" w:rsidP="00747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47803">
        <w:rPr>
          <w:rFonts w:ascii="Times New Roman" w:hAnsi="Times New Roman" w:cs="Times New Roman"/>
          <w:sz w:val="28"/>
          <w:szCs w:val="28"/>
        </w:rPr>
        <w:t>Организовать прогулку к любому водоему, обращая внимание ребенка на разное состояние воды.</w:t>
      </w:r>
    </w:p>
    <w:p w:rsidR="00747803" w:rsidRDefault="00747803" w:rsidP="00747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Привлекать ребенка к наблюдению за птицами, животными, которые пьют из лужицы, обращают внимание на необходимость воды для всего живого.</w:t>
      </w:r>
    </w:p>
    <w:p w:rsidR="00747803" w:rsidRDefault="00747803" w:rsidP="00747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Понаблюдать за солнечными бликами на воде.</w:t>
      </w:r>
    </w:p>
    <w:p w:rsidR="00747803" w:rsidRDefault="00747803" w:rsidP="00747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беседуйте с ребенком о разных состояниях воды, о свойствах воды, о значении воды в жизни человека, животных, </w:t>
      </w:r>
      <w:r w:rsidR="00C32676">
        <w:rPr>
          <w:rFonts w:ascii="Times New Roman" w:hAnsi="Times New Roman" w:cs="Times New Roman"/>
          <w:sz w:val="28"/>
          <w:szCs w:val="28"/>
        </w:rPr>
        <w:t>растении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2676" w:rsidRDefault="00C32676" w:rsidP="00747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Беседы на освоение и запоминание правил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здоровьясберегающего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поведения на улице («Что оденем в дождик?», «Можно ли ходить по лужам?» и др.)</w:t>
      </w:r>
    </w:p>
    <w:p w:rsidR="00747803" w:rsidRDefault="00747803" w:rsidP="00747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Обращать внимание ребёнка на одежду взрослых и детей в период дождя.</w:t>
      </w:r>
    </w:p>
    <w:p w:rsidR="00747803" w:rsidRDefault="00747803" w:rsidP="00747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Почитать и обсудить произведения современной и зарубежной литературы, обогащая «читательский опыт» ребёнка по теме.</w:t>
      </w:r>
    </w:p>
    <w:p w:rsidR="00747803" w:rsidRDefault="00C32676" w:rsidP="00747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E960551" wp14:editId="0C56DB88">
            <wp:simplePos x="0" y="0"/>
            <wp:positionH relativeFrom="margin">
              <wp:align>center</wp:align>
            </wp:positionH>
            <wp:positionV relativeFrom="paragraph">
              <wp:posOffset>471952</wp:posOffset>
            </wp:positionV>
            <wp:extent cx="5410800" cy="3679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00" cy="367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803">
        <w:rPr>
          <w:rFonts w:ascii="Times New Roman" w:hAnsi="Times New Roman" w:cs="Times New Roman"/>
          <w:sz w:val="28"/>
          <w:szCs w:val="28"/>
        </w:rPr>
        <w:t>Привлекать к рисованию по впечатлениям прочитанных произведений, наблюдаемых явлений.</w:t>
      </w:r>
    </w:p>
    <w:p w:rsidR="00747803" w:rsidRPr="00C32676" w:rsidRDefault="00C32676" w:rsidP="00C32676">
      <w:pPr>
        <w:pStyle w:val="a3"/>
        <w:rPr>
          <w:rFonts w:ascii="Times New Roman" w:hAnsi="Times New Roman" w:cs="Times New Roman"/>
          <w:sz w:val="28"/>
          <w:szCs w:val="28"/>
        </w:rPr>
      </w:pPr>
      <w:r w:rsidRPr="00C32676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4848860</wp:posOffset>
            </wp:positionV>
            <wp:extent cx="5382260" cy="3865245"/>
            <wp:effectExtent l="0" t="0" r="889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820" cy="3874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546215" cy="4838065"/>
            <wp:effectExtent l="0" t="0" r="6985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483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7803" w:rsidRPr="00C32676" w:rsidSect="00C32676">
      <w:pgSz w:w="11906" w:h="16838"/>
      <w:pgMar w:top="1134" w:right="850" w:bottom="426" w:left="1701" w:header="708" w:footer="708" w:gutter="0"/>
      <w:pgBorders w:offsetFrom="page">
        <w:top w:val="whiteFlowers" w:sz="16" w:space="24" w:color="70AD47" w:themeColor="accent6"/>
        <w:left w:val="whiteFlowers" w:sz="16" w:space="24" w:color="70AD47" w:themeColor="accent6"/>
        <w:bottom w:val="whiteFlowers" w:sz="16" w:space="24" w:color="70AD47" w:themeColor="accent6"/>
        <w:right w:val="whiteFlowers" w:sz="16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B01842"/>
    <w:multiLevelType w:val="hybridMultilevel"/>
    <w:tmpl w:val="2E3E73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803"/>
    <w:rsid w:val="00747803"/>
    <w:rsid w:val="00836082"/>
    <w:rsid w:val="00C3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FD8F51-339E-450F-B7AA-5AFE1B7AD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8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2017-04-30T05:36:00Z</dcterms:created>
  <dcterms:modified xsi:type="dcterms:W3CDTF">2017-04-30T05:55:00Z</dcterms:modified>
</cp:coreProperties>
</file>