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 на</w:t>
      </w: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E97052">
        <w:rPr>
          <w:rFonts w:ascii="Times New Roman" w:hAnsi="Times New Roman" w:cs="Times New Roman"/>
          <w:b/>
          <w:sz w:val="40"/>
          <w:szCs w:val="40"/>
        </w:rPr>
        <w:t>тему</w:t>
      </w:r>
      <w:proofErr w:type="gramEnd"/>
      <w:r w:rsidRPr="00E97052"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b/>
          <w:sz w:val="40"/>
          <w:szCs w:val="40"/>
        </w:rPr>
        <w:t>«Город мастеров</w:t>
      </w:r>
      <w:r w:rsidRPr="00E97052">
        <w:rPr>
          <w:rFonts w:ascii="Times New Roman" w:hAnsi="Times New Roman" w:cs="Times New Roman"/>
          <w:b/>
          <w:sz w:val="40"/>
          <w:szCs w:val="40"/>
        </w:rPr>
        <w:t>»</w:t>
      </w:r>
    </w:p>
    <w:p w:rsidR="00D71D8F" w:rsidRDefault="008B2F08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04.12.17г. – 08.12.17</w:t>
      </w:r>
      <w:r w:rsidR="00D71D8F">
        <w:rPr>
          <w:rFonts w:ascii="Times New Roman" w:hAnsi="Times New Roman" w:cs="Times New Roman"/>
          <w:b/>
          <w:sz w:val="32"/>
          <w:szCs w:val="32"/>
        </w:rPr>
        <w:t>г.</w:t>
      </w: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Arial" w:eastAsia="Times New Roman" w:hAnsi="Arial" w:cs="Arial"/>
          <w:color w:val="585858"/>
          <w:sz w:val="21"/>
          <w:szCs w:val="21"/>
          <w:lang w:eastAsia="ru-RU"/>
        </w:rPr>
      </w:pPr>
      <w:r w:rsidRPr="00D71D8F">
        <w:rPr>
          <w:rFonts w:ascii="Arial" w:eastAsia="Times New Roman" w:hAnsi="Arial" w:cs="Arial"/>
          <w:color w:val="585858"/>
          <w:sz w:val="21"/>
          <w:szCs w:val="21"/>
          <w:lang w:eastAsia="ru-RU"/>
        </w:rPr>
        <w:t> </w:t>
      </w:r>
    </w:p>
    <w:p w:rsidR="00D71D8F" w:rsidRPr="00D71D8F" w:rsidRDefault="00D71D8F" w:rsidP="00D71D8F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Продолжение знакомства детей с народными традициями и обычаями, народным декоративно-прикладным искусством.</w:t>
      </w:r>
    </w:p>
    <w:p w:rsidR="00D71D8F" w:rsidRPr="00D71D8F" w:rsidRDefault="00F4302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71D8F"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представлений о разнообразии народного искусства, художественных промыслов (различные виды материалов, искусство народов разных стран).</w:t>
      </w:r>
    </w:p>
    <w:p w:rsidR="00D71D8F" w:rsidRPr="00D71D8F" w:rsidRDefault="00F4302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71D8F"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интереса к искусству родного края; воспитание бережного отношение к произведениям искусства.</w:t>
      </w:r>
    </w:p>
    <w:p w:rsidR="00F4302F" w:rsidRPr="00F4302F" w:rsidRDefault="00F4302F" w:rsidP="00F4302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71D8F"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Расширение представлений детей о труде взрослых, о значении их труда для общества.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5856DA" wp14:editId="7408BE16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6305550" cy="2571750"/>
            <wp:effectExtent l="0" t="0" r="0" b="0"/>
            <wp:wrapSquare wrapText="bothSides"/>
            <wp:docPr id="1" name="Рисунок 1" descr="группа 5. професии 28.01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уппа 5. професии 28.01.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D8F" w:rsidRPr="00D71D8F" w:rsidRDefault="00D71D8F" w:rsidP="00D71D8F">
      <w:pPr>
        <w:shd w:val="clear" w:color="auto" w:fill="FEFEFE"/>
        <w:spacing w:after="150" w:line="240" w:lineRule="auto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</w:p>
    <w:p w:rsidR="00F4302F" w:rsidRPr="00F4302F" w:rsidRDefault="00D71D8F" w:rsidP="00F43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Предлагаем родителям.</w:t>
      </w:r>
      <w:r w:rsidR="00F4302F" w:rsidRPr="00F4302F">
        <w:rPr>
          <w:rFonts w:ascii="Times New Roman" w:hAnsi="Times New Roman" w:cs="Times New Roman"/>
          <w:sz w:val="28"/>
          <w:szCs w:val="28"/>
        </w:rPr>
        <w:t xml:space="preserve"> </w:t>
      </w:r>
      <w:r w:rsidR="00F4302F" w:rsidRPr="00F4302F">
        <w:rPr>
          <w:rFonts w:ascii="Times New Roman" w:hAnsi="Times New Roman" w:cs="Times New Roman"/>
          <w:sz w:val="28"/>
          <w:szCs w:val="28"/>
        </w:rPr>
        <w:t xml:space="preserve">Побеседуйте с ребёнком о профессиях (парикмахер, шофёр, продавец) </w:t>
      </w:r>
    </w:p>
    <w:p w:rsidR="00F4302F" w:rsidRDefault="00F4302F" w:rsidP="00F430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     Спросите у ребёнка, что делают люди этих профессий, какую работу они выполняют, какие орудия труда и инструменты им для этого нужны;</w:t>
      </w:r>
    </w:p>
    <w:p w:rsidR="00F4302F" w:rsidRPr="00C12127" w:rsidRDefault="00F4302F" w:rsidP="00F430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Словарь ребенка должен включать</w:t>
      </w:r>
      <w:r w:rsidRPr="00C1212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4302F" w:rsidRDefault="00F4302F" w:rsidP="00F4302F">
      <w:pPr>
        <w:pStyle w:val="a4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9563E">
        <w:rPr>
          <w:rFonts w:ascii="Times New Roman" w:hAnsi="Times New Roman" w:cs="Times New Roman"/>
          <w:sz w:val="28"/>
          <w:szCs w:val="28"/>
        </w:rPr>
        <w:t xml:space="preserve">Существительные: </w:t>
      </w:r>
      <w:r w:rsidRPr="00ED79E8">
        <w:rPr>
          <w:rFonts w:ascii="Times New Roman" w:hAnsi="Times New Roman" w:cs="Times New Roman"/>
          <w:sz w:val="28"/>
          <w:szCs w:val="28"/>
        </w:rPr>
        <w:t>продавец, покупатель, супермаркеты, спецодежда, прилавок, касса</w:t>
      </w:r>
      <w:r>
        <w:rPr>
          <w:rFonts w:ascii="Times New Roman" w:hAnsi="Times New Roman" w:cs="Times New Roman"/>
          <w:sz w:val="28"/>
          <w:szCs w:val="28"/>
        </w:rPr>
        <w:t xml:space="preserve">, чек, </w:t>
      </w:r>
      <w:r>
        <w:rPr>
          <w:rFonts w:ascii="Times New Roman" w:hAnsi="Times New Roman" w:cs="Times New Roman"/>
          <w:sz w:val="28"/>
          <w:szCs w:val="28"/>
        </w:rPr>
        <w:t>парикмахер, водитель, шофёр, ножницы, фен.</w:t>
      </w:r>
    </w:p>
    <w:p w:rsidR="00F4302F" w:rsidRDefault="00F4302F" w:rsidP="00F4302F">
      <w:pPr>
        <w:pStyle w:val="a4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9563E">
        <w:rPr>
          <w:rFonts w:ascii="Times New Roman" w:hAnsi="Times New Roman" w:cs="Times New Roman"/>
          <w:sz w:val="28"/>
          <w:szCs w:val="28"/>
        </w:rPr>
        <w:lastRenderedPageBreak/>
        <w:t>Прилагательные:</w:t>
      </w:r>
      <w:r w:rsidRPr="00B9563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добрый, </w:t>
      </w:r>
      <w:r w:rsidRPr="00B9563E">
        <w:rPr>
          <w:rFonts w:ascii="Times New Roman" w:hAnsi="Times New Roman" w:cs="Times New Roman"/>
          <w:sz w:val="28"/>
          <w:szCs w:val="28"/>
        </w:rPr>
        <w:t>веселый, справед</w:t>
      </w:r>
      <w:r>
        <w:rPr>
          <w:rFonts w:ascii="Times New Roman" w:hAnsi="Times New Roman" w:cs="Times New Roman"/>
          <w:sz w:val="28"/>
          <w:szCs w:val="28"/>
        </w:rPr>
        <w:t xml:space="preserve">ливый, </w:t>
      </w:r>
      <w:r>
        <w:rPr>
          <w:rFonts w:ascii="Times New Roman" w:hAnsi="Times New Roman" w:cs="Times New Roman"/>
          <w:sz w:val="28"/>
          <w:szCs w:val="28"/>
        </w:rPr>
        <w:t xml:space="preserve">внимательный, терпеливый, </w:t>
      </w:r>
      <w:r w:rsidRPr="00ED79E8">
        <w:rPr>
          <w:rFonts w:ascii="Times New Roman" w:hAnsi="Times New Roman" w:cs="Times New Roman"/>
          <w:sz w:val="28"/>
          <w:szCs w:val="28"/>
        </w:rPr>
        <w:t>трудолюбивый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ответственный, </w:t>
      </w:r>
      <w:r w:rsidRPr="00F4302F">
        <w:rPr>
          <w:rFonts w:ascii="Times New Roman" w:hAnsi="Times New Roman" w:cs="Times New Roman"/>
          <w:sz w:val="28"/>
          <w:szCs w:val="28"/>
        </w:rPr>
        <w:t>вежливый</w:t>
      </w:r>
      <w:r>
        <w:rPr>
          <w:rFonts w:ascii="Times New Roman" w:hAnsi="Times New Roman" w:cs="Times New Roman"/>
          <w:sz w:val="28"/>
          <w:szCs w:val="28"/>
        </w:rPr>
        <w:t>, тактичный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302F" w:rsidRPr="00B9563E" w:rsidRDefault="00F4302F" w:rsidP="00F4302F">
      <w:pPr>
        <w:pStyle w:val="a4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9563E">
        <w:rPr>
          <w:rFonts w:ascii="Times New Roman" w:hAnsi="Times New Roman" w:cs="Times New Roman"/>
          <w:sz w:val="28"/>
          <w:szCs w:val="28"/>
        </w:rPr>
        <w:t xml:space="preserve">  Глаголы: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9E8">
        <w:rPr>
          <w:rFonts w:ascii="Times New Roman" w:hAnsi="Times New Roman" w:cs="Times New Roman"/>
          <w:sz w:val="28"/>
          <w:szCs w:val="28"/>
        </w:rPr>
        <w:t>продаёт, взвешивает, считает, уп</w:t>
      </w:r>
      <w:r>
        <w:rPr>
          <w:rFonts w:ascii="Times New Roman" w:hAnsi="Times New Roman" w:cs="Times New Roman"/>
          <w:sz w:val="28"/>
          <w:szCs w:val="28"/>
        </w:rPr>
        <w:t>аковывает, советует, показывает, ремонтирует, стрижёт, возит, водит.</w:t>
      </w:r>
    </w:p>
    <w:p w:rsidR="00F4302F" w:rsidRDefault="00F4302F" w:rsidP="00330A38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Наречия:</w:t>
      </w:r>
      <w:r w:rsidRPr="00440F43">
        <w:t xml:space="preserve"> </w:t>
      </w:r>
      <w:r w:rsidRPr="00F4302F">
        <w:rPr>
          <w:rFonts w:ascii="Times New Roman" w:hAnsi="Times New Roman" w:cs="Times New Roman"/>
          <w:sz w:val="28"/>
          <w:szCs w:val="28"/>
        </w:rPr>
        <w:t>легко, тяжело, умело</w:t>
      </w:r>
      <w:r w:rsidRPr="00F4302F">
        <w:rPr>
          <w:rFonts w:ascii="Times New Roman" w:hAnsi="Times New Roman" w:cs="Times New Roman"/>
          <w:sz w:val="28"/>
          <w:szCs w:val="28"/>
        </w:rPr>
        <w:t>.</w:t>
      </w:r>
    </w:p>
    <w:p w:rsid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1.Д/и «Кому что нужно»</w:t>
      </w:r>
    </w:p>
    <w:p w:rsid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Продавцу нужны ..., Парикмахеру нужны..., 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2</w:t>
      </w:r>
      <w:r w:rsidRPr="00F4302F">
        <w:rPr>
          <w:rFonts w:ascii="Times New Roman" w:hAnsi="Times New Roman" w:cs="Times New Roman"/>
          <w:sz w:val="28"/>
          <w:szCs w:val="28"/>
        </w:rPr>
        <w:t>.</w:t>
      </w:r>
      <w:r w:rsidRPr="00F4302F">
        <w:rPr>
          <w:rFonts w:ascii="Times New Roman" w:hAnsi="Times New Roman" w:cs="Times New Roman"/>
          <w:b/>
          <w:sz w:val="28"/>
          <w:szCs w:val="28"/>
        </w:rPr>
        <w:t>Д/ и «Кто что делает?»</w:t>
      </w:r>
    </w:p>
    <w:p w:rsid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302F">
        <w:rPr>
          <w:rFonts w:ascii="Times New Roman" w:hAnsi="Times New Roman" w:cs="Times New Roman"/>
          <w:sz w:val="28"/>
          <w:szCs w:val="28"/>
        </w:rPr>
        <w:t>подбор</w:t>
      </w:r>
      <w:proofErr w:type="gramEnd"/>
      <w:r w:rsidRPr="00F4302F">
        <w:rPr>
          <w:rFonts w:ascii="Times New Roman" w:hAnsi="Times New Roman" w:cs="Times New Roman"/>
          <w:sz w:val="28"/>
          <w:szCs w:val="28"/>
        </w:rPr>
        <w:t xml:space="preserve"> действий к существительным): продавец – </w:t>
      </w:r>
      <w:r w:rsidRPr="00F4302F">
        <w:rPr>
          <w:rFonts w:ascii="Times New Roman" w:hAnsi="Times New Roman" w:cs="Times New Roman"/>
          <w:sz w:val="28"/>
          <w:szCs w:val="28"/>
        </w:rPr>
        <w:t>продаёт,. Парикмахер</w:t>
      </w:r>
      <w:r w:rsidRPr="00F4302F">
        <w:rPr>
          <w:rFonts w:ascii="Times New Roman" w:hAnsi="Times New Roman" w:cs="Times New Roman"/>
          <w:sz w:val="28"/>
          <w:szCs w:val="28"/>
        </w:rPr>
        <w:t xml:space="preserve"> – подстригает…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3</w:t>
      </w:r>
      <w:r w:rsidRPr="00F430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Д/ и «</w:t>
      </w:r>
      <w:r w:rsidRPr="00F4302F">
        <w:rPr>
          <w:rFonts w:ascii="Times New Roman" w:hAnsi="Times New Roman" w:cs="Times New Roman"/>
          <w:b/>
          <w:sz w:val="28"/>
          <w:szCs w:val="28"/>
        </w:rPr>
        <w:t>Кто это знает и умеет? »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 Цель: расширять представления детей о том, какими знаниями и умениями должны обладать люди разных профессий. </w:t>
      </w:r>
    </w:p>
    <w:p w:rsid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 Умеет делать причёски… (парикмахер), может продать товар… (продавец)…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4</w:t>
      </w:r>
      <w:r w:rsidRPr="00F4302F">
        <w:rPr>
          <w:rFonts w:ascii="Times New Roman" w:hAnsi="Times New Roman" w:cs="Times New Roman"/>
          <w:sz w:val="28"/>
          <w:szCs w:val="28"/>
        </w:rPr>
        <w:t xml:space="preserve">. </w:t>
      </w:r>
      <w:r w:rsidRPr="00F4302F">
        <w:rPr>
          <w:rFonts w:ascii="Times New Roman" w:hAnsi="Times New Roman" w:cs="Times New Roman"/>
          <w:b/>
          <w:sz w:val="28"/>
          <w:szCs w:val="28"/>
        </w:rPr>
        <w:t>Игра «Закончи предложение».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Водитель водит (что?) -</w:t>
      </w:r>
      <w:proofErr w:type="gramStart"/>
      <w:r w:rsidRPr="00F4302F">
        <w:rPr>
          <w:rFonts w:ascii="Times New Roman" w:hAnsi="Times New Roman" w:cs="Times New Roman"/>
          <w:sz w:val="28"/>
          <w:szCs w:val="28"/>
        </w:rPr>
        <w:t xml:space="preserve"> ....</w:t>
      </w:r>
      <w:proofErr w:type="gramEnd"/>
      <w:r w:rsidRPr="00F4302F">
        <w:rPr>
          <w:rFonts w:ascii="Times New Roman" w:hAnsi="Times New Roman" w:cs="Times New Roman"/>
          <w:sz w:val="28"/>
          <w:szCs w:val="28"/>
        </w:rPr>
        <w:t xml:space="preserve">, продавец продает (что?) - </w:t>
      </w:r>
      <w:r w:rsidRPr="00F4302F">
        <w:rPr>
          <w:rFonts w:ascii="Times New Roman" w:hAnsi="Times New Roman" w:cs="Times New Roman"/>
          <w:sz w:val="28"/>
          <w:szCs w:val="28"/>
        </w:rPr>
        <w:t>..., парикмахер</w:t>
      </w:r>
      <w:r w:rsidRPr="00F4302F">
        <w:rPr>
          <w:rFonts w:ascii="Times New Roman" w:hAnsi="Times New Roman" w:cs="Times New Roman"/>
          <w:sz w:val="28"/>
          <w:szCs w:val="28"/>
        </w:rPr>
        <w:t xml:space="preserve"> подстригает (кого</w:t>
      </w:r>
      <w:proofErr w:type="gramStart"/>
      <w:r w:rsidRPr="00F4302F">
        <w:rPr>
          <w:rFonts w:ascii="Times New Roman" w:hAnsi="Times New Roman" w:cs="Times New Roman"/>
          <w:sz w:val="28"/>
          <w:szCs w:val="28"/>
        </w:rPr>
        <w:t>?)…</w:t>
      </w:r>
      <w:proofErr w:type="gramEnd"/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5</w:t>
      </w:r>
      <w:r w:rsidRPr="00F4302F">
        <w:rPr>
          <w:rFonts w:ascii="Times New Roman" w:hAnsi="Times New Roman" w:cs="Times New Roman"/>
          <w:b/>
          <w:sz w:val="28"/>
          <w:szCs w:val="28"/>
        </w:rPr>
        <w:t>.Загадки</w:t>
      </w:r>
    </w:p>
    <w:p w:rsidR="00F4302F" w:rsidRPr="00F4302F" w:rsidRDefault="00F4302F" w:rsidP="00F4302F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Все дороги мне знакомы,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Я в кабине словно дома.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Мне мигает светофор,</w:t>
      </w:r>
    </w:p>
    <w:p w:rsid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Знает он, что я - (Шофер)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Дайте ножницы, расчёску,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Он вам сделает причёску. (Парикмахер)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6</w:t>
      </w:r>
      <w:r w:rsidRPr="00F4302F">
        <w:rPr>
          <w:rFonts w:ascii="Times New Roman" w:hAnsi="Times New Roman" w:cs="Times New Roman"/>
          <w:b/>
          <w:sz w:val="28"/>
          <w:szCs w:val="28"/>
        </w:rPr>
        <w:t xml:space="preserve">.Пальчиковая гимнастика  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Ну-ка, братцы, за работу!                                    Сгибать и разгибать все                    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Покажи свою охоту.                                             Все пальцы одновременно.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Большему - дрова рубить                                     Затем собрать в кулак и 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Печи все - тебе топить                                           разгибать, поочерёдно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lastRenderedPageBreak/>
        <w:t>А тебе воду носить                                                 начиная с большого пальца.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А тебе обед варить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А малышке - песни петь.                                        Крутить кистью руки.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Песни петь, да плясать, 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Родных братьев забавлять.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7</w:t>
      </w:r>
      <w:r w:rsidRPr="00F4302F">
        <w:rPr>
          <w:rFonts w:ascii="Times New Roman" w:hAnsi="Times New Roman" w:cs="Times New Roman"/>
          <w:b/>
          <w:sz w:val="28"/>
          <w:szCs w:val="28"/>
        </w:rPr>
        <w:t xml:space="preserve">.Выучить с ребёнком </w:t>
      </w:r>
      <w:r w:rsidRPr="00F4302F">
        <w:rPr>
          <w:rFonts w:ascii="Times New Roman" w:hAnsi="Times New Roman" w:cs="Times New Roman"/>
          <w:b/>
          <w:sz w:val="28"/>
          <w:szCs w:val="28"/>
        </w:rPr>
        <w:t>стихотворение:</w:t>
      </w:r>
    </w:p>
    <w:p w:rsidR="00F4302F" w:rsidRPr="00F4302F" w:rsidRDefault="00F4302F" w:rsidP="00F4302F">
      <w:pPr>
        <w:pStyle w:val="a4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«Шофер»</w:t>
      </w:r>
    </w:p>
    <w:p w:rsidR="00F4302F" w:rsidRPr="00F4302F" w:rsidRDefault="00F4302F" w:rsidP="00F4302F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Качу, лечу, во весь опор.</w:t>
      </w:r>
    </w:p>
    <w:p w:rsidR="00F4302F" w:rsidRPr="00F4302F" w:rsidRDefault="00F4302F" w:rsidP="00F4302F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Я сам — шофер, и сам – мотор.</w:t>
      </w:r>
    </w:p>
    <w:p w:rsidR="00F4302F" w:rsidRPr="00F4302F" w:rsidRDefault="00F4302F" w:rsidP="00F4302F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>Нажимаю на педаль</w:t>
      </w:r>
    </w:p>
    <w:p w:rsidR="00F4302F" w:rsidRDefault="00F4302F" w:rsidP="00F4302F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sz w:val="28"/>
          <w:szCs w:val="28"/>
        </w:rPr>
        <w:t xml:space="preserve">- и </w:t>
      </w:r>
      <w:r w:rsidRPr="00F4302F">
        <w:rPr>
          <w:rFonts w:ascii="Times New Roman" w:hAnsi="Times New Roman" w:cs="Times New Roman"/>
          <w:sz w:val="28"/>
          <w:szCs w:val="28"/>
        </w:rPr>
        <w:t>машина, мчится</w:t>
      </w:r>
      <w:r w:rsidRPr="00F4302F">
        <w:rPr>
          <w:rFonts w:ascii="Times New Roman" w:hAnsi="Times New Roman" w:cs="Times New Roman"/>
          <w:sz w:val="28"/>
          <w:szCs w:val="28"/>
        </w:rPr>
        <w:t xml:space="preserve"> вдаль. </w:t>
      </w:r>
    </w:p>
    <w:p w:rsidR="00F4302F" w:rsidRPr="00F4302F" w:rsidRDefault="00F4302F" w:rsidP="00F4302F">
      <w:pPr>
        <w:pStyle w:val="a4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F4302F">
        <w:rPr>
          <w:rFonts w:ascii="Times New Roman" w:hAnsi="Times New Roman" w:cs="Times New Roman"/>
          <w:sz w:val="28"/>
          <w:szCs w:val="28"/>
        </w:rPr>
        <w:t xml:space="preserve">(Б. </w:t>
      </w:r>
      <w:proofErr w:type="spellStart"/>
      <w:r w:rsidRPr="00F4302F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F4302F">
        <w:rPr>
          <w:rFonts w:ascii="Times New Roman" w:hAnsi="Times New Roman" w:cs="Times New Roman"/>
          <w:sz w:val="28"/>
          <w:szCs w:val="28"/>
        </w:rPr>
        <w:t>)</w:t>
      </w: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4302F" w:rsidRPr="00F4302F" w:rsidRDefault="00F4302F" w:rsidP="00F4302F">
      <w:pPr>
        <w:pStyle w:val="a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4302F">
        <w:rPr>
          <w:rFonts w:ascii="Times New Roman" w:hAnsi="Times New Roman" w:cs="Times New Roman"/>
          <w:b/>
          <w:sz w:val="28"/>
          <w:szCs w:val="28"/>
        </w:rPr>
        <w:t>8</w:t>
      </w:r>
      <w:r w:rsidRPr="00F4302F">
        <w:rPr>
          <w:rFonts w:ascii="Times New Roman" w:hAnsi="Times New Roman" w:cs="Times New Roman"/>
          <w:b/>
          <w:sz w:val="28"/>
          <w:szCs w:val="28"/>
        </w:rPr>
        <w:t>.</w:t>
      </w:r>
      <w:r w:rsidRPr="00F4302F">
        <w:rPr>
          <w:rFonts w:ascii="Times New Roman" w:hAnsi="Times New Roman" w:cs="Times New Roman"/>
          <w:sz w:val="28"/>
          <w:szCs w:val="28"/>
        </w:rPr>
        <w:t>Вырезать и наклеить в тетрадь или альбом инструменты и орудия труда, которые нужны парикмахеру, шофёру, продавцу.</w:t>
      </w:r>
    </w:p>
    <w:p w:rsidR="00D71D8F" w:rsidRPr="00D71D8F" w:rsidRDefault="00D71D8F" w:rsidP="00F4302F">
      <w:pPr>
        <w:spacing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0F9372" wp14:editId="41981E95">
            <wp:simplePos x="0" y="0"/>
            <wp:positionH relativeFrom="column">
              <wp:posOffset>-289560</wp:posOffset>
            </wp:positionH>
            <wp:positionV relativeFrom="paragraph">
              <wp:posOffset>508635</wp:posOffset>
            </wp:positionV>
            <wp:extent cx="5940000" cy="4446000"/>
            <wp:effectExtent l="0" t="0" r="3810" b="0"/>
            <wp:wrapSquare wrapText="bothSides"/>
            <wp:docPr id="3" name="Рисунок 3" descr="http://club.orsk.ru/images/afisha/ftpupload/events/buhei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ub.orsk.ru/images/afisha/ftpupload/events/buheir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44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02F" w:rsidRPr="00F43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вместе с ребенком картинки и изображением </w:t>
      </w:r>
      <w:r w:rsidRPr="00D71D8F">
        <w:rPr>
          <w:rFonts w:ascii="Times New Roman" w:hAnsi="Times New Roman" w:cs="Times New Roman"/>
          <w:noProof/>
          <w:sz w:val="28"/>
          <w:szCs w:val="28"/>
          <w:lang w:eastAsia="ru-RU"/>
        </w:rPr>
        <w:t>изделиями</w:t>
      </w:r>
      <w:r w:rsidRPr="00D71D8F">
        <w:rPr>
          <w:rFonts w:ascii="Times New Roman" w:hAnsi="Times New Roman" w:cs="Times New Roman"/>
          <w:sz w:val="28"/>
          <w:szCs w:val="28"/>
        </w:rPr>
        <w:t xml:space="preserve"> народных мастеров.</w:t>
      </w:r>
    </w:p>
    <w:p w:rsidR="00F4302F" w:rsidRDefault="00F4302F" w:rsidP="00F4302F">
      <w:pPr>
        <w:pStyle w:val="a4"/>
        <w:shd w:val="clear" w:color="auto" w:fill="FEFEFE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02F" w:rsidRDefault="00F4302F" w:rsidP="00F4302F">
      <w:pPr>
        <w:pStyle w:val="a4"/>
        <w:shd w:val="clear" w:color="auto" w:fill="FEFEFE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D8F" w:rsidRPr="00F4302F" w:rsidRDefault="00D71D8F" w:rsidP="00F4302F">
      <w:pPr>
        <w:pStyle w:val="a4"/>
        <w:numPr>
          <w:ilvl w:val="0"/>
          <w:numId w:val="6"/>
        </w:numPr>
        <w:shd w:val="clear" w:color="auto" w:fill="FEFEFE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Почитать с ребёнком сказы П.П. Бажова. (Серебренное копытце, малахитовая шкатулка)</w:t>
      </w:r>
    </w:p>
    <w:p w:rsidR="00D71D8F" w:rsidRPr="00F4302F" w:rsidRDefault="00D71D8F" w:rsidP="00F4302F">
      <w:pPr>
        <w:pStyle w:val="a4"/>
        <w:numPr>
          <w:ilvl w:val="0"/>
          <w:numId w:val="6"/>
        </w:numPr>
        <w:shd w:val="clear" w:color="auto" w:fill="FEFEFE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 ребёнком домашний адрес и телефон, имя, отчество папы и мамы, профессию мамы и папы.</w:t>
      </w:r>
    </w:p>
    <w:p w:rsidR="00D71D8F" w:rsidRPr="00F4302F" w:rsidRDefault="00D71D8F" w:rsidP="00F4302F">
      <w:pPr>
        <w:pStyle w:val="a4"/>
        <w:numPr>
          <w:ilvl w:val="0"/>
          <w:numId w:val="6"/>
        </w:numPr>
        <w:shd w:val="clear" w:color="auto" w:fill="FEFEFE"/>
        <w:spacing w:before="100" w:beforeAutospacing="1" w:after="100" w:afterAutospacing="1" w:line="300" w:lineRule="atLeast"/>
        <w:ind w:hanging="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ребёнку о значимости своей профессии для родного города.</w:t>
      </w:r>
    </w:p>
    <w:p w:rsidR="00D71D8F" w:rsidRPr="00F4302F" w:rsidRDefault="00D71D8F" w:rsidP="00F4302F">
      <w:pPr>
        <w:pStyle w:val="a4"/>
        <w:numPr>
          <w:ilvl w:val="0"/>
          <w:numId w:val="6"/>
        </w:numPr>
        <w:shd w:val="clear" w:color="auto" w:fill="FEFEFE"/>
        <w:spacing w:before="100" w:beforeAutospacing="1" w:after="100" w:afterAutospacing="1" w:line="300" w:lineRule="atLeast"/>
        <w:ind w:hanging="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своего ребёнка бережное отношение к результатам труда людей.</w:t>
      </w:r>
    </w:p>
    <w:p w:rsidR="00E862A7" w:rsidRPr="00F4302F" w:rsidRDefault="00E862A7" w:rsidP="00F4302F">
      <w:pPr>
        <w:pStyle w:val="a4"/>
        <w:numPr>
          <w:ilvl w:val="0"/>
          <w:numId w:val="6"/>
        </w:numPr>
        <w:shd w:val="clear" w:color="auto" w:fill="FEFEFE"/>
        <w:spacing w:before="100" w:beforeAutospacing="1" w:after="100" w:afterAutospacing="1" w:line="300" w:lineRule="atLeast"/>
        <w:ind w:hanging="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стать мастером- художником и расписать свою ложку.</w:t>
      </w:r>
      <w:r w:rsidRPr="00F430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E862A7" w:rsidRPr="00D71D8F" w:rsidRDefault="00E862A7" w:rsidP="00E862A7">
      <w:pPr>
        <w:shd w:val="clear" w:color="auto" w:fill="FEFEFE"/>
        <w:spacing w:before="100" w:beforeAutospacing="1" w:after="100" w:afterAutospacing="1" w:line="300" w:lineRule="atLeast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62A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830D9C" wp14:editId="0BADDDA3">
            <wp:simplePos x="0" y="0"/>
            <wp:positionH relativeFrom="column">
              <wp:posOffset>3501390</wp:posOffset>
            </wp:positionH>
            <wp:positionV relativeFrom="paragraph">
              <wp:posOffset>-704215</wp:posOffset>
            </wp:positionV>
            <wp:extent cx="2296800" cy="2570400"/>
            <wp:effectExtent l="0" t="0" r="8255" b="1905"/>
            <wp:wrapSquare wrapText="bothSides"/>
            <wp:docPr id="4" name="Рисунок 4" descr="C:\Users\User\Desktop\среда\2426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реда\24267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25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с помощью ватных палочек и гуашевых красок закончить рисунок</w:t>
      </w:r>
      <w:r w:rsidRPr="00E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(нарисовать ягодки ватными палочками и листики нарисовать </w:t>
      </w:r>
      <w:proofErr w:type="gramStart"/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кисточкой</w:t>
      </w:r>
      <w:proofErr w:type="gramEnd"/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способом примакивания).</w:t>
      </w:r>
    </w:p>
    <w:p w:rsidR="00EB20FD" w:rsidRDefault="00E862A7">
      <w:r w:rsidRPr="00E862A7">
        <w:rPr>
          <w:noProof/>
          <w:lang w:eastAsia="ru-RU"/>
        </w:rPr>
        <w:lastRenderedPageBreak/>
        <w:drawing>
          <wp:inline distT="0" distB="0" distL="0" distR="0">
            <wp:extent cx="5676900" cy="9047747"/>
            <wp:effectExtent l="0" t="0" r="0" b="1270"/>
            <wp:docPr id="5" name="Рисунок 5" descr="C:\Users\User\Desktop\среда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реда\1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00" cy="907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0FD" w:rsidSect="00F4302F">
      <w:pgSz w:w="11906" w:h="16838"/>
      <w:pgMar w:top="1134" w:right="991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019D"/>
    <w:multiLevelType w:val="hybridMultilevel"/>
    <w:tmpl w:val="3C0A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52B9"/>
    <w:multiLevelType w:val="hybridMultilevel"/>
    <w:tmpl w:val="D3C4A794"/>
    <w:lvl w:ilvl="0" w:tplc="781AEB74">
      <w:start w:val="10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E1059BD"/>
    <w:multiLevelType w:val="hybridMultilevel"/>
    <w:tmpl w:val="D2FE1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94437"/>
    <w:multiLevelType w:val="multilevel"/>
    <w:tmpl w:val="719E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00FDA"/>
    <w:multiLevelType w:val="hybridMultilevel"/>
    <w:tmpl w:val="7F1CF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A08D3"/>
    <w:multiLevelType w:val="hybridMultilevel"/>
    <w:tmpl w:val="E2382AD8"/>
    <w:lvl w:ilvl="0" w:tplc="6B18FE64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8F"/>
    <w:rsid w:val="008B2F08"/>
    <w:rsid w:val="00D71D8F"/>
    <w:rsid w:val="00E862A7"/>
    <w:rsid w:val="00EB20FD"/>
    <w:rsid w:val="00F4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81E1D-FC16-4225-8FEA-C353D788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D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2</cp:revision>
  <dcterms:created xsi:type="dcterms:W3CDTF">2017-12-03T15:58:00Z</dcterms:created>
  <dcterms:modified xsi:type="dcterms:W3CDTF">2017-12-03T15:58:00Z</dcterms:modified>
</cp:coreProperties>
</file>