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DE" w:rsidRDefault="006950DE" w:rsidP="001413C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904D9" w:rsidRDefault="001413C8" w:rsidP="001413C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</w:t>
      </w:r>
    </w:p>
    <w:p w:rsidR="001413C8" w:rsidRDefault="001413C8" w:rsidP="001413C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E97052">
        <w:rPr>
          <w:rFonts w:ascii="Times New Roman" w:hAnsi="Times New Roman" w:cs="Times New Roman"/>
          <w:b/>
          <w:sz w:val="40"/>
          <w:szCs w:val="40"/>
        </w:rPr>
        <w:t>на</w:t>
      </w:r>
      <w:proofErr w:type="gramEnd"/>
      <w:r w:rsidRPr="00E97052">
        <w:rPr>
          <w:rFonts w:ascii="Times New Roman" w:hAnsi="Times New Roman" w:cs="Times New Roman"/>
          <w:b/>
          <w:sz w:val="40"/>
          <w:szCs w:val="40"/>
        </w:rPr>
        <w:t xml:space="preserve"> тему: </w:t>
      </w:r>
      <w:r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КТО КАК ГОТОВИТСЯ К ЗИМЕ</w:t>
      </w:r>
      <w:r w:rsidRPr="00E97052">
        <w:rPr>
          <w:rFonts w:ascii="Times New Roman" w:hAnsi="Times New Roman" w:cs="Times New Roman"/>
          <w:b/>
          <w:sz w:val="40"/>
          <w:szCs w:val="40"/>
        </w:rPr>
        <w:t>»</w:t>
      </w:r>
    </w:p>
    <w:p w:rsidR="00EB20FD" w:rsidRDefault="001413C8" w:rsidP="003904D9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3904D9">
        <w:rPr>
          <w:rFonts w:ascii="Times New Roman" w:hAnsi="Times New Roman" w:cs="Times New Roman"/>
          <w:b/>
          <w:sz w:val="32"/>
          <w:szCs w:val="32"/>
        </w:rPr>
        <w:t xml:space="preserve">                              20.11.17г. – 24.11.17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:rsidR="001413C8" w:rsidRDefault="001413C8" w:rsidP="001413C8">
      <w:pPr>
        <w:rPr>
          <w:rFonts w:ascii="Times New Roman" w:hAnsi="Times New Roman" w:cs="Times New Roman"/>
          <w:b/>
          <w:sz w:val="32"/>
          <w:szCs w:val="32"/>
        </w:rPr>
      </w:pPr>
    </w:p>
    <w:p w:rsidR="002D5AFB" w:rsidRDefault="001413C8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413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1.Уточните и расширьте представления Вашего ребёнка по теме «Дикие животные». 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знать и использовать такие слова по теме: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ЖИВОТНОЕ, ЗВЕРЬ, МЕДВЕДЬ, ВОЛК, ЛИСА, БАРСУК, ЗАЯЦ, БЕЛКА, ЁЖ, ЛОСЬ, РЫСЬ, РОГА, КОПЫТА, МЕХ, ШКУРА, ЛАПА, БЕРЛОГА, ЛОГОВО, ЛЁЖКА, ДИКИЙ, ХИЩНЫЙ, ТРАВОЯДНОЕ, ГОЛОДНЫЙ, ЗЛОЙ, МЕНЯТЬ, ЛИНЯТЬ, СПАТЬ, ДОБЫВАТЬ, ОХОТИТЬСЯ.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запланировать посещение зоопарка, циркового представления</w:t>
      </w:r>
      <w:r w:rsidR="0039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мультфильмов; чтение сказок, книг.</w:t>
      </w:r>
      <w:r w:rsidR="006950DE" w:rsidRPr="006950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D5AFB" w:rsidRDefault="002D5AFB" w:rsidP="006950DE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413C8" w:rsidRPr="001413C8" w:rsidRDefault="006950DE" w:rsidP="006950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50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0515" cy="4995386"/>
            <wp:effectExtent l="0" t="0" r="6985" b="0"/>
            <wp:docPr id="2" name="Рисунок 2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50DE" w:rsidRDefault="006950DE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0DE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59880" cy="4476750"/>
            <wp:effectExtent l="0" t="0" r="7620" b="0"/>
            <wp:docPr id="3" name="Рисунок 3" descr="C:\Users\User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47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0DE" w:rsidRDefault="006950DE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0D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29375" cy="4543425"/>
            <wp:effectExtent l="0" t="0" r="9525" b="9525"/>
            <wp:docPr id="4" name="Рисунок 4" descr="C:\Users\User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991" cy="45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AFB" w:rsidRDefault="002D5AFB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413C8" w:rsidRPr="001413C8" w:rsidRDefault="002D5AFB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</w:t>
      </w:r>
      <w:r w:rsidR="001413C8"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.Упражнение «Подскажи словечко» Выучить любую загадку</w:t>
      </w:r>
      <w:r w:rsidR="001413C8" w:rsidRPr="001413C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 </w:t>
      </w:r>
      <w:r w:rsidR="001413C8"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Отгадку, выученной загадки изобразить любыми средствами (цветными карандашами, фломастерами, вырезками из старых журналов, книг) на половине альбомного листа. Это может быть аппликация, поделка выбранного животного.</w:t>
      </w:r>
      <w:r w:rsid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ОБЯЗАТЕЛЬНО принести в садик</w:t>
      </w:r>
      <w:r w:rsidR="001413C8"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тропинок, без дорог                                          Лесники её котят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катиться клубок.                                          Взять домой не захотят,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 иголках острых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сплошь,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Ей не скажешь: «Мурка, брысь!»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Потому, что это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     ЁЖ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Потому что это…            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РЫСЬ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 копытами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касаясь,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Любит плавать он по речке,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по лесу красавец.                                           Хворост тащат за собой.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смело и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Строит домик под водой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Рога раскинув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ОЛЕНЬ</w:t>
      </w:r>
      <w:proofErr w:type="gramEnd"/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Хорошо в нём жить с семьёй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БОБЁР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Комочек пуха, длинное ухо                                 Я скачу туда-сюда по деревьям ловко.</w:t>
      </w:r>
    </w:p>
    <w:p w:rsidR="001413C8" w:rsidRDefault="001413C8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ловко, любит морковку.</w:t>
      </w:r>
    </w:p>
    <w:p w:rsidR="001413C8" w:rsidRDefault="001413C8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13C8" w:rsidRDefault="001413C8" w:rsidP="00141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пустеет никогда у меня кладовка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и ночь по лесу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рыщет,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Рыжая плутовка,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добычу ищет.                                     Хитрая и ловкая.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Ходит-бродит он </w:t>
      </w:r>
      <w:proofErr w:type="gramStart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молчком,   </w:t>
      </w:r>
      <w:proofErr w:type="gramEnd"/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серые торчком     </w:t>
      </w:r>
      <w:r w:rsidRPr="00141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1413C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1413C8" w:rsidRPr="001413C8" w:rsidRDefault="001413C8" w:rsidP="001413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3.Поиграйте с ребёнком в игру «Четвёртый – лишний». Это будет способствовать развитию речевого слуха ребёнка и активизации словаря.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самолёт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волк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вертолёт, корабль                берлога, логово,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олень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нора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туфли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ботинки,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тапки                     корова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еж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баран, свинья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волк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лиса,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лось, 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рысь </w:t>
      </w:r>
      <w:r w:rsidRPr="001413C8">
        <w:rPr>
          <w:rFonts w:ascii="Times New Roman" w:eastAsia="Times New Roman" w:hAnsi="Times New Roman" w:cs="Times New Roman"/>
          <w:sz w:val="16"/>
          <w:szCs w:val="16"/>
          <w:lang w:eastAsia="ru-RU"/>
        </w:rPr>
        <w:t>(лось травоядное животное)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 лисёнок, медвежонок, волчонок,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заяц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медведь</w:t>
      </w:r>
      <w:proofErr w:type="gramEnd"/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заяц, лиса,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кошка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           </w:t>
      </w:r>
      <w:r w:rsidRPr="001413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белка</w:t>
      </w:r>
      <w:r w:rsidRPr="001413C8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медведь, лиса, енот </w:t>
      </w:r>
      <w:r w:rsidRPr="001413C8">
        <w:rPr>
          <w:rFonts w:ascii="Times New Roman" w:eastAsia="Times New Roman" w:hAnsi="Times New Roman" w:cs="Times New Roman"/>
          <w:sz w:val="16"/>
          <w:szCs w:val="16"/>
          <w:lang w:eastAsia="ru-RU"/>
        </w:rPr>
        <w:t>(прыгает по деревьям)</w:t>
      </w:r>
    </w:p>
    <w:p w:rsidR="001413C8" w:rsidRPr="001413C8" w:rsidRDefault="001413C8" w:rsidP="001413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50DE" w:rsidRDefault="006950DE" w:rsidP="002D5AF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1413C8">
        <w:t xml:space="preserve"> </w:t>
      </w:r>
      <w:r>
        <w:rPr>
          <w:noProof/>
          <w:lang w:eastAsia="ru-RU"/>
        </w:rPr>
        <w:drawing>
          <wp:inline distT="0" distB="0" distL="0" distR="0" wp14:anchorId="1F96294B" wp14:editId="6D5604E3">
            <wp:extent cx="6486525" cy="3114675"/>
            <wp:effectExtent l="0" t="0" r="9525" b="9525"/>
            <wp:docPr id="1" name="Рисунок 1" descr="http://detkinsk.ru/components/com_virtuemart/shop_image/product/172%D0%B0.jpg5219cf76ea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kinsk.ru/components/com_virtuemart/shop_image/product/172%D0%B0.jpg5219cf76eac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646" cy="311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0DE" w:rsidSect="003904D9">
      <w:pgSz w:w="11906" w:h="16838"/>
      <w:pgMar w:top="1134" w:right="1133" w:bottom="851" w:left="851" w:header="708" w:footer="708" w:gutter="0"/>
      <w:pgBorders w:offsetFrom="page">
        <w:top w:val="flowersDaisies" w:sz="20" w:space="24" w:color="5B9BD5" w:themeColor="accent1"/>
        <w:left w:val="flowersDaisies" w:sz="20" w:space="24" w:color="5B9BD5" w:themeColor="accent1"/>
        <w:bottom w:val="flowersDaisies" w:sz="20" w:space="24" w:color="5B9BD5" w:themeColor="accent1"/>
        <w:right w:val="flowersDaisies" w:sz="2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C8"/>
    <w:rsid w:val="001413C8"/>
    <w:rsid w:val="002D5AFB"/>
    <w:rsid w:val="003904D9"/>
    <w:rsid w:val="006950DE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1AFF-5FE3-4788-AFF1-3529E537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3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2017-11-20T04:45:00Z</cp:lastPrinted>
  <dcterms:created xsi:type="dcterms:W3CDTF">2016-11-30T17:15:00Z</dcterms:created>
  <dcterms:modified xsi:type="dcterms:W3CDTF">2017-11-20T04:51:00Z</dcterms:modified>
</cp:coreProperties>
</file>