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4" w:rsidRPr="00B1221B" w:rsidRDefault="00F72BF4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 w:rsidR="00E255A8"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очей программе по географии</w:t>
      </w:r>
      <w:r w:rsidR="00B1221B"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 класс</w:t>
      </w:r>
    </w:p>
    <w:p w:rsidR="00B1221B" w:rsidRPr="00B1221B" w:rsidRDefault="00B1221B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1B" w:rsidRPr="00B1221B" w:rsidRDefault="00B1221B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B449A5" w:rsidRPr="00B1221B" w:rsidRDefault="00F72BF4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образования, на основе Примерной программы ООО, авторской программы </w:t>
      </w:r>
      <w:r w:rsidR="00B449A5" w:rsidRPr="00B1221B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B449A5" w:rsidRPr="00B1221B">
        <w:rPr>
          <w:rFonts w:ascii="Times New Roman" w:hAnsi="Times New Roman" w:cs="Times New Roman"/>
          <w:sz w:val="24"/>
          <w:szCs w:val="24"/>
        </w:rPr>
        <w:t>географии  5</w:t>
      </w:r>
      <w:proofErr w:type="gramEnd"/>
      <w:r w:rsidR="00B449A5" w:rsidRPr="00B1221B">
        <w:rPr>
          <w:rFonts w:ascii="Times New Roman" w:hAnsi="Times New Roman" w:cs="Times New Roman"/>
          <w:sz w:val="24"/>
          <w:szCs w:val="24"/>
        </w:rPr>
        <w:t xml:space="preserve">-9 классы /[А.А. Летягин, И.В. </w:t>
      </w:r>
      <w:proofErr w:type="spellStart"/>
      <w:r w:rsidR="00B449A5" w:rsidRPr="00B1221B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="00B449A5" w:rsidRPr="00B1221B">
        <w:rPr>
          <w:rFonts w:ascii="Times New Roman" w:hAnsi="Times New Roman" w:cs="Times New Roman"/>
          <w:sz w:val="24"/>
          <w:szCs w:val="24"/>
        </w:rPr>
        <w:t>, В.Б. Пятунин, Е.А.</w:t>
      </w:r>
      <w:r w:rsidR="00B1221B" w:rsidRPr="00B12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9A5" w:rsidRPr="00B1221B">
        <w:rPr>
          <w:rFonts w:ascii="Times New Roman" w:hAnsi="Times New Roman" w:cs="Times New Roman"/>
          <w:sz w:val="24"/>
          <w:szCs w:val="24"/>
        </w:rPr>
        <w:t>Таможняя</w:t>
      </w:r>
      <w:proofErr w:type="spellEnd"/>
      <w:r w:rsidR="00B449A5" w:rsidRPr="00B1221B">
        <w:rPr>
          <w:rFonts w:ascii="Times New Roman" w:hAnsi="Times New Roman" w:cs="Times New Roman"/>
          <w:sz w:val="24"/>
          <w:szCs w:val="24"/>
        </w:rPr>
        <w:t>]. – М.: Вентана – Граф, 2013.</w:t>
      </w:r>
    </w:p>
    <w:p w:rsidR="00B449A5" w:rsidRPr="00B1221B" w:rsidRDefault="00B449A5" w:rsidP="001A2E7A">
      <w:pPr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 xml:space="preserve">География: материки, океаны, народы, страны: 7 класс: учебник / </w:t>
      </w:r>
      <w:r w:rsidR="00B1221B" w:rsidRPr="00B1221B">
        <w:rPr>
          <w:rFonts w:ascii="Times New Roman" w:hAnsi="Times New Roman" w:cs="Times New Roman"/>
          <w:sz w:val="24"/>
          <w:szCs w:val="24"/>
        </w:rPr>
        <w:t xml:space="preserve">География материков и океанов. 7 класс. Учебник (авторы В. А. </w:t>
      </w:r>
      <w:proofErr w:type="spellStart"/>
      <w:r w:rsidR="00B1221B" w:rsidRPr="00B1221B">
        <w:rPr>
          <w:rFonts w:ascii="Times New Roman" w:hAnsi="Times New Roman" w:cs="Times New Roman"/>
          <w:sz w:val="24"/>
          <w:szCs w:val="24"/>
        </w:rPr>
        <w:t>Коринская</w:t>
      </w:r>
      <w:proofErr w:type="spellEnd"/>
      <w:r w:rsidR="00B1221B" w:rsidRPr="00B1221B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="00B1221B" w:rsidRPr="00B1221B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="00B1221B" w:rsidRPr="00B1221B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="00B1221B" w:rsidRPr="00B1221B">
        <w:rPr>
          <w:rFonts w:ascii="Times New Roman" w:hAnsi="Times New Roman" w:cs="Times New Roman"/>
          <w:sz w:val="24"/>
          <w:szCs w:val="24"/>
        </w:rPr>
        <w:t>Щенев</w:t>
      </w:r>
      <w:proofErr w:type="spellEnd"/>
      <w:proofErr w:type="gramStart"/>
      <w:r w:rsidR="00B1221B" w:rsidRPr="00B1221B">
        <w:rPr>
          <w:rFonts w:ascii="Times New Roman" w:hAnsi="Times New Roman" w:cs="Times New Roman"/>
          <w:sz w:val="24"/>
          <w:szCs w:val="24"/>
        </w:rPr>
        <w:t>).</w:t>
      </w:r>
      <w:r w:rsidRPr="00B12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gramEnd"/>
      <w:r w:rsidRPr="00B12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М.: Вентана-Граф, 2017</w:t>
      </w:r>
    </w:p>
    <w:p w:rsidR="00B1221B" w:rsidRPr="00B1221B" w:rsidRDefault="00B1221B" w:rsidP="00B1221B">
      <w:pPr>
        <w:spacing w:after="252"/>
        <w:ind w:left="10" w:right="4" w:firstLine="4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42D7" w:rsidRPr="00B1221B" w:rsidRDefault="00B1221B" w:rsidP="00B1221B">
      <w:pPr>
        <w:spacing w:after="252"/>
        <w:ind w:left="10" w:right="4" w:firstLine="4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B1221B" w:rsidRPr="00B1221B" w:rsidRDefault="00B1221B" w:rsidP="00B1221B">
      <w:pPr>
        <w:widowControl w:val="0"/>
        <w:spacing w:after="0" w:line="240" w:lineRule="auto"/>
        <w:ind w:firstLine="39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1221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 курсе «География материков и океанов» 7-й класс, у учащихся формируются знания о географической целостности и неоднородности Земли как планеты людей, об общих географических закономерностях развития рельефа, гидрографии, климатических процессов, распределения растительного и животного мира, влияния природы на жизнь и деятельность людей. Здесь же происходит развитие базовых знаний страноведческого характера: о целостности и дифференциации природы материков, их крупных регионов и стран, о людях, их населяющих, об особенностях их жизни и хозяйственной деятельности в различных природных условиях.</w:t>
      </w:r>
    </w:p>
    <w:p w:rsidR="00B449A5" w:rsidRPr="00B1221B" w:rsidRDefault="00B449A5" w:rsidP="00B12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 общего образования по учебному предмету «География» является усвоение содержания учебного предмета «География»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:rsidR="00242353" w:rsidRPr="00B1221B" w:rsidRDefault="00242353" w:rsidP="00B12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B1221B">
        <w:rPr>
          <w:rFonts w:ascii="Times New Roman" w:hAnsi="Times New Roman" w:cs="Times New Roman"/>
          <w:sz w:val="24"/>
          <w:szCs w:val="24"/>
        </w:rPr>
        <w:t xml:space="preserve"> изучения географии в основной школе являются:</w:t>
      </w:r>
    </w:p>
    <w:p w:rsidR="00242353" w:rsidRPr="001A2E7A" w:rsidRDefault="00242353" w:rsidP="001A2E7A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E7A">
        <w:rPr>
          <w:rFonts w:ascii="Times New Roman" w:hAnsi="Times New Roman" w:cs="Times New Roman"/>
          <w:sz w:val="24"/>
          <w:szCs w:val="24"/>
        </w:rPr>
        <w:t>формирование системы географических знаний как элемента научной картины мира;</w:t>
      </w:r>
    </w:p>
    <w:p w:rsidR="00242353" w:rsidRPr="001A2E7A" w:rsidRDefault="00242353" w:rsidP="001A2E7A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E7A">
        <w:rPr>
          <w:rFonts w:ascii="Times New Roman" w:hAnsi="Times New Roman" w:cs="Times New Roman"/>
          <w:sz w:val="24"/>
          <w:szCs w:val="24"/>
        </w:rPr>
        <w:t>познание на конкретных примерах многообразия современной географической среды на разных уровнях (от локального до глобального), что позволяет школьникам ориентироваться в мире и представлять его географическую картину;</w:t>
      </w:r>
    </w:p>
    <w:p w:rsidR="00242353" w:rsidRPr="001A2E7A" w:rsidRDefault="00242353" w:rsidP="001A2E7A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E7A">
        <w:rPr>
          <w:rFonts w:ascii="Times New Roman" w:hAnsi="Times New Roman" w:cs="Times New Roman"/>
          <w:sz w:val="24"/>
          <w:szCs w:val="24"/>
        </w:rPr>
        <w:t>познание характера и динамики главных природных, экологических, экономических, социальных, геополитических и иных процессов, происходящих в географическом пространстве России и мира;</w:t>
      </w:r>
    </w:p>
    <w:p w:rsidR="00242353" w:rsidRPr="001A2E7A" w:rsidRDefault="00242353" w:rsidP="001A2E7A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E7A">
        <w:rPr>
          <w:rFonts w:ascii="Times New Roman" w:hAnsi="Times New Roman" w:cs="Times New Roman"/>
          <w:sz w:val="24"/>
          <w:szCs w:val="24"/>
        </w:rPr>
        <w:t xml:space="preserve"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соблюдения стратегии устойчивого развития в масштабах России и мира; </w:t>
      </w:r>
    </w:p>
    <w:p w:rsidR="00242353" w:rsidRPr="001A2E7A" w:rsidRDefault="00242353" w:rsidP="001A2E7A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E7A">
        <w:rPr>
          <w:rFonts w:ascii="Times New Roman" w:hAnsi="Times New Roman" w:cs="Times New Roman"/>
          <w:sz w:val="24"/>
          <w:szCs w:val="24"/>
        </w:rPr>
        <w:t xml:space="preserve">понимание сущности и динамики глобальных и региональных изменений, происходящих в современной политической, экономической и социальной жизни России и мира; </w:t>
      </w:r>
    </w:p>
    <w:p w:rsidR="00242353" w:rsidRPr="001A2E7A" w:rsidRDefault="00242353" w:rsidP="001A2E7A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E7A">
        <w:rPr>
          <w:rFonts w:ascii="Times New Roman" w:hAnsi="Times New Roman" w:cs="Times New Roman"/>
          <w:sz w:val="24"/>
          <w:szCs w:val="24"/>
        </w:rPr>
        <w:t xml:space="preserve">понимание закономерностей размещения населения и территориальной организации хозяйства в соответствии с природными, социально-экономическими и экологическими факторами; </w:t>
      </w:r>
    </w:p>
    <w:p w:rsidR="00242353" w:rsidRPr="001A2E7A" w:rsidRDefault="00242353" w:rsidP="001A2E7A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E7A">
        <w:rPr>
          <w:rFonts w:ascii="Times New Roman" w:hAnsi="Times New Roman" w:cs="Times New Roman"/>
          <w:sz w:val="24"/>
          <w:szCs w:val="24"/>
        </w:rPr>
        <w:lastRenderedPageBreak/>
        <w:t>глубокое и всестороннее изучение географии России, включая её геополитическое положение, природу, население, хозяйство, регионы, особенности природопользования и их взаимозависимости; 6 понимание потребности общества в географических знаниях, а также формирование у школьников познавательного инте</w:t>
      </w:r>
      <w:r w:rsidRPr="001A2E7A">
        <w:rPr>
          <w:rFonts w:ascii="Times New Roman" w:hAnsi="Times New Roman" w:cs="Times New Roman"/>
          <w:sz w:val="24"/>
          <w:szCs w:val="24"/>
        </w:rPr>
        <w:softHyphen/>
        <w:t xml:space="preserve">реса к географии и ориентация их на профессии, связанные с этой наукой; </w:t>
      </w:r>
    </w:p>
    <w:p w:rsidR="00A87162" w:rsidRPr="001A2E7A" w:rsidRDefault="00242353" w:rsidP="001A2E7A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E7A">
        <w:rPr>
          <w:rFonts w:ascii="Times New Roman" w:hAnsi="Times New Roman" w:cs="Times New Roman"/>
          <w:sz w:val="24"/>
          <w:szCs w:val="24"/>
        </w:rPr>
        <w:t>формирование умений и навыков безопасного и экологически грамотного поведения в окружающей среде.</w:t>
      </w:r>
      <w:bookmarkStart w:id="1" w:name="_Hlk514148367"/>
    </w:p>
    <w:bookmarkEnd w:id="1"/>
    <w:p w:rsidR="001A2E7A" w:rsidRPr="001A2E7A" w:rsidRDefault="001A2E7A" w:rsidP="001A2E7A">
      <w:pPr>
        <w:pStyle w:val="a7"/>
        <w:ind w:left="142" w:firstLine="567"/>
        <w:jc w:val="center"/>
      </w:pPr>
      <w:r w:rsidRPr="001A2E7A">
        <w:rPr>
          <w:b/>
          <w:sz w:val="24"/>
        </w:rPr>
        <w:t>Описание места учебного предмета, курса в учебном плане</w:t>
      </w:r>
    </w:p>
    <w:p w:rsidR="001A2E7A" w:rsidRPr="001A2E7A" w:rsidRDefault="001A2E7A" w:rsidP="001A2E7A">
      <w:pPr>
        <w:spacing w:line="279" w:lineRule="auto"/>
        <w:ind w:left="142" w:firstLine="567"/>
        <w:rPr>
          <w:rFonts w:ascii="Times New Roman" w:hAnsi="Times New Roman" w:cs="Times New Roman"/>
        </w:rPr>
      </w:pPr>
      <w:r w:rsidRPr="001A2E7A">
        <w:rPr>
          <w:rFonts w:ascii="Times New Roman" w:hAnsi="Times New Roman" w:cs="Times New Roman"/>
          <w:sz w:val="24"/>
        </w:rPr>
        <w:t xml:space="preserve">В соответствии с учебным планом МАОУ «Киевская СОШ» на изучение учебного предмета биологии в 7   классе отводится 68 часа в </w:t>
      </w:r>
      <w:proofErr w:type="gramStart"/>
      <w:r w:rsidRPr="001A2E7A">
        <w:rPr>
          <w:rFonts w:ascii="Times New Roman" w:hAnsi="Times New Roman" w:cs="Times New Roman"/>
          <w:sz w:val="24"/>
        </w:rPr>
        <w:t>год,  из</w:t>
      </w:r>
      <w:proofErr w:type="gramEnd"/>
      <w:r w:rsidRPr="001A2E7A">
        <w:rPr>
          <w:rFonts w:ascii="Times New Roman" w:hAnsi="Times New Roman" w:cs="Times New Roman"/>
          <w:sz w:val="24"/>
        </w:rPr>
        <w:t xml:space="preserve"> расчёта  2 час в неделю. </w:t>
      </w:r>
    </w:p>
    <w:p w:rsidR="001A2E7A" w:rsidRPr="001A2E7A" w:rsidRDefault="001A2E7A" w:rsidP="001A2E7A">
      <w:pPr>
        <w:spacing w:after="20"/>
        <w:ind w:left="142" w:firstLine="567"/>
        <w:rPr>
          <w:rFonts w:ascii="Times New Roman" w:hAnsi="Times New Roman" w:cs="Times New Roman"/>
        </w:rPr>
      </w:pPr>
      <w:r w:rsidRPr="001A2E7A">
        <w:rPr>
          <w:rFonts w:ascii="Times New Roman" w:hAnsi="Times New Roman" w:cs="Times New Roman"/>
          <w:b/>
          <w:sz w:val="24"/>
        </w:rPr>
        <w:t xml:space="preserve"> </w:t>
      </w:r>
    </w:p>
    <w:p w:rsidR="001A2E7A" w:rsidRPr="001A2E7A" w:rsidRDefault="001A2E7A" w:rsidP="001A2E7A">
      <w:pPr>
        <w:spacing w:after="187" w:line="279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A2E7A">
        <w:rPr>
          <w:rFonts w:ascii="Times New Roman" w:hAnsi="Times New Roman" w:cs="Times New Roman"/>
          <w:sz w:val="24"/>
        </w:rPr>
        <w:t xml:space="preserve">При реализации образовательной программы по географии используются учебники из числа входящих в федеральный перечень </w:t>
      </w:r>
      <w:proofErr w:type="gramStart"/>
      <w:r w:rsidRPr="001A2E7A">
        <w:rPr>
          <w:rFonts w:ascii="Times New Roman" w:hAnsi="Times New Roman" w:cs="Times New Roman"/>
          <w:sz w:val="24"/>
        </w:rPr>
        <w:t>учебников:</w:t>
      </w:r>
      <w:r w:rsidRPr="001A2E7A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  <w:proofErr w:type="gramEnd"/>
      <w:r w:rsidRPr="001A2E7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Учебник для учащихся общеобразовательных учреждений: География материков и океанов. 7 класс. Учебник (авторы В. А. </w:t>
      </w:r>
      <w:proofErr w:type="spellStart"/>
      <w:r w:rsidRPr="001A2E7A">
        <w:rPr>
          <w:rFonts w:ascii="Times New Roman" w:eastAsia="Calibri" w:hAnsi="Times New Roman" w:cs="Times New Roman"/>
          <w:sz w:val="24"/>
          <w:szCs w:val="24"/>
          <w:lang w:bidi="ru-RU"/>
        </w:rPr>
        <w:t>Коринская</w:t>
      </w:r>
      <w:proofErr w:type="spellEnd"/>
      <w:r w:rsidRPr="001A2E7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И. В. </w:t>
      </w:r>
      <w:proofErr w:type="spellStart"/>
      <w:r w:rsidRPr="001A2E7A">
        <w:rPr>
          <w:rFonts w:ascii="Times New Roman" w:eastAsia="Calibri" w:hAnsi="Times New Roman" w:cs="Times New Roman"/>
          <w:sz w:val="24"/>
          <w:szCs w:val="24"/>
          <w:lang w:bidi="ru-RU"/>
        </w:rPr>
        <w:t>Душина</w:t>
      </w:r>
      <w:proofErr w:type="spellEnd"/>
      <w:r w:rsidRPr="001A2E7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В. А. </w:t>
      </w:r>
      <w:proofErr w:type="spellStart"/>
      <w:r w:rsidRPr="001A2E7A">
        <w:rPr>
          <w:rFonts w:ascii="Times New Roman" w:eastAsia="Calibri" w:hAnsi="Times New Roman" w:cs="Times New Roman"/>
          <w:sz w:val="24"/>
          <w:szCs w:val="24"/>
          <w:lang w:bidi="ru-RU"/>
        </w:rPr>
        <w:t>Щенев</w:t>
      </w:r>
      <w:proofErr w:type="spellEnd"/>
      <w:proofErr w:type="gramStart"/>
      <w:r w:rsidRPr="001A2E7A">
        <w:rPr>
          <w:rFonts w:ascii="Times New Roman" w:eastAsia="Calibri" w:hAnsi="Times New Roman" w:cs="Times New Roman"/>
          <w:sz w:val="24"/>
          <w:szCs w:val="24"/>
          <w:lang w:bidi="ru-RU"/>
        </w:rPr>
        <w:t>).</w:t>
      </w:r>
      <w:r w:rsidRPr="001A2E7A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-</w:t>
      </w:r>
      <w:proofErr w:type="gramEnd"/>
      <w:r w:rsidRPr="001A2E7A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М.: Вентана-Граф, 2017</w:t>
      </w:r>
    </w:p>
    <w:p w:rsidR="00361B68" w:rsidRPr="001A2E7A" w:rsidRDefault="00361B68" w:rsidP="001A2E7A">
      <w:pPr>
        <w:pStyle w:val="a7"/>
        <w:spacing w:after="187" w:line="279" w:lineRule="auto"/>
        <w:ind w:left="1429"/>
        <w:jc w:val="both"/>
        <w:rPr>
          <w:sz w:val="24"/>
          <w:szCs w:val="24"/>
        </w:rPr>
      </w:pPr>
    </w:p>
    <w:sectPr w:rsidR="00361B68" w:rsidRPr="001A2E7A" w:rsidSect="008729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72DC0"/>
    <w:multiLevelType w:val="hybridMultilevel"/>
    <w:tmpl w:val="A60A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04CE2"/>
    <w:multiLevelType w:val="hybridMultilevel"/>
    <w:tmpl w:val="9000E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E2"/>
    <w:rsid w:val="001A2E7A"/>
    <w:rsid w:val="0024159B"/>
    <w:rsid w:val="00242353"/>
    <w:rsid w:val="00361B68"/>
    <w:rsid w:val="00434960"/>
    <w:rsid w:val="005315E9"/>
    <w:rsid w:val="005359EA"/>
    <w:rsid w:val="007D3FA3"/>
    <w:rsid w:val="00872914"/>
    <w:rsid w:val="00A85CF5"/>
    <w:rsid w:val="00A87162"/>
    <w:rsid w:val="00B1221B"/>
    <w:rsid w:val="00B449A5"/>
    <w:rsid w:val="00C004F9"/>
    <w:rsid w:val="00C65CD7"/>
    <w:rsid w:val="00E255A8"/>
    <w:rsid w:val="00E442D7"/>
    <w:rsid w:val="00F72BF4"/>
    <w:rsid w:val="00FE0FE2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72B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FA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B449A5"/>
  </w:style>
  <w:style w:type="paragraph" w:styleId="a7">
    <w:name w:val="List Paragraph"/>
    <w:basedOn w:val="a"/>
    <w:uiPriority w:val="34"/>
    <w:qFormat/>
    <w:rsid w:val="00B449A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Н.С.</dc:creator>
  <cp:keywords/>
  <dc:description/>
  <cp:lastModifiedBy>Notebook</cp:lastModifiedBy>
  <cp:revision>2</cp:revision>
  <cp:lastPrinted>2020-08-05T16:54:00Z</cp:lastPrinted>
  <dcterms:created xsi:type="dcterms:W3CDTF">2020-11-04T17:46:00Z</dcterms:created>
  <dcterms:modified xsi:type="dcterms:W3CDTF">2020-11-04T17:46:00Z</dcterms:modified>
</cp:coreProperties>
</file>