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5F" w:rsidRPr="0059105F" w:rsidRDefault="0059105F" w:rsidP="0059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АННОТАЦИЯ</w:t>
      </w:r>
      <w:bookmarkStart w:id="0" w:name="_GoBack"/>
      <w:bookmarkEnd w:id="0"/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«История» для 11 класса составлена в соответствии с нормативными документами: 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Российской Федерации от 29 декабря 2012 г. № 273-ФЗ "Об образовании в Российской Федерации";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компонентом государственного стандарта среднего (полного) общего образования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Российской Федерации от 05.03.2004 г. № 1089, с изменениями от 24.01.2012 г. № 39);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базисным учебным планом (приказ министерства образования и науки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среднего (полного) общего образования» (в редакции приказа № 889 от 30.08.2010 г.));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просвещения Российской Федерации от 28.12.2018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редакции приказа Министерства просвещения Российской Федерации № 95 от 01.03.2019 г.);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нового учебно-методического комплекса по отечественной истории (включающей Историко-культурный стандарт) (в редакции от 19.05.2014 г.);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нового учебно-методического комплекса по Всеобщей истории: проект;</w:t>
      </w:r>
    </w:p>
    <w:p w:rsidR="0059105F" w:rsidRPr="0059105F" w:rsidRDefault="0059105F" w:rsidP="0059105F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программой </w:t>
      </w:r>
      <w:r w:rsidRPr="0059105F">
        <w:rPr>
          <w:rFonts w:ascii="Times New Roman" w:eastAsia="Calibri" w:hAnsi="Times New Roman" w:cs="Times New Roman"/>
          <w:color w:val="000000"/>
          <w:sz w:val="24"/>
          <w:szCs w:val="24"/>
        </w:rPr>
        <w:t>среднего (полного)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 Предмет «История» (базовый уровень)/Министерство образования и науки Российской Федерации, 2004 г.; </w:t>
      </w:r>
    </w:p>
    <w:p w:rsidR="0059105F" w:rsidRPr="0059105F" w:rsidRDefault="0059105F" w:rsidP="0059105F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Козленко С.И., </w:t>
      </w:r>
      <w:proofErr w:type="spell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</w:t>
      </w:r>
      <w:proofErr w:type="spell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</w:t>
      </w:r>
      <w:proofErr w:type="spell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Загладина</w:t>
      </w:r>
      <w:proofErr w:type="spell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Х.Т. Программа курса и тематическое планирование «История России. ХХ – начало ХХ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века» (базовый уровень).</w:t>
      </w: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11 класса общеобразовательных учреждений. – М.: Русское слово, 2010. - 34 с.</w:t>
      </w:r>
    </w:p>
    <w:p w:rsidR="0059105F" w:rsidRPr="0059105F" w:rsidRDefault="0059105F" w:rsidP="0059105F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авторской программой:</w:t>
      </w: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</w:t>
      </w:r>
      <w:proofErr w:type="spell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Симония Н.А. Программа курса «Всеобщая история» для 11 класса. – М.: ООО «ТИД «Русское слово-РС», 2008;</w:t>
      </w:r>
    </w:p>
    <w:p w:rsidR="0059105F" w:rsidRPr="0059105F" w:rsidRDefault="0059105F" w:rsidP="0059105F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05F">
        <w:rPr>
          <w:rFonts w:ascii="Times New Roman" w:eastAsia="Calibri" w:hAnsi="Times New Roman" w:cs="Times New Roman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редакции Постановления Главного государственного санитарного врача Российской Федерации № 8 </w:t>
      </w:r>
      <w:r w:rsidRPr="0059105F">
        <w:rPr>
          <w:rFonts w:ascii="Times New Roman" w:eastAsia="Calibri" w:hAnsi="Times New Roman" w:cs="Times New Roman"/>
          <w:bCs/>
          <w:sz w:val="24"/>
          <w:szCs w:val="24"/>
        </w:rPr>
        <w:t>от 22.05.2019 года</w:t>
      </w:r>
      <w:r w:rsidRPr="0059105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9105F" w:rsidRPr="0059105F" w:rsidRDefault="0059105F" w:rsidP="0059105F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письмом о преподавании учебного предмета «История» в 2020/2021 учебном году от 01.06.2020 года № 425//Департамент образования и науки Тюменской области;</w:t>
      </w:r>
    </w:p>
    <w:p w:rsidR="0059105F" w:rsidRPr="0059105F" w:rsidRDefault="0059105F" w:rsidP="0059105F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</w:t>
      </w:r>
      <w:proofErr w:type="spellStart"/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2020-2021 учебный год;</w:t>
      </w:r>
    </w:p>
    <w:p w:rsidR="0059105F" w:rsidRPr="0059105F" w:rsidRDefault="0059105F" w:rsidP="0059105F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программой </w:t>
      </w:r>
      <w:r w:rsidRPr="0059105F">
        <w:rPr>
          <w:rFonts w:ascii="Times New Roman" w:eastAsia="Calibri" w:hAnsi="Times New Roman" w:cs="Times New Roman"/>
          <w:color w:val="000000"/>
          <w:sz w:val="24"/>
          <w:szCs w:val="24"/>
        </w:rPr>
        <w:t>среднего (полного)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</w:t>
      </w:r>
      <w:proofErr w:type="spellStart"/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5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59105F" w:rsidRPr="0059105F" w:rsidRDefault="0059105F" w:rsidP="005910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59105F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59105F" w:rsidRPr="0059105F" w:rsidRDefault="0059105F" w:rsidP="0059105F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105F">
        <w:rPr>
          <w:rFonts w:ascii="Times New Roman" w:eastAsia="Calibri" w:hAnsi="Times New Roman" w:cs="Times New Roman"/>
          <w:sz w:val="24"/>
          <w:szCs w:val="24"/>
        </w:rPr>
        <w:t>Загладин</w:t>
      </w:r>
      <w:proofErr w:type="spellEnd"/>
      <w:r w:rsidRPr="0059105F">
        <w:rPr>
          <w:rFonts w:ascii="Times New Roman" w:eastAsia="Calibri" w:hAnsi="Times New Roman" w:cs="Times New Roman"/>
          <w:sz w:val="24"/>
          <w:szCs w:val="24"/>
        </w:rPr>
        <w:t xml:space="preserve"> Н.В. (отв. редактор), Козленко С.И., Минаков С.Т., Петров Ю.А. История России. ХХ – ХХ</w:t>
      </w:r>
      <w:r w:rsidRPr="0059105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9105F">
        <w:rPr>
          <w:rFonts w:ascii="Times New Roman" w:eastAsia="Calibri" w:hAnsi="Times New Roman" w:cs="Times New Roman"/>
          <w:sz w:val="24"/>
          <w:szCs w:val="24"/>
        </w:rPr>
        <w:t xml:space="preserve"> века: учебник для 11 класса общеобразовательных учреждений. – 5-е издание. – М.: ООО «ТИД «Русское слово – РС», 2007. – 480 с.: ил.</w:t>
      </w:r>
    </w:p>
    <w:p w:rsidR="0059105F" w:rsidRPr="0059105F" w:rsidRDefault="0059105F" w:rsidP="0059105F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105F">
        <w:rPr>
          <w:rFonts w:ascii="Times New Roman" w:eastAsia="Calibri" w:hAnsi="Times New Roman" w:cs="Times New Roman"/>
          <w:sz w:val="24"/>
          <w:szCs w:val="24"/>
        </w:rPr>
        <w:t>Загладин</w:t>
      </w:r>
      <w:proofErr w:type="spellEnd"/>
      <w:r w:rsidRPr="0059105F">
        <w:rPr>
          <w:rFonts w:ascii="Times New Roman" w:eastAsia="Calibri" w:hAnsi="Times New Roman" w:cs="Times New Roman"/>
          <w:sz w:val="24"/>
          <w:szCs w:val="24"/>
        </w:rPr>
        <w:t xml:space="preserve"> Н.В. Всеобщая история. ХХ век: учебник для 11 класса общеобразовательных учреждений. – 9-е издание. – М.: ООО «ТИД «Русское слово - РС», 2007. – 400 с.: ил.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lastRenderedPageBreak/>
        <w:t>Учебно-методический комплекс входит в федеральный перечень учебников на 2018 – 2019 учебный год и рекомендован к использованию Министерством образования и науки Российской Федерации.</w:t>
      </w:r>
    </w:p>
    <w:p w:rsidR="0059105F" w:rsidRPr="0059105F" w:rsidRDefault="0059105F" w:rsidP="005910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59105F" w:rsidRPr="0059105F" w:rsidRDefault="0059105F" w:rsidP="005910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в Базисном учебном плане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9105F" w:rsidRPr="0059105F" w:rsidRDefault="0059105F" w:rsidP="0059105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105F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среднего (полного)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1729"/>
        <w:gridCol w:w="1862"/>
        <w:gridCol w:w="1662"/>
        <w:gridCol w:w="1327"/>
        <w:gridCol w:w="998"/>
      </w:tblGrid>
      <w:tr w:rsidR="0059105F" w:rsidRPr="0059105F" w:rsidTr="00AF463B">
        <w:tc>
          <w:tcPr>
            <w:tcW w:w="2984" w:type="dxa"/>
            <w:vMerge w:val="restart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59105F" w:rsidRPr="0059105F" w:rsidTr="00AF463B">
        <w:tc>
          <w:tcPr>
            <w:tcW w:w="2984" w:type="dxa"/>
            <w:vMerge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59105F" w:rsidRPr="0059105F" w:rsidTr="00AF463B">
        <w:tc>
          <w:tcPr>
            <w:tcW w:w="2984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59105F" w:rsidRPr="0059105F" w:rsidRDefault="0059105F" w:rsidP="005910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59105F" w:rsidRPr="0059105F" w:rsidRDefault="0059105F" w:rsidP="0059105F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«История России. ХХ – начало ХХ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 (базовый уровень)» включает региональный компонент. Цель регионального компонента - отразить региональное и национальное своеобразие Тюменской области. Изучение регионального компонента призвано содействовать общественному и гражданскому самоопределению обучаемых, развитию способностей понимать реалии современной жизни, критически мыслить. Эта содержательная линия предусмотрена федеральным компонентом государственного образовательного стандарта среднего (полного) общего образования и ориентирована на обязательное изучение, но не подлежит включению в требования к уровню подготовки выпускников основной общей школы. Региональный компонент представлен в рабочей программе отдельными уроками, а также включён в некоторые темы уроков.</w:t>
      </w:r>
    </w:p>
    <w:p w:rsidR="0059105F" w:rsidRPr="0059105F" w:rsidRDefault="0059105F" w:rsidP="0059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истории в 11 классе с углубленным изучением предмета ученик должен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знать/понимать</w:t>
      </w:r>
    </w:p>
    <w:p w:rsidR="0059105F" w:rsidRPr="0059105F" w:rsidRDefault="0059105F" w:rsidP="0059105F">
      <w:pPr>
        <w:numPr>
          <w:ilvl w:val="0"/>
          <w:numId w:val="2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явления, процессы, понятия, теории, гипотезы, характеризующие системность, целостность исторического процесса;</w:t>
      </w:r>
    </w:p>
    <w:p w:rsidR="0059105F" w:rsidRPr="0059105F" w:rsidRDefault="0059105F" w:rsidP="0059105F">
      <w:pPr>
        <w:numPr>
          <w:ilvl w:val="0"/>
          <w:numId w:val="2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способы периодизации всемирной истории;</w:t>
      </w:r>
    </w:p>
    <w:p w:rsidR="0059105F" w:rsidRPr="0059105F" w:rsidRDefault="0059105F" w:rsidP="0059105F">
      <w:pPr>
        <w:numPr>
          <w:ilvl w:val="0"/>
          <w:numId w:val="2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методологические концепции исторического процесса, их научную и мировоззренческую основу;</w:t>
      </w:r>
    </w:p>
    <w:p w:rsidR="0059105F" w:rsidRPr="0059105F" w:rsidRDefault="0059105F" w:rsidP="0059105F">
      <w:pPr>
        <w:numPr>
          <w:ilvl w:val="0"/>
          <w:numId w:val="2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</w:t>
      </w:r>
    </w:p>
    <w:p w:rsidR="0059105F" w:rsidRPr="0059105F" w:rsidRDefault="0059105F" w:rsidP="0059105F">
      <w:pPr>
        <w:numPr>
          <w:ilvl w:val="0"/>
          <w:numId w:val="2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историческую обусловленность формирования и эволюции общественных институтов, систем социального взаимодействия, норм и мотивов человеческого поведения;</w:t>
      </w:r>
    </w:p>
    <w:p w:rsidR="0059105F" w:rsidRPr="0059105F" w:rsidRDefault="0059105F" w:rsidP="0059105F">
      <w:pPr>
        <w:numPr>
          <w:ilvl w:val="0"/>
          <w:numId w:val="2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взаимосвязь и особенности истории России и мира, национальной и региональной; конфессиональной, </w:t>
      </w:r>
      <w:proofErr w:type="spell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локальной истории;</w:t>
      </w:r>
    </w:p>
    <w:p w:rsidR="0059105F" w:rsidRPr="0059105F" w:rsidRDefault="0059105F" w:rsidP="0059105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комплексный поиск исторической информации в источниках разного типа;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исторические источники по типу информации;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поиске и систематизации исторической информации методы электронной обработки, отображения информации в различных знаковых системах (текст, карта, таблица, схема, аудиовизуальный ряд) и перевода информации из одной знаковой системы в другую;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 исторической информации факты и мнения, описания и объяснения, гипотезы и теории;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разнообразную историческую информацию на основе своих представлений об общих закономерностях всемирно-исторического процесса;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предмету способов и методов решения задачи, прогнозирование ожидаемого результата и сопоставление его с собственными историческими знаниями;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групповой исследовательской работе, определять ключевые моменты дискуссии, формулировать собственную позицию по обсуждаемым вопросам, использовать для ее аргументации исторические сведения, учитывать различные мнения и интегрировать идеи, организовывать работу группы;</w:t>
      </w:r>
    </w:p>
    <w:p w:rsidR="0059105F" w:rsidRPr="0059105F" w:rsidRDefault="0059105F" w:rsidP="0059105F">
      <w:pPr>
        <w:numPr>
          <w:ilvl w:val="0"/>
          <w:numId w:val="3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индивидуальной и групповой историко-познавательной деятельности в формах конспекта, реферата, исторического сочинения, резюме, рецензии, исследовательского проекта, публичной презентации;</w:t>
      </w:r>
    </w:p>
    <w:p w:rsidR="0059105F" w:rsidRPr="0059105F" w:rsidRDefault="0059105F" w:rsidP="0059105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59105F" w:rsidRPr="0059105F" w:rsidRDefault="0059105F" w:rsidP="0059105F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и критического осмысления общественных процессов и ситуаций;</w:t>
      </w:r>
    </w:p>
    <w:p w:rsidR="0059105F" w:rsidRPr="0059105F" w:rsidRDefault="0059105F" w:rsidP="0059105F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59105F" w:rsidRPr="0059105F" w:rsidRDefault="0059105F" w:rsidP="0059105F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формулирования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59105F" w:rsidRPr="0059105F" w:rsidRDefault="0059105F" w:rsidP="0059105F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59105F" w:rsidRPr="0059105F" w:rsidRDefault="0059105F" w:rsidP="0059105F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себя представителем исторически сложившегося гражданского, этнокультурного, конфессионального сообщества, гражданином России.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91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результате изучения истории на базовом уровне ученик должен </w:t>
      </w:r>
      <w:r w:rsidRPr="005910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знать/понимать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факты, процессы и явления, характеризующие целостность и системность отечественной и всемирной истории;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периодизацию всемирной и отечественной истории;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современные версии и трактовки важнейших проблем отечественной и всемирной истории;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историческую обусловленность современных общественных процессов;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исторического пути России, ее роль в мировом сообществе;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910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Уметь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поиск исторической информации в источниках разного типа;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в исторической информации факты и мнения, исторические описания и исторические объяснения;</w:t>
      </w: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представлять результаты изучения исторического материала в формах конспекта, реферата, рецензии;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определения собственной позиции по отношению к явлениям современной жизни, исходя из их исторической обусловленности;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использования навыков исторического анализа при критическом восприятии получаемой извне социальной информации;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соотнесения своих действий и </w:t>
      </w:r>
      <w:proofErr w:type="gramStart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</w:t>
      </w:r>
      <w:proofErr w:type="gramEnd"/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окружающих с исторически возникшими формами социального поведения;</w:t>
      </w:r>
    </w:p>
    <w:p w:rsidR="0059105F" w:rsidRPr="0059105F" w:rsidRDefault="0059105F" w:rsidP="00591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B12E60" w:rsidRDefault="00B12E60"/>
    <w:sectPr w:rsidR="00B12E60" w:rsidSect="0059105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270E"/>
    <w:multiLevelType w:val="hybridMultilevel"/>
    <w:tmpl w:val="FB62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1B1C"/>
    <w:multiLevelType w:val="hybridMultilevel"/>
    <w:tmpl w:val="09BA6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5F"/>
    <w:rsid w:val="0059105F"/>
    <w:rsid w:val="00B1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AA6"/>
  <w15:chartTrackingRefBased/>
  <w15:docId w15:val="{5A036DF7-D002-4FEA-B7C3-534FC77E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2020-11-04T20:09:00Z</dcterms:created>
  <dcterms:modified xsi:type="dcterms:W3CDTF">2020-11-04T20:11:00Z</dcterms:modified>
</cp:coreProperties>
</file>