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12" w:rsidRDefault="00A969E8">
      <w:pPr>
        <w:pStyle w:val="10"/>
        <w:keepNext/>
        <w:keepLines/>
        <w:shd w:val="clear" w:color="auto" w:fill="auto"/>
        <w:ind w:left="3540"/>
      </w:pPr>
      <w:bookmarkStart w:id="0" w:name="bookmark0"/>
      <w:r>
        <w:t>Аннотация к рабочей программе</w:t>
      </w:r>
      <w:bookmarkEnd w:id="0"/>
    </w:p>
    <w:p w:rsidR="00C05E12" w:rsidRDefault="00A969E8">
      <w:pPr>
        <w:pStyle w:val="20"/>
        <w:shd w:val="clear" w:color="auto" w:fill="auto"/>
        <w:spacing w:after="182"/>
        <w:ind w:left="380" w:firstLine="0"/>
      </w:pPr>
      <w:r>
        <w:t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</w:t>
      </w:r>
      <w:r w:rsidR="00465684">
        <w:t>.</w:t>
      </w:r>
    </w:p>
    <w:p w:rsidR="00C05E12" w:rsidRDefault="00A969E8">
      <w:pPr>
        <w:pStyle w:val="10"/>
        <w:keepNext/>
        <w:keepLines/>
        <w:shd w:val="clear" w:color="auto" w:fill="auto"/>
        <w:spacing w:after="232" w:line="240" w:lineRule="exact"/>
        <w:ind w:left="380"/>
        <w:jc w:val="both"/>
      </w:pPr>
      <w:bookmarkStart w:id="1" w:name="bookmark1"/>
      <w:r>
        <w:t>Цели:</w:t>
      </w:r>
      <w:bookmarkEnd w:id="1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302"/>
        <w:ind w:left="380"/>
      </w:pPr>
      <w: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05E12" w:rsidRDefault="00A969E8">
      <w:pPr>
        <w:pStyle w:val="10"/>
        <w:keepNext/>
        <w:keepLines/>
        <w:shd w:val="clear" w:color="auto" w:fill="auto"/>
        <w:spacing w:after="227" w:line="240" w:lineRule="exact"/>
        <w:ind w:left="380"/>
        <w:jc w:val="both"/>
      </w:pPr>
      <w:bookmarkStart w:id="2" w:name="bookmark2"/>
      <w:r>
        <w:t>Задачи:</w:t>
      </w:r>
      <w:bookmarkEnd w:id="2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общественных и личностных представлений о престижности высокого уровня здоровья и разносторонней физической подготовленности;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расширение двигательного опыта посредством овладения новыми двигательными действиями базовых видов спорта,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кондиционных (силовых, скоростно-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мышц, вестибулярной устойчивости и др.);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представлений о современных оздоровительных системах физической культуры, спортивной тренировки и соревнований;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отцовства и материнства, подготовки к службе в армии;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  <w:jc w:val="left"/>
      </w:pPr>
      <w: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психических процессов и обучение основам психической регуляции;</w:t>
      </w:r>
    </w:p>
    <w:p w:rsidR="00C05E12" w:rsidRDefault="00A969E8">
      <w:pPr>
        <w:pStyle w:val="20"/>
        <w:shd w:val="clear" w:color="auto" w:fill="auto"/>
        <w:spacing w:after="0"/>
        <w:ind w:left="380"/>
        <w:jc w:val="left"/>
      </w:pPr>
      <w:r>
        <w:rPr>
          <w:rStyle w:val="21"/>
        </w:rPr>
        <w:t xml:space="preserve">■ </w:t>
      </w:r>
      <w:r>
        <w:t xml:space="preserve">закрепление потребности в регулярных занятиях физическими упражнениями и избранным видом спорта (на основе овладения средствами и методами их организации, проведения и включения в </w:t>
      </w:r>
      <w:r>
        <w:lastRenderedPageBreak/>
        <w:t>режим дня, а также как формы активного отдыха и досуга). здоровья, навыков здорового и безопасного образа жизни.</w:t>
      </w:r>
    </w:p>
    <w:p w:rsidR="00C05E12" w:rsidRDefault="00A969E8">
      <w:pPr>
        <w:pStyle w:val="30"/>
        <w:shd w:val="clear" w:color="auto" w:fill="auto"/>
        <w:ind w:left="380"/>
      </w:pPr>
      <w:r>
        <w:t>Описание места учебного предмета, курса в учебном плане</w:t>
      </w:r>
    </w:p>
    <w:p w:rsidR="00C05E12" w:rsidRDefault="00A969E8">
      <w:pPr>
        <w:pStyle w:val="20"/>
        <w:shd w:val="clear" w:color="auto" w:fill="auto"/>
        <w:spacing w:after="0"/>
        <w:ind w:left="380" w:firstLine="0"/>
      </w:pPr>
      <w:r>
        <w:t>В</w:t>
      </w:r>
      <w:r w:rsidR="00465684">
        <w:t xml:space="preserve"> соответствии с учебным планом ф</w:t>
      </w:r>
      <w:r>
        <w:t>илиал</w:t>
      </w:r>
      <w:r w:rsidR="00465684">
        <w:t>а</w:t>
      </w:r>
      <w:r>
        <w:t xml:space="preserve"> </w:t>
      </w:r>
      <w:r w:rsidRPr="00465684">
        <w:rPr>
          <w:rStyle w:val="22"/>
          <w:u w:val="none"/>
        </w:rPr>
        <w:t>МАОУ</w:t>
      </w:r>
      <w:r w:rsidR="000002BF" w:rsidRPr="00465684">
        <w:t xml:space="preserve"> </w:t>
      </w:r>
      <w:r w:rsidR="000002BF">
        <w:t>«Киевская</w:t>
      </w:r>
      <w:r>
        <w:t xml:space="preserve"> СОШ» </w:t>
      </w:r>
      <w:r w:rsidR="00465684" w:rsidRPr="00465684">
        <w:rPr>
          <w:rStyle w:val="22"/>
          <w:u w:val="none"/>
        </w:rPr>
        <w:t>«Карабашская СОШ</w:t>
      </w:r>
      <w:r w:rsidRPr="00465684">
        <w:rPr>
          <w:rStyle w:val="22"/>
          <w:u w:val="none"/>
        </w:rPr>
        <w:t>»</w:t>
      </w:r>
      <w:r>
        <w:t xml:space="preserve"> на изучение пред</w:t>
      </w:r>
      <w:r w:rsidR="00465684">
        <w:t>мета «Физическая культура» в 11 классе</w:t>
      </w:r>
      <w:r>
        <w:t xml:space="preserve"> отводится 102 часа в год из расчёта 3 часа в неделю.</w:t>
      </w:r>
    </w:p>
    <w:p w:rsidR="00C05E12" w:rsidRDefault="00A969E8">
      <w:pPr>
        <w:pStyle w:val="20"/>
        <w:shd w:val="clear" w:color="auto" w:fill="auto"/>
        <w:spacing w:after="0"/>
        <w:ind w:left="380" w:firstLine="0"/>
        <w:jc w:val="left"/>
      </w:pPr>
      <w:r>
        <w:rPr>
          <w:rStyle w:val="23"/>
        </w:rPr>
        <w:t xml:space="preserve">УМК: </w:t>
      </w:r>
      <w:r>
        <w:t>Лях В.И., Зданевич А.А. Физическая культура (базовый уровень). 10-11 класс. М.: Просвещение</w:t>
      </w:r>
      <w:bookmarkStart w:id="3" w:name="_GoBack"/>
      <w:bookmarkEnd w:id="3"/>
    </w:p>
    <w:sectPr w:rsidR="00C05E12" w:rsidSect="00C05E12">
      <w:pgSz w:w="11900" w:h="16840"/>
      <w:pgMar w:top="1311" w:right="818" w:bottom="2113" w:left="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9D" w:rsidRDefault="00BC739D" w:rsidP="00C05E12">
      <w:r>
        <w:separator/>
      </w:r>
    </w:p>
  </w:endnote>
  <w:endnote w:type="continuationSeparator" w:id="0">
    <w:p w:rsidR="00BC739D" w:rsidRDefault="00BC739D" w:rsidP="00C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9D" w:rsidRDefault="00BC739D"/>
  </w:footnote>
  <w:footnote w:type="continuationSeparator" w:id="0">
    <w:p w:rsidR="00BC739D" w:rsidRDefault="00BC73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370E5"/>
    <w:multiLevelType w:val="multilevel"/>
    <w:tmpl w:val="1F229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5E12"/>
    <w:rsid w:val="000002BF"/>
    <w:rsid w:val="00465684"/>
    <w:rsid w:val="00A26EBD"/>
    <w:rsid w:val="00A969E8"/>
    <w:rsid w:val="00BC739D"/>
    <w:rsid w:val="00C05E12"/>
    <w:rsid w:val="00C5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6B7C-BE10-421F-9BAB-2ECD02B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E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05E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5E12"/>
    <w:pPr>
      <w:shd w:val="clear" w:color="auto" w:fill="FFFFFF"/>
      <w:spacing w:after="12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5E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2020-05-25T13:56:00Z</dcterms:created>
  <dcterms:modified xsi:type="dcterms:W3CDTF">2020-10-28T09:01:00Z</dcterms:modified>
</cp:coreProperties>
</file>