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4D" w:rsidRDefault="00134D4D" w:rsidP="00134D4D">
      <w:pPr>
        <w:spacing w:after="0" w:line="240" w:lineRule="auto"/>
        <w:ind w:left="0" w:firstLine="0"/>
        <w:jc w:val="right"/>
        <w:rPr>
          <w:b/>
          <w:szCs w:val="24"/>
        </w:rPr>
      </w:pPr>
      <w:bookmarkStart w:id="0" w:name="_GoBack"/>
      <w:bookmarkEnd w:id="0"/>
    </w:p>
    <w:p w:rsidR="00134D4D" w:rsidRPr="003E1D5C" w:rsidRDefault="00134D4D" w:rsidP="00134D4D">
      <w:pPr>
        <w:spacing w:after="49" w:line="240" w:lineRule="auto"/>
        <w:ind w:left="0" w:firstLine="0"/>
        <w:jc w:val="center"/>
        <w:rPr>
          <w:b/>
          <w:sz w:val="28"/>
          <w:szCs w:val="28"/>
        </w:rPr>
      </w:pPr>
      <w:r w:rsidRPr="003E1D5C">
        <w:rPr>
          <w:b/>
          <w:sz w:val="28"/>
          <w:szCs w:val="28"/>
        </w:rPr>
        <w:t>Аннотация</w:t>
      </w:r>
    </w:p>
    <w:p w:rsidR="00DD5C92" w:rsidRPr="003E1D5C" w:rsidRDefault="00DD5C92" w:rsidP="00DD5C92">
      <w:pPr>
        <w:widowControl w:val="0"/>
        <w:spacing w:after="0" w:line="240" w:lineRule="auto"/>
        <w:ind w:left="0" w:firstLine="709"/>
        <w:rPr>
          <w:position w:val="10"/>
          <w:sz w:val="28"/>
          <w:szCs w:val="28"/>
        </w:rPr>
      </w:pPr>
      <w:r w:rsidRPr="003E1D5C">
        <w:rPr>
          <w:position w:val="10"/>
          <w:sz w:val="28"/>
          <w:szCs w:val="28"/>
        </w:rPr>
        <w:t>Учебный предмет «</w:t>
      </w:r>
      <w:r w:rsidR="00A82F21" w:rsidRPr="003E1D5C">
        <w:rPr>
          <w:position w:val="10"/>
          <w:sz w:val="28"/>
          <w:szCs w:val="28"/>
        </w:rPr>
        <w:t>Мировая художественная культура</w:t>
      </w:r>
      <w:r w:rsidRPr="003E1D5C">
        <w:rPr>
          <w:position w:val="10"/>
          <w:sz w:val="28"/>
          <w:szCs w:val="28"/>
        </w:rPr>
        <w:t xml:space="preserve">» в </w:t>
      </w:r>
      <w:r w:rsidR="00A82F21" w:rsidRPr="003E1D5C">
        <w:rPr>
          <w:position w:val="10"/>
          <w:sz w:val="28"/>
          <w:szCs w:val="28"/>
        </w:rPr>
        <w:t>11</w:t>
      </w:r>
      <w:r w:rsidRPr="003E1D5C">
        <w:rPr>
          <w:position w:val="10"/>
          <w:sz w:val="28"/>
          <w:szCs w:val="28"/>
        </w:rPr>
        <w:t xml:space="preserve"> классе реализуется на основе «Рабочей программы по учебному предмету </w:t>
      </w:r>
      <w:r w:rsidR="00A82F21" w:rsidRPr="003E1D5C">
        <w:rPr>
          <w:position w:val="10"/>
          <w:sz w:val="28"/>
          <w:szCs w:val="28"/>
        </w:rPr>
        <w:t>Мировая художественная культура</w:t>
      </w:r>
      <w:r w:rsidR="00A82F21" w:rsidRPr="003E1D5C">
        <w:rPr>
          <w:position w:val="10"/>
          <w:sz w:val="28"/>
          <w:szCs w:val="28"/>
        </w:rPr>
        <w:t xml:space="preserve"> 11</w:t>
      </w:r>
      <w:r w:rsidRPr="003E1D5C">
        <w:rPr>
          <w:position w:val="10"/>
          <w:sz w:val="28"/>
          <w:szCs w:val="28"/>
        </w:rPr>
        <w:t xml:space="preserve"> класс </w:t>
      </w:r>
      <w:r w:rsidR="00A82F21" w:rsidRPr="003E1D5C">
        <w:rPr>
          <w:position w:val="10"/>
          <w:sz w:val="28"/>
          <w:szCs w:val="28"/>
        </w:rPr>
        <w:t>полного</w:t>
      </w:r>
      <w:r w:rsidRPr="003E1D5C">
        <w:rPr>
          <w:position w:val="10"/>
          <w:sz w:val="28"/>
          <w:szCs w:val="28"/>
        </w:rPr>
        <w:t xml:space="preserve"> общего образования на 2020-2021 учебный год» (далее - программа).</w:t>
      </w:r>
    </w:p>
    <w:p w:rsidR="003E1D5C" w:rsidRPr="003E1D5C" w:rsidRDefault="003E1D5C" w:rsidP="003E1D5C">
      <w:pPr>
        <w:ind w:firstLine="567"/>
        <w:rPr>
          <w:sz w:val="28"/>
          <w:szCs w:val="28"/>
        </w:rPr>
      </w:pPr>
      <w:r w:rsidRPr="003E1D5C">
        <w:rPr>
          <w:sz w:val="28"/>
          <w:szCs w:val="28"/>
        </w:rPr>
        <w:t>Рабочая программа учебного курса «Мировая художественная культура» для 11 класса составлена в соответст</w:t>
      </w:r>
      <w:r w:rsidRPr="003E1D5C">
        <w:rPr>
          <w:sz w:val="28"/>
          <w:szCs w:val="28"/>
        </w:rPr>
        <w:t xml:space="preserve">вии с </w:t>
      </w:r>
      <w:r w:rsidRPr="003E1D5C">
        <w:rPr>
          <w:sz w:val="28"/>
          <w:szCs w:val="28"/>
        </w:rPr>
        <w:t>Федеральным компонентом государственного стандарта среднего (полного) общего образования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  <w:r w:rsidRPr="003E1D5C">
        <w:rPr>
          <w:sz w:val="28"/>
          <w:szCs w:val="28"/>
        </w:rPr>
        <w:t xml:space="preserve"> и п</w:t>
      </w:r>
      <w:r w:rsidRPr="003E1D5C">
        <w:rPr>
          <w:sz w:val="28"/>
          <w:szCs w:val="28"/>
        </w:rPr>
        <w:t xml:space="preserve">римерной программой </w:t>
      </w:r>
      <w:r w:rsidRPr="003E1D5C">
        <w:rPr>
          <w:rFonts w:eastAsia="Calibri"/>
          <w:sz w:val="28"/>
          <w:szCs w:val="28"/>
          <w:lang w:eastAsia="en-US"/>
        </w:rPr>
        <w:t>среднего (полного)</w:t>
      </w:r>
      <w:r w:rsidRPr="003E1D5C">
        <w:rPr>
          <w:sz w:val="28"/>
          <w:szCs w:val="28"/>
        </w:rPr>
        <w:t xml:space="preserve"> общего образования. </w:t>
      </w:r>
    </w:p>
    <w:p w:rsidR="003E1D5C" w:rsidRPr="003E1D5C" w:rsidRDefault="003E1D5C" w:rsidP="003E1D5C">
      <w:pPr>
        <w:ind w:firstLine="567"/>
        <w:rPr>
          <w:sz w:val="28"/>
          <w:szCs w:val="28"/>
        </w:rPr>
      </w:pPr>
      <w:r w:rsidRPr="003E1D5C">
        <w:rPr>
          <w:sz w:val="28"/>
          <w:szCs w:val="28"/>
        </w:rPr>
        <w:t>Цель данной рабочей программы – на основе соотнесения ценностей зарубежного и русского художественного творчества сформировать у учащихся целостное представление о роли, месте, значении русской художественной культуры в контексте мирового культурного процесса; систематизировать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истории. Формирование целостного представления о мировой художественной культуре, логике её развития в исторической перспективе, о её месте в жизни общества и каждого человека позволяет более ярко определить значение и специфику отечественного культурного наследия, выявить региональные культурно-исторические, эстетические традиции.</w:t>
      </w:r>
    </w:p>
    <w:p w:rsidR="003E1D5C" w:rsidRPr="003E1D5C" w:rsidRDefault="003E1D5C" w:rsidP="003E1D5C">
      <w:pPr>
        <w:shd w:val="clear" w:color="auto" w:fill="FFFFFF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3E1D5C">
        <w:rPr>
          <w:b/>
          <w:sz w:val="28"/>
          <w:szCs w:val="28"/>
        </w:rPr>
        <w:t>Задачи:</w:t>
      </w:r>
    </w:p>
    <w:p w:rsidR="003E1D5C" w:rsidRPr="003E1D5C" w:rsidRDefault="003E1D5C" w:rsidP="003E1D5C">
      <w:pPr>
        <w:numPr>
          <w:ilvl w:val="0"/>
          <w:numId w:val="2"/>
        </w:numPr>
        <w:tabs>
          <w:tab w:val="num" w:pos="-220"/>
        </w:tabs>
        <w:spacing w:after="0" w:line="240" w:lineRule="auto"/>
        <w:rPr>
          <w:sz w:val="28"/>
          <w:szCs w:val="28"/>
        </w:rPr>
      </w:pPr>
      <w:proofErr w:type="gramStart"/>
      <w:r w:rsidRPr="003E1D5C">
        <w:rPr>
          <w:sz w:val="28"/>
          <w:szCs w:val="28"/>
        </w:rPr>
        <w:t>повышение</w:t>
      </w:r>
      <w:proofErr w:type="gramEnd"/>
      <w:r w:rsidRPr="003E1D5C">
        <w:rPr>
          <w:sz w:val="28"/>
          <w:szCs w:val="28"/>
        </w:rPr>
        <w:t xml:space="preserve"> уровня знаний и эрудиции в области отечественной культуры и искусства с учетом диалога культур народов мира; </w:t>
      </w:r>
    </w:p>
    <w:p w:rsidR="003E1D5C" w:rsidRPr="003E1D5C" w:rsidRDefault="003E1D5C" w:rsidP="003E1D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E1D5C">
        <w:rPr>
          <w:sz w:val="28"/>
          <w:szCs w:val="28"/>
        </w:rPr>
        <w:t>воспитание</w:t>
      </w:r>
      <w:proofErr w:type="gramEnd"/>
      <w:r w:rsidRPr="003E1D5C">
        <w:rPr>
          <w:sz w:val="28"/>
          <w:szCs w:val="28"/>
        </w:rPr>
        <w:t xml:space="preserve"> эстетического отношения к действительности и формирование мировосприятия обучающихся средствами искусства;</w:t>
      </w:r>
    </w:p>
    <w:p w:rsidR="003E1D5C" w:rsidRPr="003E1D5C" w:rsidRDefault="003E1D5C" w:rsidP="003E1D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E1D5C">
        <w:rPr>
          <w:sz w:val="28"/>
          <w:szCs w:val="28"/>
        </w:rPr>
        <w:t>раскрытие</w:t>
      </w:r>
      <w:proofErr w:type="gramEnd"/>
      <w:r w:rsidRPr="003E1D5C">
        <w:rPr>
          <w:sz w:val="28"/>
          <w:szCs w:val="28"/>
        </w:rPr>
        <w:t xml:space="preserve"> художественно-образного языка изображения окру</w:t>
      </w:r>
      <w:r w:rsidRPr="003E1D5C">
        <w:rPr>
          <w:sz w:val="28"/>
          <w:szCs w:val="28"/>
        </w:rPr>
        <w:softHyphen/>
        <w:t>жающей действительности в различных видах и жанрах изобра</w:t>
      </w:r>
      <w:r w:rsidRPr="003E1D5C">
        <w:rPr>
          <w:sz w:val="28"/>
          <w:szCs w:val="28"/>
        </w:rPr>
        <w:softHyphen/>
        <w:t xml:space="preserve">зительного искусства; </w:t>
      </w:r>
    </w:p>
    <w:p w:rsidR="003E1D5C" w:rsidRPr="003E1D5C" w:rsidRDefault="003E1D5C" w:rsidP="003E1D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E1D5C">
        <w:rPr>
          <w:sz w:val="28"/>
          <w:szCs w:val="28"/>
        </w:rPr>
        <w:t>развитие</w:t>
      </w:r>
      <w:proofErr w:type="gramEnd"/>
      <w:r w:rsidRPr="003E1D5C">
        <w:rPr>
          <w:sz w:val="28"/>
          <w:szCs w:val="28"/>
        </w:rPr>
        <w:t xml:space="preserve"> умений и навыков обучающихся работать в разных видах поисково-исследовательской, </w:t>
      </w:r>
      <w:proofErr w:type="spellStart"/>
      <w:r w:rsidRPr="003E1D5C">
        <w:rPr>
          <w:sz w:val="28"/>
          <w:szCs w:val="28"/>
        </w:rPr>
        <w:t>исследовательско</w:t>
      </w:r>
      <w:proofErr w:type="spellEnd"/>
      <w:r w:rsidRPr="003E1D5C">
        <w:rPr>
          <w:sz w:val="28"/>
          <w:szCs w:val="28"/>
        </w:rPr>
        <w:t>-творческой деятельности;</w:t>
      </w:r>
    </w:p>
    <w:p w:rsidR="00A82F21" w:rsidRPr="003E1D5C" w:rsidRDefault="003E1D5C" w:rsidP="003E1D5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E1D5C">
        <w:rPr>
          <w:sz w:val="28"/>
          <w:szCs w:val="28"/>
        </w:rPr>
        <w:t>развитие</w:t>
      </w:r>
      <w:proofErr w:type="gramEnd"/>
      <w:r w:rsidRPr="003E1D5C">
        <w:rPr>
          <w:sz w:val="28"/>
          <w:szCs w:val="28"/>
        </w:rPr>
        <w:t xml:space="preserve"> воображения и ассоциативного мышления обучающихся на основе </w:t>
      </w:r>
      <w:proofErr w:type="spellStart"/>
      <w:r w:rsidRPr="003E1D5C">
        <w:rPr>
          <w:sz w:val="28"/>
          <w:szCs w:val="28"/>
        </w:rPr>
        <w:t>межпредметных</w:t>
      </w:r>
      <w:proofErr w:type="spellEnd"/>
      <w:r w:rsidRPr="003E1D5C">
        <w:rPr>
          <w:sz w:val="28"/>
          <w:szCs w:val="28"/>
        </w:rPr>
        <w:t xml:space="preserve"> связей и демонстрации произведений разных художников или различных видов искусства.</w:t>
      </w:r>
    </w:p>
    <w:p w:rsidR="00A82F21" w:rsidRPr="003E1D5C" w:rsidRDefault="00134D4D" w:rsidP="003E1D5C">
      <w:pPr>
        <w:ind w:firstLine="567"/>
        <w:rPr>
          <w:rStyle w:val="c5"/>
          <w:sz w:val="28"/>
          <w:szCs w:val="28"/>
        </w:rPr>
      </w:pPr>
      <w:r w:rsidRPr="003E1D5C">
        <w:rPr>
          <w:sz w:val="28"/>
          <w:szCs w:val="28"/>
          <w:shd w:val="clear" w:color="auto" w:fill="FFFFFF"/>
        </w:rPr>
        <w:t>Программа предусматривает возможность изучения курса «</w:t>
      </w:r>
      <w:r w:rsidR="00A82F21" w:rsidRPr="003E1D5C">
        <w:rPr>
          <w:sz w:val="28"/>
          <w:szCs w:val="28"/>
          <w:shd w:val="clear" w:color="auto" w:fill="FFFFFF"/>
        </w:rPr>
        <w:t>Мировая художественная культура</w:t>
      </w:r>
      <w:r w:rsidRPr="003E1D5C">
        <w:rPr>
          <w:sz w:val="28"/>
          <w:szCs w:val="28"/>
          <w:shd w:val="clear" w:color="auto" w:fill="FFFFFF"/>
        </w:rPr>
        <w:t>» в объеме 1 учебного часа в неделю</w:t>
      </w:r>
      <w:r w:rsidR="003E1D5C" w:rsidRPr="003E1D5C">
        <w:rPr>
          <w:sz w:val="28"/>
          <w:szCs w:val="28"/>
          <w:shd w:val="clear" w:color="auto" w:fill="FFFFFF"/>
        </w:rPr>
        <w:t>, всего 34 недели</w:t>
      </w:r>
      <w:r w:rsidRPr="003E1D5C">
        <w:rPr>
          <w:sz w:val="28"/>
          <w:szCs w:val="28"/>
          <w:shd w:val="clear" w:color="auto" w:fill="FFFFFF"/>
        </w:rPr>
        <w:t xml:space="preserve">. </w:t>
      </w:r>
    </w:p>
    <w:p w:rsidR="003E1D5C" w:rsidRPr="003E1D5C" w:rsidRDefault="00134D4D" w:rsidP="003E1D5C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3E1D5C">
        <w:rPr>
          <w:sz w:val="28"/>
          <w:szCs w:val="28"/>
        </w:rPr>
        <w:t>Для реализации программного содержания использ</w:t>
      </w:r>
      <w:r w:rsidR="003E1D5C" w:rsidRPr="003E1D5C">
        <w:rPr>
          <w:sz w:val="28"/>
          <w:szCs w:val="28"/>
        </w:rPr>
        <w:t>уются учебники:</w:t>
      </w:r>
    </w:p>
    <w:p w:rsidR="003E1D5C" w:rsidRPr="003E1D5C" w:rsidRDefault="003E1D5C" w:rsidP="003E1D5C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3E1D5C">
        <w:rPr>
          <w:sz w:val="28"/>
          <w:szCs w:val="28"/>
        </w:rPr>
        <w:lastRenderedPageBreak/>
        <w:t>Мировая художественная культура. Для 11 классов. Ч.</w:t>
      </w:r>
      <w:proofErr w:type="gramStart"/>
      <w:r w:rsidRPr="003E1D5C">
        <w:rPr>
          <w:sz w:val="28"/>
          <w:szCs w:val="28"/>
        </w:rPr>
        <w:t>1./</w:t>
      </w:r>
      <w:proofErr w:type="gramEnd"/>
      <w:r w:rsidRPr="003E1D5C">
        <w:rPr>
          <w:sz w:val="28"/>
          <w:szCs w:val="28"/>
        </w:rPr>
        <w:t xml:space="preserve"> </w:t>
      </w:r>
      <w:proofErr w:type="spellStart"/>
      <w:r w:rsidRPr="003E1D5C">
        <w:rPr>
          <w:sz w:val="28"/>
          <w:szCs w:val="28"/>
        </w:rPr>
        <w:t>Л.А.Рапацкая</w:t>
      </w:r>
      <w:proofErr w:type="spellEnd"/>
      <w:r w:rsidRPr="003E1D5C">
        <w:rPr>
          <w:sz w:val="28"/>
          <w:szCs w:val="28"/>
        </w:rPr>
        <w:t xml:space="preserve">. – М.: Гуманитарный изд. центр ВЛАДОС, 2014. - Допущено Министерством образования и науки РФ. </w:t>
      </w:r>
    </w:p>
    <w:p w:rsidR="003E1D5C" w:rsidRPr="003E1D5C" w:rsidRDefault="003E1D5C" w:rsidP="003E1D5C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3E1D5C">
        <w:rPr>
          <w:sz w:val="28"/>
          <w:szCs w:val="28"/>
        </w:rPr>
        <w:t xml:space="preserve">Русская художественная культура. 11 класс. Ч.2: (учебник)/ </w:t>
      </w:r>
      <w:proofErr w:type="spellStart"/>
      <w:r w:rsidRPr="003E1D5C">
        <w:rPr>
          <w:sz w:val="28"/>
          <w:szCs w:val="28"/>
        </w:rPr>
        <w:t>Л.А.Рапацкая</w:t>
      </w:r>
      <w:proofErr w:type="spellEnd"/>
      <w:r w:rsidRPr="003E1D5C">
        <w:rPr>
          <w:sz w:val="28"/>
          <w:szCs w:val="28"/>
        </w:rPr>
        <w:t xml:space="preserve">. – М.: </w:t>
      </w:r>
      <w:proofErr w:type="spellStart"/>
      <w:r w:rsidRPr="003E1D5C">
        <w:rPr>
          <w:sz w:val="28"/>
          <w:szCs w:val="28"/>
        </w:rPr>
        <w:t>Гуманитар</w:t>
      </w:r>
      <w:proofErr w:type="spellEnd"/>
      <w:r w:rsidRPr="003E1D5C">
        <w:rPr>
          <w:sz w:val="28"/>
          <w:szCs w:val="28"/>
        </w:rPr>
        <w:t xml:space="preserve">. изд. центр ВЛАДОС, 2014. </w:t>
      </w:r>
    </w:p>
    <w:p w:rsidR="00134D4D" w:rsidRPr="003E1D5C" w:rsidRDefault="00134D4D" w:rsidP="003E1D5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34D4D" w:rsidRDefault="00134D4D" w:rsidP="00134D4D">
      <w:pPr>
        <w:spacing w:after="0" w:line="240" w:lineRule="auto"/>
        <w:ind w:left="0" w:firstLine="709"/>
        <w:rPr>
          <w:position w:val="10"/>
        </w:rPr>
      </w:pPr>
    </w:p>
    <w:p w:rsidR="00134D4D" w:rsidRDefault="00134D4D" w:rsidP="00134D4D">
      <w:pPr>
        <w:spacing w:after="0" w:line="240" w:lineRule="auto"/>
        <w:ind w:left="0" w:firstLine="709"/>
        <w:rPr>
          <w:position w:val="10"/>
        </w:rPr>
      </w:pPr>
    </w:p>
    <w:p w:rsidR="00EA02F1" w:rsidRDefault="003E1D5C"/>
    <w:sectPr w:rsidR="00E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21"/>
    <w:multiLevelType w:val="hybridMultilevel"/>
    <w:tmpl w:val="53CE6760"/>
    <w:lvl w:ilvl="0" w:tplc="0C4AD0B6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>
    <w:nsid w:val="4B3D1B1C"/>
    <w:multiLevelType w:val="hybridMultilevel"/>
    <w:tmpl w:val="09BA6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0"/>
    <w:rsid w:val="000E479C"/>
    <w:rsid w:val="00123CE1"/>
    <w:rsid w:val="00134D4D"/>
    <w:rsid w:val="001E31E6"/>
    <w:rsid w:val="003E1D5C"/>
    <w:rsid w:val="003E1F4F"/>
    <w:rsid w:val="00416538"/>
    <w:rsid w:val="00A82F21"/>
    <w:rsid w:val="00DD5C92"/>
    <w:rsid w:val="00E1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04E1-BD8B-42F2-B3F7-F26BFC4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4D"/>
    <w:pPr>
      <w:spacing w:after="53" w:line="24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4D4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134D4D"/>
  </w:style>
  <w:style w:type="character" w:customStyle="1" w:styleId="c0">
    <w:name w:val="c0"/>
    <w:basedOn w:val="a0"/>
    <w:rsid w:val="00134D4D"/>
  </w:style>
  <w:style w:type="character" w:styleId="a5">
    <w:name w:val="Hyperlink"/>
    <w:basedOn w:val="a0"/>
    <w:rsid w:val="003E1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2020-09-22T06:40:00Z</dcterms:created>
  <dcterms:modified xsi:type="dcterms:W3CDTF">2020-11-03T09:18:00Z</dcterms:modified>
</cp:coreProperties>
</file>