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BE6" w:rsidRDefault="00B86CB4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  <w:r w:rsidRPr="00B86CB4">
        <w:rPr>
          <w:noProof/>
          <w:color w:val="auto"/>
        </w:rPr>
        <w:drawing>
          <wp:inline distT="0" distB="0" distL="0" distR="0" wp14:anchorId="18B867F1" wp14:editId="7578397A">
            <wp:extent cx="6645910" cy="2421010"/>
            <wp:effectExtent l="0" t="0" r="2540" b="0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6645910" cy="24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CB4" w:rsidRDefault="00B86CB4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B86CB4" w:rsidRPr="007B6BE6" w:rsidRDefault="00B86CB4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7B6BE6" w:rsidRPr="007B6BE6" w:rsidRDefault="007B6BE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 w:rsidRPr="007B6BE6">
        <w:rPr>
          <w:b/>
          <w:color w:val="auto"/>
          <w:sz w:val="28"/>
          <w:szCs w:val="28"/>
        </w:rPr>
        <w:t xml:space="preserve">Рабочая программа </w:t>
      </w:r>
    </w:p>
    <w:p w:rsidR="00930EE0" w:rsidRDefault="00930EE0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</w:t>
      </w:r>
      <w:r w:rsidR="00263E46">
        <w:rPr>
          <w:b/>
          <w:color w:val="auto"/>
          <w:sz w:val="28"/>
          <w:szCs w:val="28"/>
        </w:rPr>
        <w:t>о</w:t>
      </w:r>
      <w:r>
        <w:rPr>
          <w:b/>
          <w:color w:val="auto"/>
          <w:sz w:val="28"/>
          <w:szCs w:val="28"/>
        </w:rPr>
        <w:t xml:space="preserve"> учебному предмету «И</w:t>
      </w:r>
      <w:r w:rsidR="0045623C">
        <w:rPr>
          <w:b/>
          <w:color w:val="auto"/>
          <w:sz w:val="28"/>
          <w:szCs w:val="28"/>
        </w:rPr>
        <w:t>ностранный язык (английский)</w:t>
      </w:r>
      <w:r>
        <w:rPr>
          <w:b/>
          <w:color w:val="auto"/>
          <w:sz w:val="28"/>
          <w:szCs w:val="28"/>
        </w:rPr>
        <w:t>»</w:t>
      </w:r>
      <w:r w:rsidR="00263E46">
        <w:rPr>
          <w:b/>
          <w:color w:val="auto"/>
          <w:sz w:val="28"/>
          <w:szCs w:val="28"/>
        </w:rPr>
        <w:t xml:space="preserve"> </w:t>
      </w:r>
    </w:p>
    <w:p w:rsidR="007B6BE6" w:rsidRPr="007B6BE6" w:rsidRDefault="00202FCD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6</w:t>
      </w:r>
      <w:r w:rsidR="00263E46">
        <w:rPr>
          <w:b/>
          <w:color w:val="auto"/>
          <w:sz w:val="28"/>
          <w:szCs w:val="28"/>
        </w:rPr>
        <w:t xml:space="preserve"> </w:t>
      </w:r>
      <w:r w:rsidR="00930EE0">
        <w:rPr>
          <w:b/>
          <w:color w:val="auto"/>
          <w:sz w:val="28"/>
          <w:szCs w:val="28"/>
        </w:rPr>
        <w:t>класс</w:t>
      </w:r>
    </w:p>
    <w:p w:rsidR="007B6BE6" w:rsidRDefault="00930EE0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основного общего образования</w:t>
      </w: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D103A" w:rsidRPr="007B6BE6" w:rsidRDefault="007D103A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b/>
          <w:color w:val="auto"/>
          <w:sz w:val="28"/>
          <w:szCs w:val="28"/>
        </w:rPr>
      </w:pPr>
    </w:p>
    <w:p w:rsidR="007B6BE6" w:rsidRPr="007B6BE6" w:rsidRDefault="007B6BE6" w:rsidP="007B6BE6">
      <w:pPr>
        <w:kinsoku w:val="0"/>
        <w:overflowPunct w:val="0"/>
        <w:spacing w:before="77" w:line="360" w:lineRule="auto"/>
        <w:contextualSpacing/>
        <w:textAlignment w:val="baseline"/>
        <w:rPr>
          <w:b/>
          <w:color w:val="auto"/>
          <w:sz w:val="28"/>
          <w:szCs w:val="28"/>
        </w:rPr>
      </w:pPr>
    </w:p>
    <w:p w:rsidR="007B6BE6" w:rsidRPr="00B86CB4" w:rsidRDefault="007B6BE6" w:rsidP="007B6BE6">
      <w:pPr>
        <w:kinsoku w:val="0"/>
        <w:overflowPunct w:val="0"/>
        <w:spacing w:before="77" w:line="360" w:lineRule="auto"/>
        <w:ind w:left="547" w:hanging="547"/>
        <w:contextualSpacing/>
        <w:jc w:val="center"/>
        <w:textAlignment w:val="baseline"/>
        <w:rPr>
          <w:position w:val="10"/>
        </w:rPr>
      </w:pPr>
      <w:r w:rsidRPr="00B86CB4">
        <w:rPr>
          <w:b/>
          <w:color w:val="auto"/>
        </w:rPr>
        <w:t xml:space="preserve">                                                                       </w:t>
      </w:r>
    </w:p>
    <w:p w:rsidR="007B6BE6" w:rsidRPr="00B86CB4" w:rsidRDefault="007B6BE6" w:rsidP="007B6BE6">
      <w:pPr>
        <w:tabs>
          <w:tab w:val="left" w:pos="6915"/>
        </w:tabs>
        <w:kinsoku w:val="0"/>
        <w:overflowPunct w:val="0"/>
        <w:spacing w:before="77" w:line="360" w:lineRule="auto"/>
        <w:ind w:left="547" w:hanging="547"/>
        <w:contextualSpacing/>
        <w:textAlignment w:val="baseline"/>
        <w:rPr>
          <w:position w:val="10"/>
        </w:rPr>
      </w:pPr>
      <w:r w:rsidRPr="00B86CB4">
        <w:rPr>
          <w:position w:val="10"/>
        </w:rPr>
        <w:tab/>
        <w:t xml:space="preserve">                                                                             </w:t>
      </w:r>
      <w:r w:rsidR="008F7F4A">
        <w:rPr>
          <w:position w:val="10"/>
        </w:rPr>
        <w:t xml:space="preserve">             </w:t>
      </w:r>
      <w:r w:rsidRPr="00B86CB4">
        <w:rPr>
          <w:position w:val="10"/>
        </w:rPr>
        <w:t xml:space="preserve">Составитель </w:t>
      </w:r>
      <w:r w:rsidR="00930EE0" w:rsidRPr="00B86CB4">
        <w:rPr>
          <w:position w:val="10"/>
        </w:rPr>
        <w:t>рабочей программы</w:t>
      </w:r>
    </w:p>
    <w:p w:rsidR="007B6BE6" w:rsidRPr="00B86CB4" w:rsidRDefault="00263E46" w:rsidP="007B6BE6">
      <w:pPr>
        <w:tabs>
          <w:tab w:val="left" w:pos="9288"/>
        </w:tabs>
        <w:spacing w:line="360" w:lineRule="auto"/>
        <w:ind w:left="4248"/>
        <w:contextualSpacing/>
        <w:jc w:val="center"/>
        <w:rPr>
          <w:position w:val="10"/>
        </w:rPr>
      </w:pPr>
      <w:r w:rsidRPr="00B86CB4">
        <w:rPr>
          <w:position w:val="10"/>
        </w:rPr>
        <w:t>Цуканов Михаил Юрьевич</w:t>
      </w:r>
    </w:p>
    <w:p w:rsidR="007B6BE6" w:rsidRPr="00B86CB4" w:rsidRDefault="00263E46" w:rsidP="00263E46">
      <w:pPr>
        <w:tabs>
          <w:tab w:val="left" w:pos="9288"/>
        </w:tabs>
        <w:spacing w:line="360" w:lineRule="auto"/>
        <w:ind w:left="4248"/>
        <w:contextualSpacing/>
        <w:jc w:val="center"/>
        <w:rPr>
          <w:position w:val="10"/>
        </w:rPr>
      </w:pPr>
      <w:r w:rsidRPr="00B86CB4">
        <w:rPr>
          <w:position w:val="10"/>
        </w:rPr>
        <w:t xml:space="preserve">        </w:t>
      </w:r>
      <w:r w:rsidR="008F7F4A">
        <w:rPr>
          <w:position w:val="10"/>
        </w:rPr>
        <w:t xml:space="preserve">                     </w:t>
      </w:r>
      <w:r w:rsidR="007B6BE6" w:rsidRPr="00B86CB4">
        <w:rPr>
          <w:position w:val="10"/>
        </w:rPr>
        <w:t xml:space="preserve">учитель </w:t>
      </w:r>
      <w:r w:rsidR="008F7F4A">
        <w:rPr>
          <w:position w:val="10"/>
        </w:rPr>
        <w:t>иностранного (английского) языка</w:t>
      </w:r>
    </w:p>
    <w:p w:rsidR="00930EE0" w:rsidRPr="00B86CB4" w:rsidRDefault="00930EE0" w:rsidP="00930EE0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center"/>
        <w:textAlignment w:val="baseline"/>
        <w:rPr>
          <w:position w:val="10"/>
        </w:rPr>
      </w:pPr>
      <w:r w:rsidRPr="00B86CB4">
        <w:rPr>
          <w:position w:val="10"/>
        </w:rPr>
        <w:t xml:space="preserve">                                                                                   </w:t>
      </w:r>
      <w:r w:rsidR="008F7F4A">
        <w:rPr>
          <w:position w:val="10"/>
        </w:rPr>
        <w:t xml:space="preserve"> </w:t>
      </w:r>
      <w:r w:rsidR="00261C76">
        <w:rPr>
          <w:position w:val="10"/>
        </w:rPr>
        <w:t>филиала МАОУ «Кие</w:t>
      </w:r>
      <w:r w:rsidRPr="00B86CB4">
        <w:rPr>
          <w:position w:val="10"/>
        </w:rPr>
        <w:t xml:space="preserve">вская СОШ» </w:t>
      </w:r>
    </w:p>
    <w:p w:rsidR="00930EE0" w:rsidRPr="00B86CB4" w:rsidRDefault="00930EE0" w:rsidP="00930EE0">
      <w:pPr>
        <w:tabs>
          <w:tab w:val="left" w:pos="6915"/>
        </w:tabs>
        <w:kinsoku w:val="0"/>
        <w:overflowPunct w:val="0"/>
        <w:spacing w:line="0" w:lineRule="atLeast"/>
        <w:ind w:left="544" w:hanging="544"/>
        <w:jc w:val="center"/>
        <w:textAlignment w:val="baseline"/>
        <w:rPr>
          <w:position w:val="10"/>
        </w:rPr>
      </w:pPr>
      <w:r w:rsidRPr="00B86CB4">
        <w:rPr>
          <w:position w:val="10"/>
        </w:rPr>
        <w:t xml:space="preserve">                                                            </w:t>
      </w:r>
      <w:r w:rsidR="008F7F4A">
        <w:rPr>
          <w:position w:val="10"/>
        </w:rPr>
        <w:t xml:space="preserve">   </w:t>
      </w:r>
      <w:r w:rsidRPr="00B86CB4">
        <w:rPr>
          <w:position w:val="10"/>
        </w:rPr>
        <w:t>«Карабашская СОШ»,</w:t>
      </w:r>
    </w:p>
    <w:p w:rsidR="007B6BE6" w:rsidRPr="00B86CB4" w:rsidRDefault="007B6BE6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</w:rPr>
      </w:pPr>
      <w:r w:rsidRPr="00B86CB4">
        <w:rPr>
          <w:position w:val="10"/>
        </w:rPr>
        <w:t xml:space="preserve">               </w:t>
      </w:r>
      <w:r w:rsidR="00B86CB4">
        <w:rPr>
          <w:position w:val="10"/>
        </w:rPr>
        <w:t xml:space="preserve">      </w:t>
      </w:r>
      <w:r w:rsidR="008F7F4A">
        <w:rPr>
          <w:position w:val="10"/>
        </w:rPr>
        <w:t xml:space="preserve">        </w:t>
      </w:r>
      <w:r w:rsidRPr="00B86CB4">
        <w:rPr>
          <w:position w:val="10"/>
          <w:lang w:val="en-US"/>
        </w:rPr>
        <w:t>I</w:t>
      </w:r>
      <w:r w:rsidRPr="00B86CB4">
        <w:rPr>
          <w:position w:val="10"/>
        </w:rPr>
        <w:t xml:space="preserve"> категория</w:t>
      </w:r>
    </w:p>
    <w:p w:rsidR="007B6BE6" w:rsidRPr="007B6BE6" w:rsidRDefault="007B6BE6" w:rsidP="007B6BE6">
      <w:pPr>
        <w:tabs>
          <w:tab w:val="left" w:pos="9288"/>
        </w:tabs>
        <w:spacing w:line="360" w:lineRule="auto"/>
        <w:ind w:left="4248"/>
        <w:contextualSpacing/>
        <w:rPr>
          <w:position w:val="10"/>
          <w:sz w:val="32"/>
          <w:szCs w:val="32"/>
          <w:vertAlign w:val="superscript"/>
        </w:rPr>
      </w:pPr>
    </w:p>
    <w:p w:rsidR="007B6BE6" w:rsidRPr="007B6BE6" w:rsidRDefault="007B6BE6" w:rsidP="007B6BE6">
      <w:pPr>
        <w:tabs>
          <w:tab w:val="left" w:pos="9288"/>
        </w:tabs>
        <w:spacing w:line="360" w:lineRule="auto"/>
        <w:contextualSpacing/>
        <w:rPr>
          <w:position w:val="10"/>
          <w:sz w:val="32"/>
          <w:szCs w:val="32"/>
          <w:vertAlign w:val="superscript"/>
        </w:rPr>
      </w:pPr>
    </w:p>
    <w:p w:rsidR="0057036F" w:rsidRPr="00F94393" w:rsidRDefault="007B6BE6" w:rsidP="00930EE0">
      <w:pPr>
        <w:spacing w:line="360" w:lineRule="auto"/>
        <w:contextualSpacing/>
        <w:jc w:val="center"/>
        <w:rPr>
          <w:sz w:val="22"/>
          <w:szCs w:val="22"/>
        </w:rPr>
      </w:pPr>
      <w:r>
        <w:rPr>
          <w:sz w:val="22"/>
          <w:szCs w:val="22"/>
        </w:rPr>
        <w:t>20</w:t>
      </w:r>
      <w:r w:rsidR="00154860">
        <w:rPr>
          <w:sz w:val="22"/>
          <w:szCs w:val="22"/>
        </w:rPr>
        <w:t>20</w:t>
      </w:r>
    </w:p>
    <w:p w:rsidR="00B86CB4" w:rsidRDefault="00B86CB4">
      <w:pPr>
        <w:rPr>
          <w:b/>
        </w:rPr>
      </w:pPr>
      <w:r>
        <w:rPr>
          <w:b/>
        </w:rPr>
        <w:br w:type="page"/>
      </w:r>
    </w:p>
    <w:p w:rsidR="004F2C2F" w:rsidRPr="00261C76" w:rsidRDefault="0031389F" w:rsidP="00261C76">
      <w:pPr>
        <w:pStyle w:val="a5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261C76">
        <w:rPr>
          <w:rFonts w:ascii="Times New Roman" w:hAnsi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154860" w:rsidRPr="004F2C2F" w:rsidRDefault="00154860" w:rsidP="00154860">
      <w:pPr>
        <w:ind w:firstLine="567"/>
        <w:jc w:val="both"/>
        <w:rPr>
          <w:b/>
          <w:color w:val="auto"/>
          <w:u w:val="single"/>
        </w:rPr>
      </w:pPr>
      <w:r w:rsidRPr="004F2C2F">
        <w:rPr>
          <w:b/>
          <w:color w:val="auto"/>
          <w:u w:val="single"/>
        </w:rPr>
        <w:t>Личностные результаты: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формирование мотивации изучения иностранных языков и стремление к самосовершенство</w:t>
      </w:r>
      <w:r>
        <w:rPr>
          <w:color w:val="auto"/>
        </w:rPr>
        <w:t xml:space="preserve">ванию в образовательной области </w:t>
      </w:r>
      <w:r w:rsidRPr="00C4684D">
        <w:rPr>
          <w:color w:val="auto"/>
        </w:rPr>
        <w:t>«Иностранный язык»;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осознание возможностей самореализации средствами ИЯ;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стремление к совершенствованию собственной речевой культуры в целом;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формирование коммуникативной компетенции в межкультурной и межэтнической коммуникации.</w:t>
      </w:r>
    </w:p>
    <w:p w:rsidR="00C4684D" w:rsidRPr="00C4684D" w:rsidRDefault="00C4684D" w:rsidP="00C4684D">
      <w:pPr>
        <w:ind w:firstLine="567"/>
        <w:jc w:val="both"/>
        <w:rPr>
          <w:color w:val="auto"/>
        </w:rPr>
      </w:pPr>
      <w:r w:rsidRPr="00C4684D">
        <w:rPr>
          <w:color w:val="auto"/>
        </w:rPr>
        <w:t>Изучение ИЯ внесет свой вклад в:</w:t>
      </w:r>
    </w:p>
    <w:p w:rsidR="00C4684D" w:rsidRPr="00D46E40" w:rsidRDefault="00C4684D" w:rsidP="00C4684D">
      <w:pPr>
        <w:ind w:firstLine="567"/>
        <w:jc w:val="both"/>
        <w:rPr>
          <w:i/>
          <w:color w:val="auto"/>
        </w:rPr>
      </w:pPr>
      <w:r w:rsidRPr="00D46E40">
        <w:rPr>
          <w:i/>
          <w:color w:val="auto"/>
        </w:rPr>
        <w:t>1) воспитание российской гражданской идентичности (патриотизм, любовь и уважение к Отечеству, к прошлому и настоящему многонационального народа Рос</w:t>
      </w:r>
      <w:r w:rsidR="00D46E40" w:rsidRPr="00D46E40">
        <w:rPr>
          <w:i/>
          <w:color w:val="auto"/>
        </w:rPr>
        <w:t>с</w:t>
      </w:r>
      <w:r w:rsidRPr="00D46E40">
        <w:rPr>
          <w:i/>
          <w:color w:val="auto"/>
        </w:rPr>
        <w:t>ии</w:t>
      </w:r>
      <w:r w:rsidR="00D46E40" w:rsidRPr="00D46E40">
        <w:rPr>
          <w:i/>
          <w:color w:val="auto"/>
        </w:rPr>
        <w:t>, к его ценностям и традициям), уважительного отношения к семье и ценностям семейной жизни:</w:t>
      </w:r>
    </w:p>
    <w:p w:rsidR="00C4684D" w:rsidRPr="00D46E40" w:rsidRDefault="00D46E40" w:rsidP="00D46E40">
      <w:pPr>
        <w:jc w:val="both"/>
        <w:rPr>
          <w:color w:val="auto"/>
        </w:rPr>
      </w:pPr>
      <w:r>
        <w:rPr>
          <w:color w:val="auto"/>
        </w:rPr>
        <w:t xml:space="preserve">- </w:t>
      </w:r>
      <w:r w:rsidR="00C4684D" w:rsidRPr="00D46E40">
        <w:rPr>
          <w:color w:val="auto"/>
        </w:rPr>
        <w:t>любовь к своей малой родине (своему родному дому, школе, селу, городу), народу, России;</w:t>
      </w:r>
    </w:p>
    <w:p w:rsidR="00C4684D" w:rsidRPr="00D46E40" w:rsidRDefault="00D46E40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 xml:space="preserve">- </w:t>
      </w:r>
      <w:r w:rsidR="00C4684D" w:rsidRPr="00D46E40">
        <w:rPr>
          <w:rFonts w:ascii="Times New Roman" w:hAnsi="Times New Roman"/>
          <w:sz w:val="24"/>
          <w:szCs w:val="24"/>
        </w:rPr>
        <w:t>знание традиций своей семьи и школы, бережное отношение к ним;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знание правил поведения в классе, школе, дома;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активно участвовать в жизни класса, города, страны;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родному языку;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своей стране, гордость за её достижения и успехи;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уважение традиционных ценностей многонационального российского общества;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осознание родной культуры через контекст культуры англоязычных стран;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чувство патриотизма через знакомство с ценностями родной культуры;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достойно представлять родную культуру;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правовое сознание, уважение к правам и свободам личности;</w:t>
      </w:r>
    </w:p>
    <w:p w:rsidR="00C4684D" w:rsidRPr="00D46E40" w:rsidRDefault="00C4684D" w:rsidP="00D46E40">
      <w:pPr>
        <w:ind w:firstLine="567"/>
        <w:jc w:val="both"/>
        <w:rPr>
          <w:i/>
          <w:color w:val="auto"/>
        </w:rPr>
      </w:pPr>
      <w:r w:rsidRPr="00D46E40">
        <w:rPr>
          <w:i/>
          <w:color w:val="auto"/>
        </w:rPr>
        <w:t xml:space="preserve">2) </w:t>
      </w:r>
      <w:r w:rsidR="00D46E40" w:rsidRPr="00D46E40">
        <w:rPr>
          <w:i/>
          <w:color w:val="auto"/>
        </w:rPr>
        <w:t>знание основных норм морали, нравственных, духовных идеалов, хранимых в культурных традициях народов России и англоязычных стран; формирование нравственных чувств и поведения, воспитание ответственного отношения к собственным поступкам; соблюдение социальных норм, правил поведения: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представления о моральных нормах и правилах нравственного поведения; убежденность в приоритете общечеловеческих ценностей;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знание правил вежливого поведения, культуры речи;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к адекватным способам выражения эмоций и чувств;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умение анализировать нравственную сторону своих поступков и поступков других людей;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старшим, доброжелательное отношение к младшим;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уважительное отношение к людям с ограниченными физическими возможностями;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гуманистическое мировоззрение; этические чувства: доброжелательность,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эмоционально-нравственная отзывчивость (готовность помочь), понимание и сопереживание чувствам других людей;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представление о дружбе и друзьях, внимательное отношение к их интересам и увлечениям;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установление дружеских взаимоотношений в коллективе, основанных на взаимопомощи и взаимной поддержке;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стремление иметь собственное мнение; принимать собственные решения;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потребность в поиске истины;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умение признавать свои ошибки;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чувство собственного достоинства и уважение к достоинству других людей;</w:t>
      </w:r>
    </w:p>
    <w:p w:rsidR="00C4684D" w:rsidRPr="00D46E40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46E40">
        <w:rPr>
          <w:rFonts w:ascii="Times New Roman" w:hAnsi="Times New Roman"/>
          <w:sz w:val="24"/>
          <w:szCs w:val="24"/>
        </w:rPr>
        <w:t>уверенность в себе и своих силах;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 xml:space="preserve">3) </w:t>
      </w:r>
      <w:r w:rsidR="00D46E40" w:rsidRPr="007147FB">
        <w:rPr>
          <w:i/>
          <w:color w:val="auto"/>
        </w:rPr>
        <w:t>воспитание ответственного и творческого отношения к учению, труду и жизни</w:t>
      </w:r>
      <w:r w:rsidRPr="007147FB">
        <w:rPr>
          <w:i/>
          <w:color w:val="auto"/>
        </w:rPr>
        <w:t>;</w:t>
      </w:r>
      <w:r w:rsidR="00D46E40" w:rsidRPr="007147FB">
        <w:rPr>
          <w:i/>
          <w:color w:val="auto"/>
        </w:rPr>
        <w:t xml:space="preserve"> формирование готовности и способности к саморазвитию, самообразованию,</w:t>
      </w:r>
      <w:r w:rsidR="007147FB" w:rsidRPr="007147FB">
        <w:rPr>
          <w:i/>
          <w:color w:val="auto"/>
        </w:rPr>
        <w:t xml:space="preserve"> осознанному выбору и построению дальнейшей индивидуальной траектории образования: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ценностное отношение к труду и к достижениям людей;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уважительное отношение к людям разных профессий;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навыки коллективной учебной деятельности (умение сотрудничать: планировать и реализовывать совместную деятельность, как в позиции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лидера, так и в позиции рядового участника;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работать в паре/группе; взаимопомощь;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ценностное отношение к учебе как виду творческой деятельности;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потребность и способность выражать себя в доступных видах творчества (проекты);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ответственное отношение к образованию и самообразованию, понимание их важности в условиях современного информационного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общества;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проявлять дисциплинированность, последовательность, целеустремленность и самостоятельность в выполнении учебных и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учебно-трудовых заданий;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вести обсуждение, давать оценки;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различать полезное и бесполезное времяпрепровождение и стремление полезно и рационально использовать время;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нести индивидуальную ответственность за выполнение задания; за совместную работу;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>4) формирование ценностного отношения к здоровью и здоровому образу жизни</w:t>
      </w:r>
      <w:r w:rsidR="007147FB" w:rsidRPr="007147FB">
        <w:rPr>
          <w:i/>
          <w:color w:val="auto"/>
        </w:rPr>
        <w:t>: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потребность в здоровом образе жизни;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понимание важности физической культуры и спорта для здоровья человека; положительное отношение к спорту;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знание и выполнение санитарно-гигиенических правил, соблюдение здоровьесберегающего режима дня;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стремление не совершать поступки, угрожающие собственному здоровью и безопасности;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стремление к активному образу жизни: интерес к подвижным играм, участию в спортивных соревнованиях;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 xml:space="preserve">5) </w:t>
      </w:r>
      <w:r w:rsidR="007147FB" w:rsidRPr="007147FB">
        <w:rPr>
          <w:i/>
          <w:color w:val="auto"/>
        </w:rPr>
        <w:t>формирование основ экологической культуры, ценностного отношения к природе и окружающей среде</w:t>
      </w:r>
      <w:r w:rsidRPr="007147FB">
        <w:rPr>
          <w:i/>
          <w:color w:val="auto"/>
        </w:rPr>
        <w:t xml:space="preserve"> (экологическое воспитание)</w:t>
      </w:r>
      <w:r w:rsidR="007147FB" w:rsidRPr="007147FB">
        <w:rPr>
          <w:i/>
          <w:color w:val="auto"/>
        </w:rPr>
        <w:t>: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интерес к природе и природным явлениям;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бережное, уважительное отношение к природе и всем формам жизни;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понимание активной роли человека в природе;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способность осознавать экологические проблемы;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готовность к личному участию в экологических проектах;</w:t>
      </w:r>
    </w:p>
    <w:p w:rsidR="00C4684D" w:rsidRPr="007147FB" w:rsidRDefault="00C4684D" w:rsidP="007147FB">
      <w:pPr>
        <w:ind w:firstLine="567"/>
        <w:jc w:val="both"/>
        <w:rPr>
          <w:i/>
          <w:color w:val="auto"/>
        </w:rPr>
      </w:pPr>
      <w:r w:rsidRPr="007147FB">
        <w:rPr>
          <w:i/>
          <w:color w:val="auto"/>
        </w:rPr>
        <w:t>6) воспитание ценностного отношения к прекрасному, формирование представлений об э</w:t>
      </w:r>
      <w:r w:rsidR="007147FB" w:rsidRPr="007147FB">
        <w:rPr>
          <w:i/>
          <w:color w:val="auto"/>
        </w:rPr>
        <w:t xml:space="preserve">стетических идеалах и ценностях </w:t>
      </w:r>
      <w:r w:rsidRPr="007147FB">
        <w:rPr>
          <w:i/>
          <w:color w:val="auto"/>
        </w:rPr>
        <w:t>(эстетическое воспитание)</w:t>
      </w:r>
      <w:r w:rsidR="007147FB">
        <w:rPr>
          <w:i/>
          <w:color w:val="auto"/>
        </w:rPr>
        <w:t>: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умение видеть красоту в окружающем мире; в труде, творчестве, поведении и поступках людей;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мотивация к самореализации в творчестве; стремление выражать себя в различных видах творческой деятельности;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уважительное отношение к мировым историческим ценностям в области литературы, искусства и науки;</w:t>
      </w:r>
    </w:p>
    <w:p w:rsidR="00C4684D" w:rsidRPr="007147FB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147FB">
        <w:rPr>
          <w:rFonts w:ascii="Times New Roman" w:hAnsi="Times New Roman"/>
          <w:sz w:val="24"/>
          <w:szCs w:val="24"/>
        </w:rPr>
        <w:t>положительное отношение к выдающимся личностям и их достижениям;</w:t>
      </w:r>
    </w:p>
    <w:p w:rsidR="00C4684D" w:rsidRPr="00C42FCD" w:rsidRDefault="00C4684D" w:rsidP="007147FB">
      <w:pPr>
        <w:ind w:firstLine="567"/>
        <w:jc w:val="both"/>
        <w:rPr>
          <w:i/>
          <w:color w:val="auto"/>
        </w:rPr>
      </w:pPr>
      <w:r w:rsidRPr="00C42FCD">
        <w:rPr>
          <w:i/>
          <w:color w:val="auto"/>
        </w:rPr>
        <w:t>7) воспитание уваж</w:t>
      </w:r>
      <w:r w:rsidR="007147FB" w:rsidRPr="00C42FCD">
        <w:rPr>
          <w:i/>
          <w:color w:val="auto"/>
        </w:rPr>
        <w:t>ительного отношения к представителям других народов и к их культуре, готовности и способности вести диалог с представителями иной культуры</w:t>
      </w:r>
      <w:r w:rsidR="00C42FCD" w:rsidRPr="00C42FCD">
        <w:rPr>
          <w:i/>
          <w:color w:val="auto"/>
        </w:rPr>
        <w:t>: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интерес и уважительное отношение к языку и культуре других народов;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представления о художественных и эстетических ценностях чужой культуры;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адекватное восприятие и отношение к системе ценностей и норм поведения людей другой культуры;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к освобождению от предубеждений и стереотипов;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уважительное отношение к особенностям образа жизни людей другой культуры;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умение вести диалогическое общение с зарубежными сверстниками;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потребность и способность представлять на английском языке родную культуру;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участвовать в межкультурной коммуникации: принимать решения, давать оценки, уважительно относиться к собеседнику, его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мнению;</w:t>
      </w:r>
    </w:p>
    <w:p w:rsidR="00C4684D" w:rsidRPr="00C42FCD" w:rsidRDefault="00C4684D" w:rsidP="00935836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42FCD">
        <w:rPr>
          <w:rFonts w:ascii="Times New Roman" w:hAnsi="Times New Roman"/>
          <w:sz w:val="24"/>
          <w:szCs w:val="24"/>
        </w:rPr>
        <w:t>стремление к мирному сосуществованию между людьми и нациями.</w:t>
      </w:r>
    </w:p>
    <w:p w:rsidR="00154860" w:rsidRPr="004F2C2F" w:rsidRDefault="00154860" w:rsidP="00C42FCD">
      <w:pPr>
        <w:ind w:firstLine="567"/>
        <w:jc w:val="both"/>
        <w:rPr>
          <w:color w:val="auto"/>
        </w:rPr>
      </w:pPr>
      <w:r w:rsidRPr="004F2C2F">
        <w:rPr>
          <w:b/>
          <w:color w:val="auto"/>
          <w:u w:val="single"/>
        </w:rPr>
        <w:t>М</w:t>
      </w:r>
      <w:r w:rsidR="00B97AC1">
        <w:rPr>
          <w:b/>
          <w:color w:val="auto"/>
          <w:u w:val="single"/>
        </w:rPr>
        <w:t xml:space="preserve">етапредметные </w:t>
      </w:r>
      <w:r w:rsidRPr="004F2C2F">
        <w:rPr>
          <w:b/>
          <w:color w:val="auto"/>
          <w:u w:val="single"/>
        </w:rPr>
        <w:t>результаты</w:t>
      </w:r>
      <w:r w:rsidR="00C42FCD">
        <w:rPr>
          <w:b/>
          <w:color w:val="auto"/>
          <w:u w:val="single"/>
        </w:rPr>
        <w:t>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У </w:t>
      </w:r>
      <w:r>
        <w:rPr>
          <w:color w:val="auto"/>
        </w:rPr>
        <w:t>об</w:t>
      </w:r>
      <w:r w:rsidRPr="00B97AC1">
        <w:rPr>
          <w:color w:val="auto"/>
        </w:rPr>
        <w:t>уча</w:t>
      </w:r>
      <w:r>
        <w:rPr>
          <w:color w:val="auto"/>
        </w:rPr>
        <w:t>ю</w:t>
      </w:r>
      <w:r w:rsidRPr="00B97AC1">
        <w:rPr>
          <w:color w:val="auto"/>
        </w:rPr>
        <w:t>щихся основной школы будут развиты: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1) положительное отношение к предмету и мотивация к дальнейшему овладению ИЯ: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представление о ИЯ как средстве познания мира и других культур;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осознание роли ИЯ в жизни современного общества и личности;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осознание личностного смысла в изучении ИЯ, понимание роли и значимости ИЯ для будущей профессии;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обогащение опыта межкультурного общения;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2) языковые способности: к слуховой и зрительной дифференциации, к имитации, к догадке, смысловой ан</w:t>
      </w:r>
      <w:r w:rsidR="00254E1F">
        <w:rPr>
          <w:color w:val="auto"/>
        </w:rPr>
        <w:t xml:space="preserve">тиципации, к выявлению языковых </w:t>
      </w:r>
      <w:r w:rsidRPr="00B97AC1">
        <w:rPr>
          <w:color w:val="auto"/>
        </w:rPr>
        <w:t>закономерностей, к выявлению главного и к логическому изложению;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3) универсальные учебные действия: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регулятивные: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самостоятельно ставить цели, планировать пути их достижения, умение выбирать наиболее эффект</w:t>
      </w:r>
      <w:r w:rsidR="00254E1F">
        <w:rPr>
          <w:color w:val="auto"/>
        </w:rPr>
        <w:t xml:space="preserve">ивные способы решения учебных и </w:t>
      </w:r>
      <w:r w:rsidRPr="00B97AC1">
        <w:rPr>
          <w:color w:val="auto"/>
        </w:rPr>
        <w:t>познавательных задач;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соотносить свои действия с планируемыми результатами, осуществлять контроль своей деятельности в </w:t>
      </w:r>
      <w:r w:rsidR="00254E1F">
        <w:rPr>
          <w:color w:val="auto"/>
        </w:rPr>
        <w:t xml:space="preserve">процессе достижения результата, </w:t>
      </w:r>
      <w:r w:rsidRPr="00B97AC1">
        <w:rPr>
          <w:color w:val="auto"/>
        </w:rPr>
        <w:t>корректировать свои действия в соответствии с изменяющейся ситуацией;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 xml:space="preserve">оценивать правильность выполнения учебной задачи, собственные возможности её решения; 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владеть основами самоконтроля, самооценки, принятия решений и осуществления осознанного вы</w:t>
      </w:r>
      <w:r w:rsidR="00254E1F">
        <w:rPr>
          <w:color w:val="auto"/>
        </w:rPr>
        <w:t xml:space="preserve">бора в учебной и познавательной </w:t>
      </w:r>
      <w:r w:rsidRPr="00B97AC1">
        <w:rPr>
          <w:color w:val="auto"/>
        </w:rPr>
        <w:t>деятельности;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познавательные: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использовать знаково-символические средства представления информации для решения учебных и практических задач;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пользоваться логическими действиями сравнения, анализа, синтеза, обобщения, классификации по ра</w:t>
      </w:r>
      <w:r w:rsidR="00254E1F">
        <w:rPr>
          <w:color w:val="auto"/>
        </w:rPr>
        <w:t xml:space="preserve">зличным признакам, установления </w:t>
      </w:r>
      <w:r w:rsidRPr="00B97AC1">
        <w:rPr>
          <w:color w:val="auto"/>
        </w:rPr>
        <w:t xml:space="preserve">аналогий </w:t>
      </w:r>
      <w:r w:rsidR="00254E1F">
        <w:rPr>
          <w:color w:val="auto"/>
        </w:rPr>
        <w:t xml:space="preserve">и причинно-следственных связей, </w:t>
      </w:r>
      <w:r w:rsidRPr="00B97AC1">
        <w:rPr>
          <w:color w:val="auto"/>
        </w:rPr>
        <w:t>строить логическое рассуждение, умозаключение (индуктивное, дедуктивное и по аналогии) и делать выводы;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работать с прослушанным/прочитанным текстом: определять тему, прогнозировать содержание текста п</w:t>
      </w:r>
      <w:r w:rsidR="00254E1F">
        <w:rPr>
          <w:color w:val="auto"/>
        </w:rPr>
        <w:t xml:space="preserve">о заголовку/по ключевым словам, </w:t>
      </w:r>
      <w:r w:rsidRPr="00B97AC1">
        <w:rPr>
          <w:color w:val="auto"/>
        </w:rPr>
        <w:t>устанавливать логическую последовательность основных фактов;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осуществлять информационный поиск; в том числе с помощью компьютерных средств;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выделять, обобщать и фиксировать нужную информацию;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осознанно строить свое высказывание в соответствии с поставленной коммуникативной за</w:t>
      </w:r>
      <w:r w:rsidR="00254E1F">
        <w:rPr>
          <w:color w:val="auto"/>
        </w:rPr>
        <w:t xml:space="preserve">дачей, а также в соответствии с </w:t>
      </w:r>
      <w:r w:rsidRPr="00B97AC1">
        <w:rPr>
          <w:color w:val="auto"/>
        </w:rPr>
        <w:t>грамматическими и синтаксическими нормами языка;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решать проблемы творческого и поискового характера;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самостоятельно работать, рационально организовывая свой труд в классе и дома;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контролировать и оценивать результаты своей деятельности;</w:t>
      </w:r>
    </w:p>
    <w:p w:rsidR="00B97AC1" w:rsidRPr="00254E1F" w:rsidRDefault="00B97AC1" w:rsidP="00B97AC1">
      <w:pPr>
        <w:jc w:val="both"/>
        <w:rPr>
          <w:i/>
          <w:color w:val="auto"/>
        </w:rPr>
      </w:pPr>
      <w:r w:rsidRPr="00254E1F">
        <w:rPr>
          <w:i/>
          <w:color w:val="auto"/>
        </w:rPr>
        <w:t>коммуникативные: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готовность и способность осуществлять межкультурное общение на АЯ: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выражать с достаточной полнотой и точностью свои мысли в соответствии с задачами и условиями межкультурной коммуникации;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вступать в диалог, а также участвовать в коллективном обсуждении проблем, владеть монологической</w:t>
      </w:r>
      <w:r w:rsidR="00254E1F">
        <w:rPr>
          <w:color w:val="auto"/>
        </w:rPr>
        <w:t xml:space="preserve"> и диалогической формами речи в </w:t>
      </w:r>
      <w:r w:rsidRPr="00B97AC1">
        <w:rPr>
          <w:color w:val="auto"/>
        </w:rPr>
        <w:t>соответствии с грамматическими и синтаксическими нормами АЯ;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адекватно использовать речевые средства для дискуссии и аргументации своей позиции;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спрашивать, интересоваться чужим мнением и высказывать свое;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обсуждать разные точки зрения и способствовать выработке общей (групповой) позиции;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аргументировать свою точку зрения, спорить и отстаивать свою позицию невраждебным для оппонентов образом;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с помощью вопросов добывать недостающую информацию (познавательная инициативность);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устанавливать рабочие отношения, эффективно сотрудничать и способствовать продуктивной кооперации;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проявлять уважительное отношение к партнерам, внимание к личности другого;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- уметь адекватно реагировать на нужды других; в частности, оказывать помощь и эмоциональную поддержку партнерам в процессе достижения</w:t>
      </w:r>
    </w:p>
    <w:p w:rsidR="00B97AC1" w:rsidRPr="00B97AC1" w:rsidRDefault="00B97AC1" w:rsidP="00254E1F">
      <w:pPr>
        <w:ind w:left="-142"/>
        <w:jc w:val="both"/>
        <w:rPr>
          <w:color w:val="auto"/>
        </w:rPr>
      </w:pPr>
      <w:r w:rsidRPr="00B97AC1">
        <w:rPr>
          <w:color w:val="auto"/>
        </w:rPr>
        <w:t>общей цели совместной деятельности;</w:t>
      </w:r>
    </w:p>
    <w:p w:rsidR="00B97AC1" w:rsidRPr="00B97AC1" w:rsidRDefault="00B97AC1" w:rsidP="00B97AC1">
      <w:pPr>
        <w:jc w:val="both"/>
        <w:rPr>
          <w:color w:val="auto"/>
        </w:rPr>
      </w:pPr>
      <w:r w:rsidRPr="00B97AC1">
        <w:rPr>
          <w:color w:val="auto"/>
        </w:rPr>
        <w:t>4) специальные учебные умения: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поиска конкретной информации;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детального понимания содержания;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читать на АЯ с целью понимания основного содержания;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английскую речь на слух с целью полного понимания содержания;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общее содержание воспринимаемой на слух информации на АЯ;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английскую речь на слух с целью извлечения конкретной информации;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лексическими таблицами;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понимать отношения между словами и предложениями внутри текста;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функциональными опорами при овладении диалогической речью;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кратко излагать содержание прочитанного или услышанного текста;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догадываться о значении новых слов по словообразовательным элементам, контексту;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иллюстрировать речь примерами, сопоставлять и противопоставлять факты;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речевые средства для объяснения причины, результата действия;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речевые средства для аргументации своей точки зрения;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организовывать работу по выполнению и защите творческого проекта;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ind w:left="-142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работать с англо-русским словарем: находить значение многозначных слов, фразовых глаголов;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пользоваться лингвострановедческим справочником;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переводить с русского языка на английский;</w:t>
      </w:r>
    </w:p>
    <w:p w:rsidR="00B97AC1" w:rsidRPr="00254E1F" w:rsidRDefault="00B97AC1" w:rsidP="00935836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54E1F">
        <w:rPr>
          <w:rFonts w:ascii="Times New Roman" w:hAnsi="Times New Roman"/>
          <w:sz w:val="24"/>
          <w:szCs w:val="24"/>
        </w:rPr>
        <w:t>использовать различные способы запоминания слов на ИЯ;</w:t>
      </w:r>
    </w:p>
    <w:p w:rsidR="00B97AC1" w:rsidRPr="00202FCD" w:rsidRDefault="00B97AC1" w:rsidP="00935836">
      <w:pPr>
        <w:pStyle w:val="a5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val="en-US"/>
        </w:rPr>
      </w:pPr>
      <w:r w:rsidRPr="00254E1F">
        <w:rPr>
          <w:rFonts w:ascii="Times New Roman" w:hAnsi="Times New Roman"/>
          <w:sz w:val="24"/>
          <w:szCs w:val="24"/>
        </w:rPr>
        <w:t>выполнять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тесты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в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форматах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“Multiple choice”, True/False/Unstated”, “Matching”, “Fill in” </w:t>
      </w:r>
      <w:r w:rsidRPr="00254E1F">
        <w:rPr>
          <w:rFonts w:ascii="Times New Roman" w:hAnsi="Times New Roman"/>
          <w:sz w:val="24"/>
          <w:szCs w:val="24"/>
        </w:rPr>
        <w:t>и</w:t>
      </w:r>
      <w:r w:rsidRPr="00202FC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54E1F">
        <w:rPr>
          <w:rFonts w:ascii="Times New Roman" w:hAnsi="Times New Roman"/>
          <w:sz w:val="24"/>
          <w:szCs w:val="24"/>
        </w:rPr>
        <w:t>др</w:t>
      </w:r>
      <w:r w:rsidRPr="00202FCD">
        <w:rPr>
          <w:rFonts w:ascii="Times New Roman" w:hAnsi="Times New Roman"/>
          <w:sz w:val="24"/>
          <w:szCs w:val="24"/>
          <w:lang w:val="en-US"/>
        </w:rPr>
        <w:t>.</w:t>
      </w:r>
    </w:p>
    <w:p w:rsidR="004F2C2F" w:rsidRPr="004F2C2F" w:rsidRDefault="004F2C2F" w:rsidP="006636DD">
      <w:pPr>
        <w:ind w:firstLine="567"/>
        <w:jc w:val="both"/>
        <w:rPr>
          <w:b/>
          <w:color w:val="auto"/>
          <w:u w:val="single"/>
        </w:rPr>
      </w:pPr>
      <w:r w:rsidRPr="004F2C2F">
        <w:rPr>
          <w:b/>
          <w:color w:val="auto"/>
          <w:u w:val="single"/>
        </w:rPr>
        <w:t xml:space="preserve">Предметные результаты изучения </w:t>
      </w:r>
      <w:r w:rsidR="006636DD">
        <w:rPr>
          <w:b/>
          <w:color w:val="auto"/>
          <w:u w:val="single"/>
        </w:rPr>
        <w:t>английского языка</w:t>
      </w:r>
      <w:r w:rsidRPr="004F2C2F">
        <w:rPr>
          <w:b/>
          <w:color w:val="auto"/>
          <w:u w:val="single"/>
        </w:rPr>
        <w:t xml:space="preserve"> включают в себя: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Коммуникативные умения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Говорение. Диалогическая речь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935836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вести диалог (диалог этикетного характера, диалог–-расспрос,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E67C20" w:rsidRPr="00E67C20" w:rsidRDefault="00E67C20" w:rsidP="006636DD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вести диалог-обмен мнениями; </w:t>
      </w:r>
    </w:p>
    <w:p w:rsidR="00E67C20" w:rsidRPr="00E67C20" w:rsidRDefault="00E67C20" w:rsidP="00935836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брать и давать интервью;</w:t>
      </w:r>
    </w:p>
    <w:p w:rsidR="00E67C20" w:rsidRPr="00E67C20" w:rsidRDefault="00E67C20" w:rsidP="00935836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вести диалог-расспрос на основе нелинейного текста (таблицы, диаграммы и т. д.).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Говорение. Монологическая речь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935836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E67C20" w:rsidRPr="00E67C20" w:rsidRDefault="00E67C20" w:rsidP="00935836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E67C20" w:rsidRPr="00E67C20" w:rsidRDefault="00E67C20" w:rsidP="00935836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давать краткую характеристику реальных людей и литературных персонажей; </w:t>
      </w:r>
    </w:p>
    <w:p w:rsidR="00E67C20" w:rsidRPr="00E67C20" w:rsidRDefault="00E67C20" w:rsidP="00935836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E67C20" w:rsidRPr="00E67C20" w:rsidRDefault="00E67C20" w:rsidP="00935836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описывать картинку/ фото с опорой или без опоры на ключевые слова/ план/ вопросы.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 </w:t>
      </w:r>
    </w:p>
    <w:p w:rsidR="00E67C20" w:rsidRPr="00E67C20" w:rsidRDefault="00E67C20" w:rsidP="0093583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делать сообщение на заданную тему на основе прочитанного; </w:t>
      </w:r>
    </w:p>
    <w:p w:rsidR="00E67C20" w:rsidRPr="00E67C20" w:rsidRDefault="00E67C20" w:rsidP="0093583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E67C20" w:rsidRPr="00E67C20" w:rsidRDefault="00E67C20" w:rsidP="0093583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E67C20" w:rsidRPr="00E67C20" w:rsidRDefault="00E67C20" w:rsidP="0093583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высказываться с опорой на нелинейный текст (таблицы, диаграммы, расписание и т. п.);</w:t>
      </w:r>
    </w:p>
    <w:p w:rsidR="00E67C20" w:rsidRPr="00E67C20" w:rsidRDefault="00E67C20" w:rsidP="00935836">
      <w:pPr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излагать результаты выполненной проектной работы.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Аудирование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935836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E67C20" w:rsidRPr="00E67C20" w:rsidRDefault="00E67C20" w:rsidP="00935836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выделять основную тему в воспринимаемом на слух тексте;</w:t>
      </w:r>
    </w:p>
    <w:p w:rsidR="00E67C20" w:rsidRPr="00E67C20" w:rsidRDefault="00E67C20" w:rsidP="00935836">
      <w:pPr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E67C20" w:rsidRPr="00E67C20" w:rsidRDefault="00E67C20" w:rsidP="00E67C20">
      <w:pPr>
        <w:ind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 xml:space="preserve">Чтение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935836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E67C20" w:rsidRPr="00E67C20" w:rsidRDefault="00E67C20" w:rsidP="00935836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E67C20" w:rsidRPr="00E67C20" w:rsidRDefault="00E67C20" w:rsidP="00935836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читать и полностью понимать несложные аутентичные тексты, построенные на изученном языковом материале;</w:t>
      </w:r>
    </w:p>
    <w:p w:rsidR="00E67C20" w:rsidRPr="00E67C20" w:rsidRDefault="00E67C20" w:rsidP="00935836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E67C20" w:rsidRPr="00E67C20" w:rsidRDefault="00E67C20" w:rsidP="00E67C20">
      <w:pPr>
        <w:ind w:firstLine="709"/>
        <w:jc w:val="both"/>
        <w:rPr>
          <w:rFonts w:eastAsia="Calibri"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E67C20" w:rsidRPr="00E67C20" w:rsidRDefault="00E67C20" w:rsidP="00935836">
      <w:pPr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восстанавливать текст из разрозненных абзацев или путем добавления выпущенных фрагментов.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 xml:space="preserve">Письменная речь 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 </w:t>
      </w:r>
    </w:p>
    <w:p w:rsidR="00E67C20" w:rsidRPr="00E67C20" w:rsidRDefault="00E67C20" w:rsidP="00935836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E67C20" w:rsidRPr="00E67C20" w:rsidRDefault="00E67C20" w:rsidP="00935836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E67C20" w:rsidRPr="00E67C20" w:rsidRDefault="00E67C20" w:rsidP="00935836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E67C20" w:rsidRPr="00E67C20" w:rsidRDefault="00E67C20" w:rsidP="00935836">
      <w:pPr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писать небольшие письменные высказывания с опорой на образец/ план.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делать краткие выписки из текста с целью их использования в собственных устных высказываниях;</w:t>
      </w:r>
    </w:p>
    <w:p w:rsidR="00E67C20" w:rsidRPr="00E67C20" w:rsidRDefault="00E67C20" w:rsidP="0093583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писать электронное письмо (</w:t>
      </w:r>
      <w:r w:rsidRPr="00E67C20">
        <w:rPr>
          <w:rFonts w:eastAsia="Calibri"/>
          <w:i/>
          <w:color w:val="auto"/>
          <w:lang w:val="en-US" w:eastAsia="en-US"/>
        </w:rPr>
        <w:t>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mail</w:t>
      </w:r>
      <w:r w:rsidRPr="00E67C20">
        <w:rPr>
          <w:rFonts w:eastAsia="Calibri"/>
          <w:i/>
          <w:color w:val="auto"/>
          <w:lang w:eastAsia="en-US"/>
        </w:rPr>
        <w:t>) зарубежному другу в ответ на электронное письмо-стимул;</w:t>
      </w:r>
    </w:p>
    <w:p w:rsidR="00E67C20" w:rsidRPr="00E67C20" w:rsidRDefault="00E67C20" w:rsidP="00935836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составлять план/ тезисы устного или письменного сообщения; </w:t>
      </w:r>
    </w:p>
    <w:p w:rsidR="00E67C20" w:rsidRPr="00E67C20" w:rsidRDefault="00E67C20" w:rsidP="00935836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кратко излагать в письменном виде результаты проектной деятельности;</w:t>
      </w:r>
    </w:p>
    <w:p w:rsidR="00E67C20" w:rsidRPr="00E67C20" w:rsidRDefault="00E67C20" w:rsidP="00935836">
      <w:pPr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писать небольшое письменное высказывание с опорой на нелинейный текст (таблицы, диаграммы и т. п.).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Языковые навыки и средства оперирования ими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Орфография и пунктуация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935836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правильно писать изученные слова;</w:t>
      </w:r>
    </w:p>
    <w:p w:rsidR="00E67C20" w:rsidRPr="00E67C20" w:rsidRDefault="00E67C20" w:rsidP="00935836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E67C20" w:rsidRPr="00E67C20" w:rsidRDefault="00E67C20" w:rsidP="00935836">
      <w:pPr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сравнивать и анализировать буквосочетания английского языка и их транскрипцию.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Фонетическая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93583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E67C20" w:rsidRPr="00E67C20" w:rsidRDefault="00E67C20" w:rsidP="0093583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соблюдать правильное ударение в изученных словах;</w:t>
      </w:r>
    </w:p>
    <w:p w:rsidR="00E67C20" w:rsidRPr="00E67C20" w:rsidRDefault="00E67C20" w:rsidP="0093583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различать коммуникативные типы предложений по их интонации;</w:t>
      </w:r>
    </w:p>
    <w:p w:rsidR="00E67C20" w:rsidRPr="00E67C20" w:rsidRDefault="00E67C20" w:rsidP="0093583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членить предложение на смысловые группы;</w:t>
      </w:r>
    </w:p>
    <w:p w:rsidR="00E67C20" w:rsidRPr="00E67C20" w:rsidRDefault="00E67C20" w:rsidP="0093583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выражать модальные значения, чувства и эмоции с помощью интонации;</w:t>
      </w:r>
    </w:p>
    <w:p w:rsidR="00E67C20" w:rsidRPr="00E67C20" w:rsidRDefault="00E67C20" w:rsidP="00935836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различать британские и американские варианты английского языка в прослушанных высказываниях.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Лексическая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935836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E67C20" w:rsidRPr="00E67C20" w:rsidRDefault="00E67C20" w:rsidP="00935836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E67C20" w:rsidRPr="00E67C20" w:rsidRDefault="00E67C20" w:rsidP="00935836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соблюдать существующие в английском языке нормы лексической сочетаемости;</w:t>
      </w:r>
    </w:p>
    <w:p w:rsidR="00E67C20" w:rsidRPr="00E67C20" w:rsidRDefault="00E67C20" w:rsidP="00935836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E67C20" w:rsidRPr="00E67C20" w:rsidRDefault="00E67C20" w:rsidP="00935836">
      <w:pPr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 w:bidi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E67C20" w:rsidRPr="00E67C20" w:rsidRDefault="00E67C20" w:rsidP="0093583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глаголы при помощи аффиксов </w:t>
      </w:r>
      <w:r w:rsidRPr="00E67C20">
        <w:rPr>
          <w:rFonts w:eastAsia="Calibri"/>
          <w:i/>
          <w:color w:val="auto"/>
          <w:lang w:val="en-US" w:eastAsia="en-US"/>
        </w:rPr>
        <w:t>dis</w:t>
      </w:r>
      <w:r w:rsidRPr="00E67C20">
        <w:rPr>
          <w:rFonts w:eastAsia="Calibri"/>
          <w:color w:val="auto"/>
          <w:lang w:eastAsia="en-US"/>
        </w:rPr>
        <w:t xml:space="preserve">-, </w:t>
      </w:r>
      <w:r w:rsidRPr="00E67C20">
        <w:rPr>
          <w:rFonts w:eastAsia="Calibri"/>
          <w:i/>
          <w:color w:val="auto"/>
          <w:lang w:val="en-US" w:eastAsia="en-US"/>
        </w:rPr>
        <w:t>mis</w:t>
      </w:r>
      <w:r w:rsidRPr="00E67C20">
        <w:rPr>
          <w:rFonts w:eastAsia="Calibri"/>
          <w:color w:val="auto"/>
          <w:lang w:eastAsia="en-US"/>
        </w:rPr>
        <w:t xml:space="preserve">-, </w:t>
      </w:r>
      <w:r w:rsidRPr="00E67C20">
        <w:rPr>
          <w:rFonts w:eastAsia="Calibri"/>
          <w:i/>
          <w:color w:val="auto"/>
          <w:lang w:val="en-US" w:eastAsia="en-US"/>
        </w:rPr>
        <w:t>re</w:t>
      </w:r>
      <w:r w:rsidRPr="00E67C20">
        <w:rPr>
          <w:rFonts w:eastAsia="Calibri"/>
          <w:color w:val="auto"/>
          <w:lang w:eastAsia="en-US"/>
        </w:rPr>
        <w:t>-, -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>ze</w:t>
      </w:r>
      <w:r w:rsidRPr="00E67C20">
        <w:rPr>
          <w:rFonts w:eastAsia="Calibri"/>
          <w:color w:val="auto"/>
          <w:lang w:eastAsia="en-US"/>
        </w:rPr>
        <w:t>/-</w:t>
      </w:r>
      <w:r w:rsidRPr="00E67C20">
        <w:rPr>
          <w:rFonts w:eastAsia="Calibri"/>
          <w:i/>
          <w:color w:val="auto"/>
          <w:lang w:eastAsia="en-US"/>
        </w:rPr>
        <w:t>ise</w:t>
      </w:r>
      <w:r w:rsidRPr="00E67C20">
        <w:rPr>
          <w:rFonts w:eastAsia="Calibri"/>
          <w:color w:val="auto"/>
          <w:lang w:eastAsia="en-US"/>
        </w:rPr>
        <w:t xml:space="preserve">; </w:t>
      </w:r>
    </w:p>
    <w:p w:rsidR="00E67C20" w:rsidRPr="00E67C20" w:rsidRDefault="00E67C20" w:rsidP="0093583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val="en-US" w:eastAsia="en-US"/>
        </w:rPr>
      </w:pPr>
      <w:r w:rsidRPr="00E67C20">
        <w:rPr>
          <w:rFonts w:eastAsia="Calibri"/>
          <w:color w:val="auto"/>
          <w:lang w:eastAsia="en-US"/>
        </w:rPr>
        <w:t>имена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существительные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помощи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суффиксов</w:t>
      </w:r>
      <w:r w:rsidRPr="00E67C20">
        <w:rPr>
          <w:rFonts w:eastAsia="Calibri"/>
          <w:color w:val="auto"/>
          <w:lang w:val="en-US" w:eastAsia="en-US"/>
        </w:rPr>
        <w:t xml:space="preserve"> -</w:t>
      </w:r>
      <w:r w:rsidRPr="00E67C20">
        <w:rPr>
          <w:rFonts w:eastAsia="Calibri"/>
          <w:i/>
          <w:color w:val="auto"/>
          <w:lang w:val="en-US" w:eastAsia="en-US"/>
        </w:rPr>
        <w:t>or</w:t>
      </w:r>
      <w:r w:rsidRPr="00E67C20">
        <w:rPr>
          <w:rFonts w:eastAsia="Calibri"/>
          <w:color w:val="auto"/>
          <w:lang w:val="en-US" w:eastAsia="en-US"/>
        </w:rPr>
        <w:t>/ -</w:t>
      </w:r>
      <w:r w:rsidRPr="00E67C20">
        <w:rPr>
          <w:rFonts w:eastAsia="Calibri"/>
          <w:i/>
          <w:color w:val="auto"/>
          <w:lang w:val="en-US" w:eastAsia="en-US"/>
        </w:rPr>
        <w:t>er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ist</w:t>
      </w:r>
      <w:r w:rsidRPr="00E67C20">
        <w:rPr>
          <w:rFonts w:eastAsia="Calibri"/>
          <w:color w:val="auto"/>
          <w:lang w:val="en-US" w:eastAsia="en-US"/>
        </w:rPr>
        <w:t xml:space="preserve"> , -</w:t>
      </w:r>
      <w:r w:rsidRPr="00E67C20">
        <w:rPr>
          <w:rFonts w:eastAsia="Calibri"/>
          <w:i/>
          <w:color w:val="auto"/>
          <w:lang w:val="en-US" w:eastAsia="en-US"/>
        </w:rPr>
        <w:t>sion</w:t>
      </w:r>
      <w:r w:rsidRPr="00E67C20">
        <w:rPr>
          <w:rFonts w:eastAsia="Calibri"/>
          <w:color w:val="auto"/>
          <w:lang w:val="en-US" w:eastAsia="en-US"/>
        </w:rPr>
        <w:t>/-</w:t>
      </w:r>
      <w:r w:rsidRPr="00E67C20">
        <w:rPr>
          <w:rFonts w:eastAsia="Calibri"/>
          <w:i/>
          <w:color w:val="auto"/>
          <w:lang w:val="en-US" w:eastAsia="en-US"/>
        </w:rPr>
        <w:t>tion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nce</w:t>
      </w:r>
      <w:r w:rsidRPr="00E67C20">
        <w:rPr>
          <w:rFonts w:eastAsia="Calibri"/>
          <w:color w:val="auto"/>
          <w:lang w:val="en-US" w:eastAsia="en-US"/>
        </w:rPr>
        <w:t>/-</w:t>
      </w:r>
      <w:r w:rsidRPr="00E67C20">
        <w:rPr>
          <w:rFonts w:eastAsia="Calibri"/>
          <w:i/>
          <w:color w:val="auto"/>
          <w:lang w:val="en-US" w:eastAsia="en-US"/>
        </w:rPr>
        <w:t>ence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ment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ity</w:t>
      </w:r>
      <w:r w:rsidRPr="00E67C20">
        <w:rPr>
          <w:rFonts w:eastAsia="Calibri"/>
          <w:color w:val="auto"/>
          <w:lang w:val="en-US" w:eastAsia="en-US"/>
        </w:rPr>
        <w:t xml:space="preserve"> , -</w:t>
      </w:r>
      <w:r w:rsidRPr="00E67C20">
        <w:rPr>
          <w:rFonts w:eastAsia="Calibri"/>
          <w:i/>
          <w:color w:val="auto"/>
          <w:lang w:val="en-US" w:eastAsia="en-US"/>
        </w:rPr>
        <w:t>ness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ship</w:t>
      </w:r>
      <w:r w:rsidRPr="00E67C20">
        <w:rPr>
          <w:rFonts w:eastAsia="Calibri"/>
          <w:color w:val="auto"/>
          <w:lang w:val="en-US"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ing</w:t>
      </w:r>
      <w:r w:rsidRPr="00E67C20">
        <w:rPr>
          <w:rFonts w:eastAsia="Calibri"/>
          <w:color w:val="auto"/>
          <w:lang w:val="en-US" w:eastAsia="en-US"/>
        </w:rPr>
        <w:t xml:space="preserve">; </w:t>
      </w:r>
    </w:p>
    <w:p w:rsidR="00E67C20" w:rsidRPr="00E67C20" w:rsidRDefault="00E67C20" w:rsidP="0093583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val="en-US" w:eastAsia="en-US" w:bidi="en-US"/>
        </w:rPr>
      </w:pPr>
      <w:r w:rsidRPr="00E67C20">
        <w:rPr>
          <w:rFonts w:eastAsia="Calibri"/>
          <w:color w:val="auto"/>
          <w:lang w:eastAsia="en-US"/>
        </w:rPr>
        <w:t>имена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прилагательные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помощи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аффиксов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 w:bidi="en-US"/>
        </w:rPr>
        <w:t>inter</w:t>
      </w:r>
      <w:r w:rsidRPr="00E67C20">
        <w:rPr>
          <w:rFonts w:eastAsia="Calibri"/>
          <w:color w:val="auto"/>
          <w:lang w:val="en-US" w:eastAsia="en-US" w:bidi="en-US"/>
        </w:rPr>
        <w:t>-; -</w:t>
      </w:r>
      <w:r w:rsidRPr="00E67C20">
        <w:rPr>
          <w:rFonts w:eastAsia="Calibri"/>
          <w:i/>
          <w:color w:val="auto"/>
          <w:lang w:val="en-US" w:eastAsia="en-US" w:bidi="en-US"/>
        </w:rPr>
        <w:t>y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ly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ful</w:t>
      </w:r>
      <w:r w:rsidRPr="00E67C20">
        <w:rPr>
          <w:rFonts w:eastAsia="Calibri"/>
          <w:color w:val="auto"/>
          <w:lang w:val="en-US" w:eastAsia="en-US" w:bidi="en-US"/>
        </w:rPr>
        <w:t xml:space="preserve"> , -</w:t>
      </w:r>
      <w:r w:rsidRPr="00E67C20">
        <w:rPr>
          <w:rFonts w:eastAsia="Calibri"/>
          <w:i/>
          <w:color w:val="auto"/>
          <w:lang w:val="en-US" w:eastAsia="en-US" w:bidi="en-US"/>
        </w:rPr>
        <w:t>al</w:t>
      </w:r>
      <w:r w:rsidRPr="00E67C20">
        <w:rPr>
          <w:rFonts w:eastAsia="Calibri"/>
          <w:color w:val="auto"/>
          <w:lang w:val="en-US" w:eastAsia="en-US" w:bidi="en-US"/>
        </w:rPr>
        <w:t xml:space="preserve"> , -</w:t>
      </w:r>
      <w:r w:rsidRPr="00E67C20">
        <w:rPr>
          <w:rFonts w:eastAsia="Calibri"/>
          <w:i/>
          <w:color w:val="auto"/>
          <w:lang w:val="en-US" w:eastAsia="en-US" w:bidi="en-US"/>
        </w:rPr>
        <w:t>ic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ian</w:t>
      </w:r>
      <w:r w:rsidRPr="00E67C20">
        <w:rPr>
          <w:rFonts w:eastAsia="Calibri"/>
          <w:color w:val="auto"/>
          <w:lang w:val="en-US" w:eastAsia="en-US" w:bidi="en-US"/>
        </w:rPr>
        <w:t>/</w:t>
      </w:r>
      <w:r w:rsidRPr="00E67C20">
        <w:rPr>
          <w:rFonts w:eastAsia="Calibri"/>
          <w:i/>
          <w:color w:val="auto"/>
          <w:lang w:val="en-US" w:eastAsia="en-US" w:bidi="en-US"/>
        </w:rPr>
        <w:t>an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ing</w:t>
      </w:r>
      <w:r w:rsidRPr="00E67C20">
        <w:rPr>
          <w:rFonts w:eastAsia="Calibri"/>
          <w:color w:val="auto"/>
          <w:lang w:val="en-US" w:eastAsia="en-US" w:bidi="en-US"/>
        </w:rPr>
        <w:t>; -</w:t>
      </w:r>
      <w:r w:rsidRPr="00E67C20">
        <w:rPr>
          <w:rFonts w:eastAsia="Calibri"/>
          <w:i/>
          <w:color w:val="auto"/>
          <w:lang w:val="en-US" w:eastAsia="en-US" w:bidi="en-US"/>
        </w:rPr>
        <w:t>ous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able</w:t>
      </w:r>
      <w:r w:rsidRPr="00E67C20">
        <w:rPr>
          <w:rFonts w:eastAsia="Calibri"/>
          <w:color w:val="auto"/>
          <w:lang w:val="en-US" w:eastAsia="en-US" w:bidi="en-US"/>
        </w:rPr>
        <w:t>/</w:t>
      </w:r>
      <w:r w:rsidRPr="00E67C20">
        <w:rPr>
          <w:rFonts w:eastAsia="Calibri"/>
          <w:i/>
          <w:color w:val="auto"/>
          <w:lang w:val="en-US" w:eastAsia="en-US" w:bidi="en-US"/>
        </w:rPr>
        <w:t>ible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less</w:t>
      </w:r>
      <w:r w:rsidRPr="00E67C20">
        <w:rPr>
          <w:rFonts w:eastAsia="Calibri"/>
          <w:color w:val="auto"/>
          <w:lang w:val="en-US" w:eastAsia="en-US" w:bidi="en-US"/>
        </w:rPr>
        <w:t>, -</w:t>
      </w:r>
      <w:r w:rsidRPr="00E67C20">
        <w:rPr>
          <w:rFonts w:eastAsia="Calibri"/>
          <w:i/>
          <w:color w:val="auto"/>
          <w:lang w:val="en-US" w:eastAsia="en-US" w:bidi="en-US"/>
        </w:rPr>
        <w:t>ive</w:t>
      </w:r>
      <w:r w:rsidRPr="00E67C20">
        <w:rPr>
          <w:rFonts w:eastAsia="Calibri"/>
          <w:color w:val="auto"/>
          <w:lang w:val="en-US" w:eastAsia="en-US" w:bidi="en-US"/>
        </w:rPr>
        <w:t>;</w:t>
      </w:r>
    </w:p>
    <w:p w:rsidR="00E67C20" w:rsidRPr="00E67C20" w:rsidRDefault="00E67C20" w:rsidP="0093583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наречия при помощи суффикса -</w:t>
      </w:r>
      <w:r w:rsidRPr="00E67C20">
        <w:rPr>
          <w:rFonts w:eastAsia="Calibri"/>
          <w:i/>
          <w:color w:val="auto"/>
          <w:lang w:val="en-US" w:eastAsia="en-US"/>
        </w:rPr>
        <w:t>ly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имена существительные, имена прилагательные, наречия при помощи отрицательных префиксов </w:t>
      </w:r>
      <w:r w:rsidRPr="00E67C20">
        <w:rPr>
          <w:rFonts w:eastAsia="Calibri"/>
          <w:i/>
          <w:color w:val="auto"/>
          <w:lang w:val="en-US" w:eastAsia="en-US" w:bidi="en-US"/>
        </w:rPr>
        <w:t>un</w:t>
      </w:r>
      <w:r w:rsidRPr="00E67C20">
        <w:rPr>
          <w:rFonts w:eastAsia="Calibri"/>
          <w:color w:val="auto"/>
          <w:lang w:eastAsia="en-US" w:bidi="en-US"/>
        </w:rPr>
        <w:t xml:space="preserve">-, </w:t>
      </w:r>
      <w:r w:rsidRPr="00E67C20">
        <w:rPr>
          <w:rFonts w:eastAsia="Calibri"/>
          <w:i/>
          <w:color w:val="auto"/>
          <w:lang w:val="en-US" w:eastAsia="en-US" w:bidi="en-US"/>
        </w:rPr>
        <w:t>im</w:t>
      </w:r>
      <w:r w:rsidRPr="00E67C20">
        <w:rPr>
          <w:rFonts w:eastAsia="Calibri"/>
          <w:color w:val="auto"/>
          <w:lang w:eastAsia="en-US" w:bidi="en-US"/>
        </w:rPr>
        <w:t>-/</w:t>
      </w:r>
      <w:r w:rsidRPr="00E67C20">
        <w:rPr>
          <w:rFonts w:eastAsia="Calibri"/>
          <w:i/>
          <w:color w:val="auto"/>
          <w:lang w:val="en-US" w:eastAsia="en-US" w:bidi="en-US"/>
        </w:rPr>
        <w:t>in</w:t>
      </w:r>
      <w:r w:rsidRPr="00E67C20">
        <w:rPr>
          <w:rFonts w:eastAsia="Calibri"/>
          <w:color w:val="auto"/>
          <w:lang w:eastAsia="en-US" w:bidi="en-US"/>
        </w:rPr>
        <w:t>-;</w:t>
      </w:r>
    </w:p>
    <w:p w:rsidR="00E67C20" w:rsidRPr="00E67C20" w:rsidRDefault="00E67C20" w:rsidP="00935836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числительные при помощи суффиксов -</w:t>
      </w:r>
      <w:r w:rsidRPr="00E67C20">
        <w:rPr>
          <w:rFonts w:eastAsia="Calibri"/>
          <w:i/>
          <w:color w:val="auto"/>
          <w:lang w:val="en-US" w:eastAsia="en-US"/>
        </w:rPr>
        <w:t>teen</w:t>
      </w:r>
      <w:r w:rsidRPr="00E67C20">
        <w:rPr>
          <w:rFonts w:eastAsia="Calibri"/>
          <w:color w:val="auto"/>
          <w:lang w:eastAsia="en-US"/>
        </w:rPr>
        <w:t>, -</w:t>
      </w:r>
      <w:r w:rsidRPr="00E67C20">
        <w:rPr>
          <w:rFonts w:eastAsia="Calibri"/>
          <w:i/>
          <w:color w:val="auto"/>
          <w:lang w:val="en-US" w:eastAsia="en-US"/>
        </w:rPr>
        <w:t>ty</w:t>
      </w:r>
      <w:r w:rsidRPr="00E67C20">
        <w:rPr>
          <w:rFonts w:eastAsia="Calibri"/>
          <w:color w:val="auto"/>
          <w:lang w:eastAsia="en-US"/>
        </w:rPr>
        <w:t>; -</w:t>
      </w:r>
      <w:r w:rsidRPr="00E67C20">
        <w:rPr>
          <w:rFonts w:eastAsia="Calibri"/>
          <w:i/>
          <w:color w:val="auto"/>
          <w:lang w:val="en-US" w:eastAsia="en-US"/>
        </w:rPr>
        <w:t>th</w:t>
      </w:r>
      <w:r w:rsidRPr="00E67C20">
        <w:rPr>
          <w:rFonts w:eastAsia="Calibri"/>
          <w:color w:val="auto"/>
          <w:lang w:eastAsia="en-US"/>
        </w:rPr>
        <w:t>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E67C20" w:rsidRPr="00E67C20" w:rsidRDefault="00E67C20" w:rsidP="00935836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E67C20" w:rsidRPr="00E67C20" w:rsidRDefault="00E67C20" w:rsidP="00935836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наиболее распространенные фразовые глаголы;</w:t>
      </w:r>
    </w:p>
    <w:p w:rsidR="00E67C20" w:rsidRPr="00E67C20" w:rsidRDefault="00E67C20" w:rsidP="00935836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принадлежность слов к частям речи по аффиксам;</w:t>
      </w:r>
    </w:p>
    <w:p w:rsidR="00E67C20" w:rsidRPr="00E67C20" w:rsidRDefault="00E67C20" w:rsidP="00935836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различные средства связи в тексте для обеспечения его целостности (</w:t>
      </w:r>
      <w:r w:rsidRPr="00E67C20">
        <w:rPr>
          <w:rFonts w:eastAsia="Calibri"/>
          <w:i/>
          <w:color w:val="auto"/>
          <w:lang w:val="en-US" w:eastAsia="en-US"/>
        </w:rPr>
        <w:t>firstly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begin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with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however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for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me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finally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at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last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etc</w:t>
      </w:r>
      <w:r w:rsidRPr="00E67C20">
        <w:rPr>
          <w:rFonts w:eastAsia="Calibri"/>
          <w:i/>
          <w:color w:val="auto"/>
          <w:lang w:eastAsia="en-US"/>
        </w:rPr>
        <w:t>.);</w:t>
      </w:r>
    </w:p>
    <w:p w:rsidR="00E67C20" w:rsidRPr="00E67C20" w:rsidRDefault="00E67C20" w:rsidP="00935836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Грамматическая сторона речи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935836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предложения с начальным </w:t>
      </w:r>
      <w:r w:rsidRPr="00E67C20">
        <w:rPr>
          <w:rFonts w:eastAsia="Calibri"/>
          <w:i/>
          <w:color w:val="auto"/>
          <w:lang w:eastAsia="en-US"/>
        </w:rPr>
        <w:t>It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предложения с начальным </w:t>
      </w:r>
      <w:r w:rsidRPr="00E67C20">
        <w:rPr>
          <w:rFonts w:eastAsia="Calibri"/>
          <w:i/>
          <w:color w:val="auto"/>
          <w:lang w:eastAsia="en-US"/>
        </w:rPr>
        <w:t xml:space="preserve">There +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be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сложносочиненные предложения с сочинительными союзами </w:t>
      </w:r>
      <w:r w:rsidRPr="00E67C20">
        <w:rPr>
          <w:rFonts w:eastAsia="Calibri"/>
          <w:i/>
          <w:color w:val="auto"/>
          <w:lang w:eastAsia="en-US"/>
        </w:rPr>
        <w:t>and</w:t>
      </w:r>
      <w:r w:rsidRPr="00E67C20">
        <w:rPr>
          <w:rFonts w:eastAsia="Calibri"/>
          <w:color w:val="auto"/>
          <w:lang w:eastAsia="en-US"/>
        </w:rPr>
        <w:t>,</w:t>
      </w:r>
      <w:r w:rsidRPr="00E67C20">
        <w:rPr>
          <w:rFonts w:eastAsia="Calibri"/>
          <w:i/>
          <w:color w:val="auto"/>
          <w:lang w:eastAsia="en-US"/>
        </w:rPr>
        <w:t xml:space="preserve"> but</w:t>
      </w:r>
      <w:r w:rsidRPr="00E67C20">
        <w:rPr>
          <w:rFonts w:eastAsia="Calibri"/>
          <w:color w:val="auto"/>
          <w:lang w:eastAsia="en-US"/>
        </w:rPr>
        <w:t>,</w:t>
      </w:r>
      <w:r w:rsidRPr="00E67C20">
        <w:rPr>
          <w:rFonts w:eastAsia="Calibri"/>
          <w:i/>
          <w:color w:val="auto"/>
          <w:lang w:eastAsia="en-US"/>
        </w:rPr>
        <w:t xml:space="preserve"> or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сложноподчиненные предложения с союзами и союзными словами </w:t>
      </w:r>
      <w:r w:rsidRPr="00E67C20">
        <w:rPr>
          <w:rFonts w:eastAsia="Calibri"/>
          <w:i/>
          <w:color w:val="auto"/>
          <w:lang w:val="en-US" w:eastAsia="en-US"/>
        </w:rPr>
        <w:t>because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if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which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what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when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where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how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why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val="en-US" w:eastAsia="en-US"/>
        </w:rPr>
      </w:pPr>
      <w:r w:rsidRPr="00E67C20">
        <w:rPr>
          <w:rFonts w:eastAsia="Calibri"/>
          <w:color w:val="auto"/>
          <w:lang w:eastAsia="en-US"/>
        </w:rPr>
        <w:t>распознавать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употреблять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в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речи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условные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предложения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реального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характера</w:t>
      </w:r>
      <w:r w:rsidRPr="00E67C20">
        <w:rPr>
          <w:rFonts w:eastAsia="Calibri"/>
          <w:color w:val="auto"/>
          <w:lang w:val="en-US" w:eastAsia="en-US"/>
        </w:rPr>
        <w:t xml:space="preserve"> (Conditional I – </w:t>
      </w:r>
      <w:r w:rsidRPr="00E67C20">
        <w:rPr>
          <w:rFonts w:eastAsia="Calibri"/>
          <w:i/>
          <w:color w:val="auto"/>
          <w:lang w:val="en-US" w:eastAsia="en-US"/>
        </w:rPr>
        <w:t>If I see Jim, I’ll invite him to our school party</w:t>
      </w:r>
      <w:r w:rsidRPr="00E67C20">
        <w:rPr>
          <w:rFonts w:eastAsia="Calibri"/>
          <w:color w:val="auto"/>
          <w:lang w:val="en-US" w:eastAsia="en-US"/>
        </w:rPr>
        <w:t xml:space="preserve">) </w:t>
      </w:r>
      <w:r w:rsidRPr="00E67C20">
        <w:rPr>
          <w:rFonts w:eastAsia="Calibri"/>
          <w:color w:val="auto"/>
          <w:lang w:eastAsia="en-US"/>
        </w:rPr>
        <w:t>и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нереального</w:t>
      </w:r>
      <w:r w:rsidRPr="00E67C20">
        <w:rPr>
          <w:rFonts w:eastAsia="Calibri"/>
          <w:color w:val="auto"/>
          <w:lang w:val="en-US" w:eastAsia="en-US"/>
        </w:rPr>
        <w:t xml:space="preserve"> </w:t>
      </w:r>
      <w:r w:rsidRPr="00E67C20">
        <w:rPr>
          <w:rFonts w:eastAsia="Calibri"/>
          <w:color w:val="auto"/>
          <w:lang w:eastAsia="en-US"/>
        </w:rPr>
        <w:t>характера</w:t>
      </w:r>
      <w:r w:rsidRPr="00E67C20">
        <w:rPr>
          <w:rFonts w:eastAsia="Calibri"/>
          <w:color w:val="auto"/>
          <w:lang w:val="en-US" w:eastAsia="en-US"/>
        </w:rPr>
        <w:t xml:space="preserve"> (Conditional II</w:t>
      </w:r>
      <w:r w:rsidRPr="00E67C20">
        <w:rPr>
          <w:rFonts w:eastAsia="Calibri"/>
          <w:i/>
          <w:color w:val="auto"/>
          <w:lang w:val="en-US" w:eastAsia="en-US"/>
        </w:rPr>
        <w:t xml:space="preserve"> – If I were you, I would start learning French);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существительные с определенным/ неопределенным/нулевым артиклем;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наречия времени и образа действия и слова, выражающие количество (</w:t>
      </w:r>
      <w:r w:rsidRPr="00E67C20">
        <w:rPr>
          <w:rFonts w:eastAsia="Calibri"/>
          <w:i/>
          <w:color w:val="auto"/>
          <w:lang w:val="en-US" w:eastAsia="en-US"/>
        </w:rPr>
        <w:t>many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much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few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few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little</w:t>
      </w:r>
      <w:r w:rsidRPr="00E67C20">
        <w:rPr>
          <w:rFonts w:eastAsia="Calibri"/>
          <w:color w:val="auto"/>
          <w:lang w:eastAsia="en-US"/>
        </w:rPr>
        <w:t>/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little</w:t>
      </w:r>
      <w:r w:rsidRPr="00E67C20">
        <w:rPr>
          <w:rFonts w:eastAsia="Calibri"/>
          <w:color w:val="auto"/>
          <w:lang w:eastAsia="en-US"/>
        </w:rPr>
        <w:t>); наречия в положительной, сравнительной и превосходной степенях, образованные по правилу и исключения;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количественные и порядковые числительные;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различные грамматические средства для выражения будущего времени: Simple Future</w:t>
      </w:r>
      <w:r w:rsidRPr="00E67C20">
        <w:rPr>
          <w:rFonts w:eastAsia="Calibri"/>
          <w:i/>
          <w:color w:val="auto"/>
          <w:lang w:eastAsia="en-US"/>
        </w:rPr>
        <w:t xml:space="preserve">, to be going to, </w:t>
      </w:r>
      <w:r w:rsidRPr="00E67C20">
        <w:rPr>
          <w:rFonts w:eastAsia="Calibri"/>
          <w:color w:val="auto"/>
          <w:lang w:eastAsia="en-US"/>
        </w:rPr>
        <w:t>Present Continuous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модальные глаголы и их эквиваленты (</w:t>
      </w:r>
      <w:r w:rsidRPr="00E67C20">
        <w:rPr>
          <w:rFonts w:eastAsia="Calibri"/>
          <w:i/>
          <w:color w:val="auto"/>
          <w:lang w:val="en-US" w:eastAsia="en-US"/>
        </w:rPr>
        <w:t>may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can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could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be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able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must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have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to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should</w:t>
      </w:r>
      <w:r w:rsidRPr="00E67C20">
        <w:rPr>
          <w:rFonts w:eastAsia="Calibri"/>
          <w:color w:val="auto"/>
          <w:lang w:eastAsia="en-US"/>
        </w:rPr>
        <w:t>);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 xml:space="preserve">распознавать и употреблять в речи глаголы в следующих формах страдательного залога: </w:t>
      </w:r>
      <w:r w:rsidRPr="00E67C20">
        <w:rPr>
          <w:rFonts w:eastAsia="Calibri"/>
          <w:color w:val="auto"/>
          <w:lang w:val="en-US" w:eastAsia="en-US"/>
        </w:rPr>
        <w:t>Present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Simple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Passive</w:t>
      </w:r>
      <w:r w:rsidRPr="00E67C20">
        <w:rPr>
          <w:rFonts w:eastAsia="Calibri"/>
          <w:color w:val="auto"/>
          <w:lang w:eastAsia="en-US"/>
        </w:rPr>
        <w:t xml:space="preserve">, </w:t>
      </w:r>
      <w:r w:rsidRPr="00E67C20">
        <w:rPr>
          <w:rFonts w:eastAsia="Calibri"/>
          <w:color w:val="auto"/>
          <w:lang w:val="en-US" w:eastAsia="en-US"/>
        </w:rPr>
        <w:t>Past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Simple</w:t>
      </w:r>
      <w:r w:rsidRPr="00E67C20">
        <w:rPr>
          <w:rFonts w:eastAsia="Calibri"/>
          <w:color w:val="auto"/>
          <w:lang w:eastAsia="en-US"/>
        </w:rPr>
        <w:t xml:space="preserve"> </w:t>
      </w:r>
      <w:r w:rsidRPr="00E67C20">
        <w:rPr>
          <w:rFonts w:eastAsia="Calibri"/>
          <w:color w:val="auto"/>
          <w:lang w:val="en-US" w:eastAsia="en-US"/>
        </w:rPr>
        <w:t>Passive</w:t>
      </w:r>
      <w:r w:rsidRPr="00E67C20">
        <w:rPr>
          <w:rFonts w:eastAsia="Calibri"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eastAsia="Calibri"/>
          <w:color w:val="auto"/>
          <w:lang w:eastAsia="en-US"/>
        </w:rPr>
      </w:pPr>
      <w:r w:rsidRPr="00E67C20">
        <w:rPr>
          <w:rFonts w:eastAsia="Calibri"/>
          <w:color w:val="auto"/>
          <w:lang w:eastAsia="en-US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сложноподчиненные предложения с придаточными: времени с союзом </w:t>
      </w:r>
      <w:r w:rsidRPr="00E67C20">
        <w:rPr>
          <w:rFonts w:eastAsia="Calibri"/>
          <w:i/>
          <w:color w:val="auto"/>
          <w:lang w:val="en-US" w:eastAsia="en-US"/>
        </w:rPr>
        <w:t>since</w:t>
      </w:r>
      <w:r w:rsidRPr="00E67C20">
        <w:rPr>
          <w:rFonts w:eastAsia="Calibri"/>
          <w:i/>
          <w:color w:val="auto"/>
          <w:lang w:eastAsia="en-US"/>
        </w:rPr>
        <w:t xml:space="preserve">; цели с союзом </w:t>
      </w:r>
      <w:r w:rsidRPr="00E67C20">
        <w:rPr>
          <w:rFonts w:eastAsia="Calibri"/>
          <w:i/>
          <w:color w:val="auto"/>
          <w:lang w:val="en-US" w:eastAsia="en-US"/>
        </w:rPr>
        <w:t>so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i/>
          <w:color w:val="auto"/>
          <w:lang w:eastAsia="en-US"/>
        </w:rPr>
        <w:t xml:space="preserve">; условия с союзом </w:t>
      </w:r>
      <w:r w:rsidRPr="00E67C20">
        <w:rPr>
          <w:rFonts w:eastAsia="Calibri"/>
          <w:i/>
          <w:color w:val="auto"/>
          <w:lang w:val="en-US" w:eastAsia="en-US"/>
        </w:rPr>
        <w:t>unless</w:t>
      </w:r>
      <w:r w:rsidRPr="00E67C20">
        <w:rPr>
          <w:rFonts w:eastAsia="Calibri"/>
          <w:i/>
          <w:color w:val="auto"/>
          <w:lang w:eastAsia="en-US"/>
        </w:rPr>
        <w:t xml:space="preserve">; определительными с союзами </w:t>
      </w:r>
      <w:r w:rsidRPr="00E67C20">
        <w:rPr>
          <w:rFonts w:eastAsia="Calibri"/>
          <w:i/>
          <w:color w:val="auto"/>
          <w:lang w:val="en-US" w:eastAsia="en-US"/>
        </w:rPr>
        <w:t>who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which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that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сложноподчиненные предложения с союзами whoever, whatever, however, whenever;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предложения с конструкциями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not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so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as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either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or</w:t>
      </w:r>
      <w:r w:rsidRPr="00E67C20">
        <w:rPr>
          <w:rFonts w:eastAsia="Calibri"/>
          <w:i/>
          <w:color w:val="auto"/>
          <w:lang w:eastAsia="en-US"/>
        </w:rPr>
        <w:t xml:space="preserve">; </w:t>
      </w:r>
      <w:r w:rsidRPr="00E67C20">
        <w:rPr>
          <w:rFonts w:eastAsia="Calibri"/>
          <w:i/>
          <w:color w:val="auto"/>
          <w:lang w:val="en-US" w:eastAsia="en-US"/>
        </w:rPr>
        <w:t>neither</w:t>
      </w:r>
      <w:r w:rsidRPr="00E67C20">
        <w:rPr>
          <w:rFonts w:eastAsia="Calibri"/>
          <w:i/>
          <w:color w:val="auto"/>
          <w:lang w:eastAsia="en-US"/>
        </w:rPr>
        <w:t xml:space="preserve"> … </w:t>
      </w:r>
      <w:r w:rsidRPr="00E67C20">
        <w:rPr>
          <w:rFonts w:eastAsia="Calibri"/>
          <w:i/>
          <w:color w:val="auto"/>
          <w:lang w:val="en-US" w:eastAsia="en-US"/>
        </w:rPr>
        <w:t>nor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предложения с конструкцией I wish;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конструкции с глаголами на -ing: to love/hate doing something; Stop talking;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val="en-US"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и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употреблять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в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речи</w:t>
      </w:r>
      <w:r w:rsidRPr="00E67C20">
        <w:rPr>
          <w:rFonts w:eastAsia="Calibri"/>
          <w:i/>
          <w:color w:val="auto"/>
          <w:lang w:val="en-US" w:eastAsia="en-US"/>
        </w:rPr>
        <w:t xml:space="preserve"> </w:t>
      </w:r>
      <w:r w:rsidRPr="00E67C20">
        <w:rPr>
          <w:rFonts w:eastAsia="Calibri"/>
          <w:i/>
          <w:color w:val="auto"/>
          <w:lang w:eastAsia="en-US"/>
        </w:rPr>
        <w:t>конструкции</w:t>
      </w:r>
      <w:r w:rsidRPr="00E67C20">
        <w:rPr>
          <w:rFonts w:eastAsia="Calibri"/>
          <w:i/>
          <w:color w:val="auto"/>
          <w:lang w:val="en-US" w:eastAsia="en-US"/>
        </w:rPr>
        <w:t xml:space="preserve"> It takes me …to do something; to look / feel / be happy;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глаголы во временных формах действительного залога: </w:t>
      </w:r>
      <w:r w:rsidRPr="00E67C20">
        <w:rPr>
          <w:rFonts w:eastAsia="Calibri"/>
          <w:i/>
          <w:color w:val="auto"/>
          <w:lang w:val="en-US" w:eastAsia="en-US"/>
        </w:rPr>
        <w:t>Past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de-DE" w:eastAsia="en-US"/>
        </w:rPr>
        <w:t xml:space="preserve">Present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Continuous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Future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in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the</w:t>
      </w:r>
      <w:r w:rsidRPr="00E67C20">
        <w:rPr>
          <w:rFonts w:eastAsia="Calibri"/>
          <w:i/>
          <w:color w:val="auto"/>
          <w:lang w:eastAsia="en-US"/>
        </w:rPr>
        <w:t>-</w:t>
      </w:r>
      <w:r w:rsidRPr="00E67C20">
        <w:rPr>
          <w:rFonts w:eastAsia="Calibri"/>
          <w:i/>
          <w:color w:val="auto"/>
          <w:lang w:val="en-US" w:eastAsia="en-US"/>
        </w:rPr>
        <w:t>Past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глаголы в формах страдательного залога Future Simple Passive, </w:t>
      </w:r>
      <w:r w:rsidRPr="00E67C20">
        <w:rPr>
          <w:rFonts w:eastAsia="Calibri"/>
          <w:i/>
          <w:color w:val="auto"/>
          <w:lang w:val="en-US" w:eastAsia="en-US"/>
        </w:rPr>
        <w:t>Present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Perfect</w:t>
      </w:r>
      <w:r w:rsidRPr="00E67C20">
        <w:rPr>
          <w:rFonts w:eastAsia="Calibri"/>
          <w:i/>
          <w:color w:val="auto"/>
          <w:lang w:eastAsia="en-US"/>
        </w:rPr>
        <w:t xml:space="preserve"> Passive;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модальные глаголы </w:t>
      </w:r>
      <w:r w:rsidRPr="00E67C20">
        <w:rPr>
          <w:rFonts w:eastAsia="Calibri"/>
          <w:i/>
          <w:color w:val="auto"/>
          <w:lang w:val="en-US" w:eastAsia="en-US"/>
        </w:rPr>
        <w:t>need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shall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might</w:t>
      </w:r>
      <w:r w:rsidRPr="00E67C20">
        <w:rPr>
          <w:rFonts w:eastAsia="Calibri"/>
          <w:i/>
          <w:color w:val="auto"/>
          <w:lang w:eastAsia="en-US"/>
        </w:rPr>
        <w:t xml:space="preserve">, </w:t>
      </w:r>
      <w:r w:rsidRPr="00E67C20">
        <w:rPr>
          <w:rFonts w:eastAsia="Calibri"/>
          <w:i/>
          <w:color w:val="auto"/>
          <w:lang w:val="en-US" w:eastAsia="en-US"/>
        </w:rPr>
        <w:t>would</w:t>
      </w:r>
      <w:r w:rsidRPr="00E67C20">
        <w:rPr>
          <w:rFonts w:eastAsia="Calibri"/>
          <w:i/>
          <w:color w:val="auto"/>
          <w:lang w:eastAsia="en-US"/>
        </w:rPr>
        <w:t>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 xml:space="preserve"> и </w:t>
      </w:r>
      <w:r w:rsidRPr="00E67C20">
        <w:rPr>
          <w:rFonts w:eastAsia="Calibri"/>
          <w:i/>
          <w:color w:val="auto"/>
          <w:lang w:val="en-US" w:eastAsia="en-US"/>
        </w:rPr>
        <w:t>II</w:t>
      </w:r>
      <w:r w:rsidRPr="00E67C20">
        <w:rPr>
          <w:rFonts w:eastAsia="Calibri"/>
          <w:i/>
          <w:color w:val="auto"/>
          <w:lang w:eastAsia="en-US"/>
        </w:rPr>
        <w:t>, отглагольного существительного) без различения их функций и употреблять их в речи;</w:t>
      </w:r>
    </w:p>
    <w:p w:rsidR="00E67C20" w:rsidRPr="00E67C20" w:rsidRDefault="00E67C20" w:rsidP="00935836">
      <w:pPr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eastAsia="Calibri"/>
          <w:i/>
          <w:color w:val="auto"/>
          <w:lang w:eastAsia="en-US"/>
        </w:rPr>
      </w:pPr>
      <w:r w:rsidRPr="00E67C20">
        <w:rPr>
          <w:rFonts w:eastAsia="Calibri"/>
          <w:i/>
          <w:color w:val="auto"/>
          <w:lang w:eastAsia="en-US"/>
        </w:rPr>
        <w:t xml:space="preserve">распознавать и употреблять в речи словосочетания «Причастие </w:t>
      </w:r>
      <w:r w:rsidRPr="00E67C20">
        <w:rPr>
          <w:rFonts w:eastAsia="Calibri"/>
          <w:i/>
          <w:color w:val="auto"/>
          <w:lang w:val="en-US" w:eastAsia="en-US"/>
        </w:rPr>
        <w:t>I</w:t>
      </w:r>
      <w:r w:rsidRPr="00E67C20">
        <w:rPr>
          <w:rFonts w:eastAsia="Calibri"/>
          <w:i/>
          <w:color w:val="auto"/>
          <w:lang w:eastAsia="en-US"/>
        </w:rPr>
        <w:t>+существительное» (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playing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child</w:t>
      </w:r>
      <w:r w:rsidRPr="00E67C20">
        <w:rPr>
          <w:rFonts w:eastAsia="Calibri"/>
          <w:i/>
          <w:color w:val="auto"/>
          <w:lang w:eastAsia="en-US"/>
        </w:rPr>
        <w:t xml:space="preserve">) и «Причастие </w:t>
      </w:r>
      <w:r w:rsidRPr="00E67C20">
        <w:rPr>
          <w:rFonts w:eastAsia="Calibri"/>
          <w:i/>
          <w:color w:val="auto"/>
          <w:lang w:val="en-US" w:eastAsia="en-US"/>
        </w:rPr>
        <w:t>II</w:t>
      </w:r>
      <w:r w:rsidRPr="00E67C20">
        <w:rPr>
          <w:rFonts w:eastAsia="Calibri"/>
          <w:i/>
          <w:color w:val="auto"/>
          <w:lang w:eastAsia="en-US"/>
        </w:rPr>
        <w:t>+существительное» (</w:t>
      </w:r>
      <w:r w:rsidRPr="00E67C20">
        <w:rPr>
          <w:rFonts w:eastAsia="Calibri"/>
          <w:i/>
          <w:color w:val="auto"/>
          <w:lang w:val="en-US" w:eastAsia="en-US"/>
        </w:rPr>
        <w:t>a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written</w:t>
      </w:r>
      <w:r w:rsidRPr="00E67C20">
        <w:rPr>
          <w:rFonts w:eastAsia="Calibri"/>
          <w:i/>
          <w:color w:val="auto"/>
          <w:lang w:eastAsia="en-US"/>
        </w:rPr>
        <w:t xml:space="preserve"> </w:t>
      </w:r>
      <w:r w:rsidRPr="00E67C20">
        <w:rPr>
          <w:rFonts w:eastAsia="Calibri"/>
          <w:i/>
          <w:color w:val="auto"/>
          <w:lang w:val="en-US" w:eastAsia="en-US"/>
        </w:rPr>
        <w:t>poem</w:t>
      </w:r>
      <w:r w:rsidRPr="00E67C20">
        <w:rPr>
          <w:rFonts w:eastAsia="Calibri"/>
          <w:i/>
          <w:color w:val="auto"/>
          <w:lang w:eastAsia="en-US"/>
        </w:rPr>
        <w:t>).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Calibri"/>
          <w:b/>
          <w:color w:val="auto"/>
          <w:lang w:eastAsia="en-US"/>
        </w:rPr>
        <w:t>Социокультурные знания и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93583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E67C20" w:rsidRPr="00E67C20" w:rsidRDefault="00E67C20" w:rsidP="0093583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представлять родную страну и культуру на английском языке;</w:t>
      </w:r>
    </w:p>
    <w:p w:rsidR="00E67C20" w:rsidRPr="00E67C20" w:rsidRDefault="00E67C20" w:rsidP="0093583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E67C20">
        <w:rPr>
          <w:rFonts w:eastAsia="Arial Unicode MS"/>
          <w:color w:val="auto"/>
          <w:lang w:eastAsia="ar-SA"/>
        </w:rPr>
        <w:t>понимать социокультурные реалии при чтении и аудировании в рамках изученного материала.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color w:val="auto"/>
          <w:lang w:eastAsia="ar-SA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E67C20" w:rsidRDefault="00E67C20" w:rsidP="00935836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Arial Unicode MS"/>
          <w:i/>
          <w:color w:val="auto"/>
          <w:lang w:eastAsia="ar-SA"/>
        </w:rPr>
        <w:t>использовать социокультурные реалии при создании устных и письменных высказываний;</w:t>
      </w:r>
    </w:p>
    <w:p w:rsidR="00E67C20" w:rsidRPr="00E67C20" w:rsidRDefault="00E67C20" w:rsidP="00935836">
      <w:pPr>
        <w:numPr>
          <w:ilvl w:val="0"/>
          <w:numId w:val="23"/>
        </w:numPr>
        <w:tabs>
          <w:tab w:val="left" w:pos="993"/>
        </w:tabs>
        <w:ind w:left="0" w:firstLine="709"/>
        <w:jc w:val="both"/>
        <w:rPr>
          <w:rFonts w:eastAsia="Calibri"/>
          <w:b/>
          <w:i/>
          <w:color w:val="auto"/>
          <w:lang w:eastAsia="en-US"/>
        </w:rPr>
      </w:pPr>
      <w:r w:rsidRPr="00E67C20">
        <w:rPr>
          <w:rFonts w:eastAsia="Arial Unicode MS"/>
          <w:i/>
          <w:color w:val="auto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b/>
          <w:color w:val="auto"/>
          <w:lang w:eastAsia="ar-SA"/>
        </w:rPr>
      </w:pPr>
      <w:r w:rsidRPr="00E67C20">
        <w:rPr>
          <w:rFonts w:eastAsia="Arial Unicode MS"/>
          <w:b/>
          <w:color w:val="auto"/>
          <w:lang w:eastAsia="ar-SA"/>
        </w:rPr>
        <w:t>Компенсаторные умения</w:t>
      </w:r>
    </w:p>
    <w:p w:rsidR="00E67C20" w:rsidRPr="00E67C20" w:rsidRDefault="00E67C20" w:rsidP="00E67C20">
      <w:pPr>
        <w:ind w:firstLine="709"/>
        <w:jc w:val="both"/>
        <w:rPr>
          <w:rFonts w:eastAsia="Calibri"/>
          <w:b/>
          <w:color w:val="auto"/>
          <w:lang w:eastAsia="en-US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научится:</w:t>
      </w:r>
    </w:p>
    <w:p w:rsidR="00E67C20" w:rsidRPr="00E67C20" w:rsidRDefault="00E67C20" w:rsidP="00935836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Calibri"/>
          <w:b/>
          <w:color w:val="auto"/>
          <w:lang w:eastAsia="en-US"/>
        </w:rPr>
      </w:pPr>
      <w:r w:rsidRPr="00E67C20">
        <w:rPr>
          <w:rFonts w:eastAsia="Arial Unicode MS"/>
          <w:color w:val="auto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E67C20" w:rsidRPr="00E67C20" w:rsidRDefault="00E67C20" w:rsidP="00E67C20">
      <w:pPr>
        <w:ind w:firstLine="709"/>
        <w:jc w:val="both"/>
        <w:rPr>
          <w:rFonts w:eastAsia="Arial Unicode MS"/>
          <w:color w:val="auto"/>
          <w:lang w:eastAsia="ar-SA"/>
        </w:rPr>
      </w:pPr>
      <w:r>
        <w:rPr>
          <w:rFonts w:eastAsia="Calibri"/>
          <w:b/>
          <w:color w:val="auto"/>
          <w:lang w:eastAsia="en-US"/>
        </w:rPr>
        <w:t>Обучающийся</w:t>
      </w:r>
      <w:r w:rsidRPr="00E67C20">
        <w:rPr>
          <w:rFonts w:eastAsia="Calibri"/>
          <w:b/>
          <w:color w:val="auto"/>
          <w:lang w:eastAsia="en-US"/>
        </w:rPr>
        <w:t xml:space="preserve"> получит возможность научиться:</w:t>
      </w:r>
    </w:p>
    <w:p w:rsidR="00E67C20" w:rsidRPr="004E0F2E" w:rsidRDefault="00E67C20" w:rsidP="00935836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Arial Unicode MS"/>
          <w:color w:val="auto"/>
          <w:lang w:eastAsia="ar-SA"/>
        </w:rPr>
      </w:pPr>
      <w:r w:rsidRPr="004E0F2E">
        <w:rPr>
          <w:rFonts w:eastAsia="Arial Unicode MS"/>
          <w:color w:val="auto"/>
          <w:lang w:eastAsia="ar-SA"/>
        </w:rPr>
        <w:t>использовать перифраз, синонимические и антонимические средства при говорении;</w:t>
      </w:r>
    </w:p>
    <w:p w:rsidR="00E67C20" w:rsidRPr="004E0F2E" w:rsidRDefault="00E67C20" w:rsidP="00935836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Fonts w:eastAsia="Calibri"/>
          <w:b/>
          <w:color w:val="auto"/>
          <w:lang w:eastAsia="en-US"/>
        </w:rPr>
      </w:pPr>
      <w:r w:rsidRPr="004E0F2E">
        <w:rPr>
          <w:rFonts w:eastAsia="Arial Unicode MS"/>
          <w:color w:val="auto"/>
          <w:lang w:eastAsia="ar-SA"/>
        </w:rPr>
        <w:t>пользоваться языковой и контекстуальной догадкой при аудировании и чтении.</w:t>
      </w:r>
    </w:p>
    <w:p w:rsidR="008745BD" w:rsidRDefault="008745BD" w:rsidP="00E3245D">
      <w:pPr>
        <w:ind w:left="720" w:firstLine="700"/>
        <w:jc w:val="center"/>
        <w:rPr>
          <w:b/>
          <w:color w:val="auto"/>
        </w:rPr>
      </w:pPr>
    </w:p>
    <w:p w:rsidR="008745BD" w:rsidRDefault="008745BD" w:rsidP="00E3245D">
      <w:pPr>
        <w:ind w:left="720" w:firstLine="700"/>
        <w:jc w:val="center"/>
        <w:rPr>
          <w:b/>
          <w:color w:val="auto"/>
        </w:rPr>
      </w:pPr>
    </w:p>
    <w:p w:rsidR="00E3245D" w:rsidRPr="006E6A89" w:rsidRDefault="00BE1C93" w:rsidP="00E3245D">
      <w:pPr>
        <w:ind w:left="720" w:firstLine="700"/>
        <w:jc w:val="center"/>
        <w:rPr>
          <w:b/>
          <w:color w:val="auto"/>
        </w:rPr>
      </w:pPr>
      <w:r>
        <w:rPr>
          <w:b/>
          <w:color w:val="auto"/>
        </w:rPr>
        <w:t xml:space="preserve">2. </w:t>
      </w:r>
      <w:r w:rsidR="0031389F" w:rsidRPr="006E6A89">
        <w:rPr>
          <w:b/>
          <w:color w:val="auto"/>
        </w:rPr>
        <w:t>СОДЕРЖАНИЕ УЧЕБНОГО ПРЕДМЕТА</w:t>
      </w:r>
    </w:p>
    <w:p w:rsidR="006E6A89" w:rsidRPr="006E6A89" w:rsidRDefault="006E6A89" w:rsidP="006E6A89">
      <w:pPr>
        <w:jc w:val="both"/>
        <w:rPr>
          <w:b/>
          <w:bCs/>
        </w:rPr>
      </w:pPr>
      <w:r w:rsidRPr="006E6A89">
        <w:rPr>
          <w:b/>
          <w:color w:val="auto"/>
        </w:rPr>
        <w:t>1.</w:t>
      </w:r>
      <w:r w:rsidRPr="006E6A89">
        <w:rPr>
          <w:b/>
        </w:rPr>
        <w:t xml:space="preserve"> </w:t>
      </w:r>
      <w:r w:rsidRPr="006E6A89">
        <w:rPr>
          <w:b/>
          <w:bCs/>
        </w:rPr>
        <w:t>Как ты выглядишь? (</w:t>
      </w:r>
      <w:r w:rsidR="00302683">
        <w:rPr>
          <w:b/>
          <w:bCs/>
        </w:rPr>
        <w:t>9</w:t>
      </w:r>
      <w:r w:rsidRPr="006E6A89">
        <w:rPr>
          <w:b/>
          <w:bCs/>
        </w:rPr>
        <w:t xml:space="preserve"> часов)</w:t>
      </w:r>
    </w:p>
    <w:p w:rsidR="006E6A89" w:rsidRPr="006E6A89" w:rsidRDefault="006E6A89" w:rsidP="006E6A89">
      <w:pPr>
        <w:jc w:val="both"/>
        <w:rPr>
          <w:b/>
        </w:rPr>
      </w:pPr>
      <w:r w:rsidRPr="006E6A89">
        <w:rPr>
          <w:bCs/>
        </w:rPr>
        <w:t>Как ты выглядишь?</w:t>
      </w:r>
      <w:r>
        <w:rPr>
          <w:b/>
        </w:rPr>
        <w:t xml:space="preserve"> </w:t>
      </w:r>
      <w:r w:rsidRPr="006E6A89">
        <w:rPr>
          <w:color w:val="auto"/>
        </w:rPr>
        <w:t>На кого ты похож? Степени сравнения прилагательных</w:t>
      </w:r>
      <w:r>
        <w:rPr>
          <w:color w:val="auto"/>
        </w:rPr>
        <w:t xml:space="preserve">. </w:t>
      </w:r>
      <w:r w:rsidRPr="006E6A89">
        <w:rPr>
          <w:color w:val="auto"/>
        </w:rPr>
        <w:t>Какая у тебя любимая одежда?</w:t>
      </w:r>
      <w:r>
        <w:rPr>
          <w:b/>
        </w:rPr>
        <w:t xml:space="preserve"> </w:t>
      </w:r>
      <w:r w:rsidRPr="006E6A89">
        <w:rPr>
          <w:color w:val="auto"/>
        </w:rPr>
        <w:t>Внешность. Письма в детский журнал</w:t>
      </w:r>
      <w:r>
        <w:rPr>
          <w:b/>
        </w:rPr>
        <w:t xml:space="preserve">. </w:t>
      </w:r>
      <w:r w:rsidRPr="006E6A89">
        <w:rPr>
          <w:color w:val="auto"/>
        </w:rPr>
        <w:t>Заботит ли тебя как ты выглядишь?</w:t>
      </w:r>
      <w:r>
        <w:rPr>
          <w:b/>
        </w:rPr>
        <w:t xml:space="preserve"> </w:t>
      </w:r>
      <w:r w:rsidRPr="006E6A89">
        <w:rPr>
          <w:color w:val="auto"/>
        </w:rPr>
        <w:t xml:space="preserve">Сделай </w:t>
      </w:r>
      <w:r>
        <w:rPr>
          <w:color w:val="auto"/>
        </w:rPr>
        <w:t xml:space="preserve">мне одолжение. Обучение диалогу. </w:t>
      </w:r>
      <w:r w:rsidRPr="006E6A89">
        <w:rPr>
          <w:color w:val="auto"/>
        </w:rPr>
        <w:t>Подготовка к проекту «Внешность»</w:t>
      </w:r>
      <w:r>
        <w:rPr>
          <w:b/>
        </w:rPr>
        <w:t xml:space="preserve">. </w:t>
      </w:r>
      <w:r w:rsidRPr="006E6A89">
        <w:rPr>
          <w:color w:val="auto"/>
        </w:rPr>
        <w:t>Защита проекта «Внешность»</w:t>
      </w:r>
      <w:r>
        <w:rPr>
          <w:b/>
        </w:rPr>
        <w:t xml:space="preserve">. </w:t>
      </w:r>
      <w:r>
        <w:rPr>
          <w:color w:val="auto"/>
        </w:rPr>
        <w:t>Контрольная работа по теме</w:t>
      </w:r>
      <w:r w:rsidRPr="006E6A89">
        <w:rPr>
          <w:color w:val="auto"/>
        </w:rPr>
        <w:t>: «Внешность»</w:t>
      </w:r>
    </w:p>
    <w:p w:rsidR="006E6A89" w:rsidRPr="006E6A89" w:rsidRDefault="006E6A89" w:rsidP="006E6A89">
      <w:pPr>
        <w:jc w:val="both"/>
        <w:rPr>
          <w:b/>
          <w:color w:val="auto"/>
        </w:rPr>
      </w:pPr>
      <w:r w:rsidRPr="006E6A89">
        <w:rPr>
          <w:b/>
          <w:color w:val="auto"/>
        </w:rPr>
        <w:t>2. Какой ты? (1</w:t>
      </w:r>
      <w:r w:rsidR="00302683">
        <w:rPr>
          <w:b/>
          <w:color w:val="auto"/>
        </w:rPr>
        <w:t>5</w:t>
      </w:r>
      <w:r w:rsidR="00C455FB">
        <w:rPr>
          <w:b/>
          <w:color w:val="auto"/>
        </w:rPr>
        <w:t xml:space="preserve"> </w:t>
      </w:r>
      <w:r w:rsidRPr="006E6A89">
        <w:rPr>
          <w:b/>
          <w:color w:val="auto"/>
        </w:rPr>
        <w:t>часов)</w:t>
      </w:r>
    </w:p>
    <w:p w:rsidR="006E6A89" w:rsidRPr="006E6A89" w:rsidRDefault="006E6A89" w:rsidP="006E6A89">
      <w:pPr>
        <w:jc w:val="both"/>
        <w:rPr>
          <w:color w:val="auto"/>
        </w:rPr>
      </w:pPr>
      <w:r w:rsidRPr="006E6A89">
        <w:rPr>
          <w:color w:val="auto"/>
        </w:rPr>
        <w:t>О чем говорят звезды?</w:t>
      </w:r>
      <w:r>
        <w:rPr>
          <w:color w:val="auto"/>
        </w:rPr>
        <w:t xml:space="preserve"> </w:t>
      </w:r>
      <w:r w:rsidRPr="006E6A89">
        <w:rPr>
          <w:color w:val="auto"/>
        </w:rPr>
        <w:t>Хорошие дети, какие они?</w:t>
      </w:r>
      <w:r>
        <w:rPr>
          <w:color w:val="auto"/>
        </w:rPr>
        <w:t xml:space="preserve"> </w:t>
      </w:r>
      <w:r w:rsidRPr="006E6A89">
        <w:rPr>
          <w:color w:val="auto"/>
        </w:rPr>
        <w:t>Нам весело вместе!</w:t>
      </w:r>
      <w:r>
        <w:rPr>
          <w:color w:val="auto"/>
        </w:rPr>
        <w:t xml:space="preserve"> </w:t>
      </w:r>
      <w:r w:rsidRPr="006E6A89">
        <w:rPr>
          <w:color w:val="auto"/>
        </w:rPr>
        <w:t>Кто будет лучшим старостой класса?</w:t>
      </w:r>
      <w:r>
        <w:rPr>
          <w:color w:val="auto"/>
        </w:rPr>
        <w:t xml:space="preserve"> </w:t>
      </w:r>
      <w:r w:rsidRPr="006E6A89">
        <w:rPr>
          <w:color w:val="auto"/>
        </w:rPr>
        <w:t>Правила этикета</w:t>
      </w:r>
      <w:r>
        <w:rPr>
          <w:color w:val="auto"/>
        </w:rPr>
        <w:t>. Подготовка к проекту</w:t>
      </w:r>
      <w:r w:rsidRPr="006E6A89">
        <w:rPr>
          <w:color w:val="auto"/>
        </w:rPr>
        <w:t>: «Характер»</w:t>
      </w:r>
      <w:r>
        <w:rPr>
          <w:color w:val="auto"/>
        </w:rPr>
        <w:t xml:space="preserve">. </w:t>
      </w:r>
      <w:r w:rsidRPr="006E6A89">
        <w:rPr>
          <w:color w:val="auto"/>
        </w:rPr>
        <w:t>Защита проекта «Характер»</w:t>
      </w:r>
      <w:r>
        <w:rPr>
          <w:color w:val="auto"/>
        </w:rPr>
        <w:t xml:space="preserve">. </w:t>
      </w:r>
      <w:r w:rsidRPr="006E6A89">
        <w:rPr>
          <w:color w:val="auto"/>
        </w:rPr>
        <w:t>Контрольная работа по теме: «Характер»</w:t>
      </w:r>
      <w:r>
        <w:rPr>
          <w:color w:val="auto"/>
        </w:rPr>
        <w:t xml:space="preserve">. </w:t>
      </w:r>
      <w:r w:rsidRPr="006E6A89">
        <w:rPr>
          <w:color w:val="auto"/>
        </w:rPr>
        <w:t>Повторение лексики</w:t>
      </w:r>
      <w:r>
        <w:rPr>
          <w:color w:val="auto"/>
        </w:rPr>
        <w:t>.</w:t>
      </w:r>
    </w:p>
    <w:p w:rsidR="006E6A89" w:rsidRPr="006E6A89" w:rsidRDefault="006E6A89" w:rsidP="006E6A89">
      <w:pPr>
        <w:jc w:val="both"/>
        <w:rPr>
          <w:b/>
          <w:color w:val="auto"/>
        </w:rPr>
      </w:pPr>
      <w:r w:rsidRPr="006E6A89">
        <w:rPr>
          <w:b/>
          <w:color w:val="auto"/>
        </w:rPr>
        <w:t>3. Дом, милый дом</w:t>
      </w:r>
      <w:r>
        <w:rPr>
          <w:b/>
          <w:color w:val="auto"/>
        </w:rPr>
        <w:t xml:space="preserve"> </w:t>
      </w:r>
      <w:r w:rsidRPr="006E6A89">
        <w:rPr>
          <w:b/>
          <w:color w:val="auto"/>
        </w:rPr>
        <w:t>(1</w:t>
      </w:r>
      <w:r w:rsidR="00302683">
        <w:rPr>
          <w:b/>
          <w:color w:val="auto"/>
        </w:rPr>
        <w:t>1</w:t>
      </w:r>
      <w:r w:rsidR="00C455FB">
        <w:rPr>
          <w:b/>
          <w:color w:val="auto"/>
        </w:rPr>
        <w:t xml:space="preserve"> </w:t>
      </w:r>
      <w:r w:rsidRPr="006E6A89">
        <w:rPr>
          <w:b/>
          <w:color w:val="auto"/>
        </w:rPr>
        <w:t>часов)</w:t>
      </w:r>
    </w:p>
    <w:p w:rsidR="006E6A89" w:rsidRPr="006E6A89" w:rsidRDefault="006E6A89" w:rsidP="006E6A89">
      <w:pPr>
        <w:jc w:val="both"/>
        <w:rPr>
          <w:color w:val="auto"/>
        </w:rPr>
      </w:pPr>
      <w:r w:rsidRPr="006E6A89">
        <w:rPr>
          <w:color w:val="auto"/>
        </w:rPr>
        <w:t>Тебе нравится твой дом?</w:t>
      </w:r>
      <w:r>
        <w:rPr>
          <w:color w:val="auto"/>
        </w:rPr>
        <w:t xml:space="preserve"> </w:t>
      </w:r>
      <w:r w:rsidRPr="006E6A89">
        <w:rPr>
          <w:color w:val="auto"/>
        </w:rPr>
        <w:t>Тебе нравился твой старый дом?</w:t>
      </w:r>
      <w:r>
        <w:rPr>
          <w:color w:val="auto"/>
        </w:rPr>
        <w:t xml:space="preserve"> </w:t>
      </w:r>
      <w:r w:rsidRPr="006E6A89">
        <w:rPr>
          <w:color w:val="auto"/>
        </w:rPr>
        <w:t>Ты уже это сделал? Простое прошедшее и прошедшее совершенное времена</w:t>
      </w:r>
      <w:r>
        <w:rPr>
          <w:color w:val="auto"/>
        </w:rPr>
        <w:t xml:space="preserve">. </w:t>
      </w:r>
      <w:r w:rsidRPr="006E6A89">
        <w:rPr>
          <w:color w:val="auto"/>
        </w:rPr>
        <w:t>Необычный дом. Сослагательное наклонение</w:t>
      </w:r>
      <w:r>
        <w:rPr>
          <w:color w:val="auto"/>
        </w:rPr>
        <w:t xml:space="preserve">. </w:t>
      </w:r>
      <w:r w:rsidRPr="006E6A89">
        <w:rPr>
          <w:color w:val="auto"/>
        </w:rPr>
        <w:t>Дом, в котором я хотел бы жить</w:t>
      </w:r>
      <w:r>
        <w:rPr>
          <w:color w:val="auto"/>
        </w:rPr>
        <w:t xml:space="preserve">. </w:t>
      </w:r>
      <w:r w:rsidRPr="006E6A89">
        <w:rPr>
          <w:color w:val="auto"/>
        </w:rPr>
        <w:t>Разновидности домов</w:t>
      </w:r>
      <w:r>
        <w:rPr>
          <w:color w:val="auto"/>
        </w:rPr>
        <w:t xml:space="preserve">. </w:t>
      </w:r>
      <w:r w:rsidRPr="006E6A89">
        <w:rPr>
          <w:color w:val="auto"/>
        </w:rPr>
        <w:t>Тебе помочь?</w:t>
      </w:r>
    </w:p>
    <w:p w:rsidR="006E6A89" w:rsidRPr="006E6A89" w:rsidRDefault="006E6A89" w:rsidP="006E6A89">
      <w:pPr>
        <w:jc w:val="both"/>
        <w:rPr>
          <w:b/>
          <w:color w:val="auto"/>
        </w:rPr>
      </w:pPr>
      <w:r w:rsidRPr="006E6A89">
        <w:rPr>
          <w:b/>
          <w:color w:val="auto"/>
        </w:rPr>
        <w:t>4. Тебе нравится ходить по магазинам?</w:t>
      </w:r>
      <w:r>
        <w:rPr>
          <w:b/>
          <w:color w:val="auto"/>
        </w:rPr>
        <w:t xml:space="preserve"> </w:t>
      </w:r>
      <w:r w:rsidRPr="006E6A89">
        <w:rPr>
          <w:b/>
          <w:color w:val="auto"/>
        </w:rPr>
        <w:t>(1</w:t>
      </w:r>
      <w:r w:rsidR="00302683">
        <w:rPr>
          <w:b/>
          <w:color w:val="auto"/>
        </w:rPr>
        <w:t>1</w:t>
      </w:r>
      <w:r w:rsidR="00C455FB">
        <w:rPr>
          <w:b/>
          <w:color w:val="auto"/>
        </w:rPr>
        <w:t xml:space="preserve"> </w:t>
      </w:r>
      <w:r w:rsidRPr="006E6A89">
        <w:rPr>
          <w:b/>
          <w:color w:val="auto"/>
        </w:rPr>
        <w:t>часов)</w:t>
      </w:r>
    </w:p>
    <w:p w:rsidR="006E6A89" w:rsidRPr="006E6A89" w:rsidRDefault="006E6A89" w:rsidP="006E6A89">
      <w:pPr>
        <w:jc w:val="both"/>
        <w:rPr>
          <w:b/>
          <w:color w:val="auto"/>
        </w:rPr>
      </w:pPr>
      <w:r w:rsidRPr="006E6A89">
        <w:rPr>
          <w:color w:val="auto"/>
        </w:rPr>
        <w:t>Куда люди ходят за покупками?</w:t>
      </w:r>
      <w:r>
        <w:rPr>
          <w:b/>
          <w:color w:val="auto"/>
        </w:rPr>
        <w:t xml:space="preserve"> </w:t>
      </w:r>
      <w:r w:rsidRPr="006E6A89">
        <w:rPr>
          <w:color w:val="auto"/>
        </w:rPr>
        <w:t>Одолжи мне, пожалуйста, немного…</w:t>
      </w:r>
      <w:r>
        <w:rPr>
          <w:b/>
          <w:color w:val="auto"/>
        </w:rPr>
        <w:t xml:space="preserve"> </w:t>
      </w:r>
      <w:r w:rsidRPr="006E6A89">
        <w:rPr>
          <w:color w:val="auto"/>
        </w:rPr>
        <w:t>Мы весь день ходили по магазинам!</w:t>
      </w:r>
      <w:r>
        <w:rPr>
          <w:b/>
          <w:color w:val="auto"/>
        </w:rPr>
        <w:t xml:space="preserve"> </w:t>
      </w:r>
      <w:r w:rsidRPr="006E6A89">
        <w:rPr>
          <w:color w:val="auto"/>
        </w:rPr>
        <w:t>Я ищу подходящий сувенир</w:t>
      </w:r>
      <w:r>
        <w:rPr>
          <w:b/>
          <w:color w:val="auto"/>
        </w:rPr>
        <w:t xml:space="preserve">. </w:t>
      </w:r>
      <w:r w:rsidRPr="006E6A89">
        <w:rPr>
          <w:color w:val="auto"/>
        </w:rPr>
        <w:t>Мне нравится ходить за покупками</w:t>
      </w:r>
    </w:p>
    <w:p w:rsidR="006E6A89" w:rsidRPr="006E6A89" w:rsidRDefault="006E6A89" w:rsidP="006E6A89">
      <w:pPr>
        <w:jc w:val="both"/>
        <w:rPr>
          <w:b/>
          <w:color w:val="auto"/>
        </w:rPr>
      </w:pPr>
      <w:r w:rsidRPr="006E6A89">
        <w:rPr>
          <w:b/>
          <w:color w:val="auto"/>
        </w:rPr>
        <w:t>5. Зависит ли от тебя твое здоровье?</w:t>
      </w:r>
      <w:r>
        <w:rPr>
          <w:b/>
          <w:color w:val="auto"/>
        </w:rPr>
        <w:t xml:space="preserve"> </w:t>
      </w:r>
      <w:r w:rsidRPr="006E6A89">
        <w:rPr>
          <w:b/>
          <w:color w:val="auto"/>
        </w:rPr>
        <w:t>(1</w:t>
      </w:r>
      <w:r w:rsidR="00B86CB4">
        <w:rPr>
          <w:b/>
          <w:color w:val="auto"/>
        </w:rPr>
        <w:t>6</w:t>
      </w:r>
      <w:r w:rsidR="00C455FB">
        <w:rPr>
          <w:b/>
          <w:color w:val="auto"/>
        </w:rPr>
        <w:t xml:space="preserve"> </w:t>
      </w:r>
      <w:r w:rsidRPr="006E6A89">
        <w:rPr>
          <w:b/>
          <w:color w:val="auto"/>
        </w:rPr>
        <w:t>часов)</w:t>
      </w:r>
    </w:p>
    <w:p w:rsidR="006E6A89" w:rsidRPr="006E6A89" w:rsidRDefault="006E6A89" w:rsidP="006E6A89">
      <w:pPr>
        <w:jc w:val="both"/>
        <w:rPr>
          <w:color w:val="auto"/>
        </w:rPr>
      </w:pPr>
      <w:r w:rsidRPr="006E6A89">
        <w:rPr>
          <w:color w:val="auto"/>
        </w:rPr>
        <w:t>У меня ужасная головная боль</w:t>
      </w:r>
      <w:r>
        <w:rPr>
          <w:color w:val="auto"/>
        </w:rPr>
        <w:t xml:space="preserve">. </w:t>
      </w:r>
      <w:r w:rsidRPr="006E6A89">
        <w:rPr>
          <w:color w:val="auto"/>
        </w:rPr>
        <w:t>Здоровый ли ты ребенок?</w:t>
      </w:r>
      <w:r>
        <w:rPr>
          <w:color w:val="auto"/>
        </w:rPr>
        <w:t xml:space="preserve"> </w:t>
      </w:r>
      <w:r w:rsidRPr="006E6A89">
        <w:rPr>
          <w:color w:val="auto"/>
        </w:rPr>
        <w:t>Часто ли ты болеешь?</w:t>
      </w:r>
      <w:r>
        <w:rPr>
          <w:color w:val="auto"/>
        </w:rPr>
        <w:t xml:space="preserve"> </w:t>
      </w:r>
      <w:r w:rsidRPr="006E6A89">
        <w:rPr>
          <w:color w:val="auto"/>
        </w:rPr>
        <w:t>Яблоко в день и доктор не нужен</w:t>
      </w:r>
      <w:r>
        <w:rPr>
          <w:color w:val="auto"/>
        </w:rPr>
        <w:t xml:space="preserve">. </w:t>
      </w:r>
      <w:r w:rsidRPr="006E6A89">
        <w:rPr>
          <w:color w:val="auto"/>
        </w:rPr>
        <w:t>Как ты себя чувствуешь?</w:t>
      </w:r>
      <w:r>
        <w:rPr>
          <w:color w:val="auto"/>
        </w:rPr>
        <w:t xml:space="preserve"> </w:t>
      </w:r>
      <w:r w:rsidRPr="006E6A89">
        <w:rPr>
          <w:color w:val="auto"/>
        </w:rPr>
        <w:t>Урок-игра «Поход к доктору»</w:t>
      </w:r>
    </w:p>
    <w:p w:rsidR="006E6A89" w:rsidRPr="006E6A89" w:rsidRDefault="006E6A89" w:rsidP="006E6A89">
      <w:pPr>
        <w:jc w:val="both"/>
        <w:rPr>
          <w:b/>
          <w:color w:val="auto"/>
        </w:rPr>
      </w:pPr>
      <w:r w:rsidRPr="006E6A89">
        <w:rPr>
          <w:b/>
          <w:color w:val="auto"/>
        </w:rPr>
        <w:t>6. При любой погоде (1</w:t>
      </w:r>
      <w:r w:rsidR="00B86CB4">
        <w:rPr>
          <w:b/>
          <w:color w:val="auto"/>
        </w:rPr>
        <w:t>6</w:t>
      </w:r>
      <w:r w:rsidR="00C455FB">
        <w:rPr>
          <w:b/>
          <w:color w:val="auto"/>
        </w:rPr>
        <w:t xml:space="preserve"> </w:t>
      </w:r>
      <w:r w:rsidRPr="006E6A89">
        <w:rPr>
          <w:b/>
          <w:color w:val="auto"/>
        </w:rPr>
        <w:t>часов)</w:t>
      </w:r>
    </w:p>
    <w:p w:rsidR="006E6A89" w:rsidRPr="006E6A89" w:rsidRDefault="006E6A89" w:rsidP="006E6A89">
      <w:pPr>
        <w:jc w:val="both"/>
        <w:rPr>
          <w:color w:val="auto"/>
        </w:rPr>
      </w:pPr>
      <w:r w:rsidRPr="006E6A89">
        <w:rPr>
          <w:color w:val="auto"/>
        </w:rPr>
        <w:t>Какая сегодня погода?</w:t>
      </w:r>
      <w:r>
        <w:rPr>
          <w:color w:val="auto"/>
        </w:rPr>
        <w:t xml:space="preserve"> </w:t>
      </w:r>
      <w:r w:rsidRPr="006E6A89">
        <w:rPr>
          <w:color w:val="auto"/>
        </w:rPr>
        <w:t>Куда ты поедешь отдыхать?</w:t>
      </w:r>
      <w:r>
        <w:rPr>
          <w:color w:val="auto"/>
        </w:rPr>
        <w:t xml:space="preserve"> </w:t>
      </w:r>
      <w:r w:rsidRPr="006E6A89">
        <w:rPr>
          <w:color w:val="auto"/>
        </w:rPr>
        <w:t>Занятия детей в хорошую и плохую погоду. Будущее действие</w:t>
      </w:r>
      <w:r>
        <w:rPr>
          <w:color w:val="auto"/>
        </w:rPr>
        <w:t xml:space="preserve">. </w:t>
      </w:r>
      <w:r w:rsidRPr="006E6A89">
        <w:rPr>
          <w:color w:val="auto"/>
        </w:rPr>
        <w:t>Что вам больше нравится: лето или зима?</w:t>
      </w:r>
      <w:r>
        <w:rPr>
          <w:color w:val="auto"/>
        </w:rPr>
        <w:t xml:space="preserve"> </w:t>
      </w:r>
      <w:r w:rsidRPr="006E6A89">
        <w:rPr>
          <w:color w:val="auto"/>
        </w:rPr>
        <w:t>Если погода будет хорошая. Условные предложения</w:t>
      </w:r>
      <w:r>
        <w:rPr>
          <w:color w:val="auto"/>
        </w:rPr>
        <w:t>.</w:t>
      </w:r>
    </w:p>
    <w:p w:rsidR="006E6A89" w:rsidRPr="006E6A89" w:rsidRDefault="006E6A89" w:rsidP="006E6A89">
      <w:pPr>
        <w:jc w:val="both"/>
        <w:rPr>
          <w:b/>
          <w:color w:val="auto"/>
        </w:rPr>
      </w:pPr>
      <w:r w:rsidRPr="006E6A89">
        <w:rPr>
          <w:b/>
          <w:color w:val="auto"/>
        </w:rPr>
        <w:t>7. Кем ты собираешься стать?</w:t>
      </w:r>
      <w:r w:rsidR="004E0F2E">
        <w:rPr>
          <w:b/>
          <w:color w:val="auto"/>
        </w:rPr>
        <w:t xml:space="preserve"> (24 часа)</w:t>
      </w:r>
    </w:p>
    <w:p w:rsidR="006E6A89" w:rsidRDefault="006E6A89" w:rsidP="006E6A89">
      <w:pPr>
        <w:rPr>
          <w:color w:val="auto"/>
        </w:rPr>
      </w:pPr>
      <w:r w:rsidRPr="006E6A89">
        <w:rPr>
          <w:color w:val="auto"/>
        </w:rPr>
        <w:t>Будущая профессия. Профессии.</w:t>
      </w:r>
      <w:r>
        <w:rPr>
          <w:color w:val="auto"/>
        </w:rPr>
        <w:t xml:space="preserve"> </w:t>
      </w:r>
      <w:r w:rsidRPr="006E6A89">
        <w:rPr>
          <w:color w:val="auto"/>
        </w:rPr>
        <w:t>Работа, которую выполняют люди разных профессий. Модальные глаголы</w:t>
      </w:r>
      <w:r>
        <w:rPr>
          <w:color w:val="auto"/>
        </w:rPr>
        <w:t xml:space="preserve">. </w:t>
      </w:r>
      <w:r w:rsidRPr="006E6A89">
        <w:rPr>
          <w:color w:val="auto"/>
        </w:rPr>
        <w:t>Профессиональные обязанности.</w:t>
      </w:r>
      <w:r>
        <w:rPr>
          <w:color w:val="auto"/>
        </w:rPr>
        <w:t xml:space="preserve"> </w:t>
      </w:r>
      <w:r w:rsidRPr="006E6A89">
        <w:rPr>
          <w:color w:val="auto"/>
        </w:rPr>
        <w:t>Как было раньше?</w:t>
      </w:r>
      <w:r>
        <w:rPr>
          <w:color w:val="auto"/>
        </w:rPr>
        <w:t xml:space="preserve"> </w:t>
      </w:r>
      <w:r w:rsidRPr="006E6A89">
        <w:rPr>
          <w:color w:val="auto"/>
        </w:rPr>
        <w:t>Числительные. Даты.</w:t>
      </w:r>
      <w:r>
        <w:rPr>
          <w:color w:val="auto"/>
        </w:rPr>
        <w:t xml:space="preserve"> </w:t>
      </w:r>
      <w:r w:rsidRPr="006E6A89">
        <w:rPr>
          <w:color w:val="auto"/>
        </w:rPr>
        <w:t>Школа – это моя работа</w:t>
      </w:r>
    </w:p>
    <w:p w:rsidR="00B86CB4" w:rsidRPr="00BE1C93" w:rsidRDefault="00B86CB4" w:rsidP="00BE1C93">
      <w:pPr>
        <w:pStyle w:val="a5"/>
        <w:numPr>
          <w:ilvl w:val="0"/>
          <w:numId w:val="28"/>
        </w:numPr>
        <w:spacing w:after="246" w:line="259" w:lineRule="auto"/>
        <w:ind w:right="-15"/>
        <w:jc w:val="center"/>
        <w:rPr>
          <w:rFonts w:ascii="Times New Roman" w:hAnsi="Times New Roman"/>
        </w:rPr>
      </w:pPr>
      <w:r w:rsidRPr="00BE1C93">
        <w:rPr>
          <w:rFonts w:ascii="Times New Roman" w:hAnsi="Times New Roman"/>
          <w:b/>
        </w:rPr>
        <w:t>Тематическое планирование с указанием количества часов, отводимых на изучение каждой темы</w:t>
      </w:r>
    </w:p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8222"/>
        <w:gridCol w:w="1417"/>
      </w:tblGrid>
      <w:tr w:rsidR="00302683" w:rsidRPr="00302683" w:rsidTr="00302683">
        <w:trPr>
          <w:trHeight w:val="276"/>
        </w:trPr>
        <w:tc>
          <w:tcPr>
            <w:tcW w:w="817" w:type="dxa"/>
            <w:vMerge w:val="restart"/>
          </w:tcPr>
          <w:p w:rsidR="00302683" w:rsidRPr="00302683" w:rsidRDefault="00302683" w:rsidP="00302683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302683">
              <w:rPr>
                <w:rFonts w:eastAsia="Calibri"/>
                <w:b/>
                <w:color w:val="auto"/>
                <w:lang w:eastAsia="en-US"/>
              </w:rPr>
              <w:t>№</w:t>
            </w:r>
          </w:p>
          <w:p w:rsidR="00302683" w:rsidRPr="00302683" w:rsidRDefault="00302683" w:rsidP="00302683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302683">
              <w:rPr>
                <w:rFonts w:eastAsia="Calibri"/>
                <w:b/>
                <w:color w:val="auto"/>
                <w:lang w:eastAsia="en-US"/>
              </w:rPr>
              <w:t xml:space="preserve"> п/п</w:t>
            </w:r>
          </w:p>
        </w:tc>
        <w:tc>
          <w:tcPr>
            <w:tcW w:w="8222" w:type="dxa"/>
            <w:vMerge w:val="restart"/>
          </w:tcPr>
          <w:p w:rsidR="00302683" w:rsidRPr="00302683" w:rsidRDefault="00302683" w:rsidP="00302683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302683">
              <w:rPr>
                <w:rFonts w:eastAsia="Calibri"/>
                <w:b/>
                <w:color w:val="auto"/>
                <w:lang w:eastAsia="en-US"/>
              </w:rPr>
              <w:t>Тема урока</w:t>
            </w:r>
          </w:p>
        </w:tc>
        <w:tc>
          <w:tcPr>
            <w:tcW w:w="1417" w:type="dxa"/>
            <w:vMerge w:val="restart"/>
          </w:tcPr>
          <w:p w:rsidR="00302683" w:rsidRPr="00302683" w:rsidRDefault="00302683" w:rsidP="00302683">
            <w:pPr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  <w:r w:rsidRPr="00302683"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  <w:t>Количество часов</w:t>
            </w:r>
          </w:p>
        </w:tc>
      </w:tr>
      <w:tr w:rsidR="00302683" w:rsidRPr="00302683" w:rsidTr="00302683">
        <w:trPr>
          <w:trHeight w:val="276"/>
        </w:trPr>
        <w:tc>
          <w:tcPr>
            <w:tcW w:w="817" w:type="dxa"/>
            <w:vMerge/>
          </w:tcPr>
          <w:p w:rsidR="00302683" w:rsidRPr="00302683" w:rsidRDefault="00302683" w:rsidP="00302683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8222" w:type="dxa"/>
            <w:vMerge/>
          </w:tcPr>
          <w:p w:rsidR="00302683" w:rsidRPr="00302683" w:rsidRDefault="00302683" w:rsidP="00302683">
            <w:pPr>
              <w:jc w:val="center"/>
              <w:rPr>
                <w:rFonts w:eastAsia="Calibri"/>
                <w:b/>
                <w:color w:val="auto"/>
                <w:lang w:eastAsia="en-US"/>
              </w:rPr>
            </w:pPr>
          </w:p>
        </w:tc>
        <w:tc>
          <w:tcPr>
            <w:tcW w:w="1417" w:type="dxa"/>
            <w:vMerge/>
          </w:tcPr>
          <w:p w:rsidR="00302683" w:rsidRPr="00302683" w:rsidRDefault="00302683" w:rsidP="00302683">
            <w:pPr>
              <w:jc w:val="center"/>
              <w:rPr>
                <w:rFonts w:eastAsia="Calibri"/>
                <w:b/>
                <w:color w:val="auto"/>
                <w:sz w:val="20"/>
                <w:szCs w:val="20"/>
                <w:lang w:eastAsia="en-US"/>
              </w:rPr>
            </w:pPr>
          </w:p>
        </w:tc>
      </w:tr>
      <w:tr w:rsidR="00302683" w:rsidRPr="00302683" w:rsidTr="00302683">
        <w:trPr>
          <w:trHeight w:val="143"/>
        </w:trPr>
        <w:tc>
          <w:tcPr>
            <w:tcW w:w="10456" w:type="dxa"/>
            <w:gridSpan w:val="3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6E6A89">
              <w:rPr>
                <w:b/>
                <w:bCs/>
              </w:rPr>
              <w:t>Как ты выглядишь? (</w:t>
            </w:r>
            <w:r>
              <w:rPr>
                <w:b/>
                <w:bCs/>
              </w:rPr>
              <w:t>9</w:t>
            </w:r>
            <w:r w:rsidRPr="006E6A89">
              <w:rPr>
                <w:b/>
                <w:bCs/>
              </w:rPr>
              <w:t xml:space="preserve"> часов)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Как ты выглядишь? Внешность, Одежда. Настоящее и прошедшее время глагола «быть». 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На кого ты похож? Внешность, Одежда. Степени сравнения прилагательных. 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Твоя</w:t>
            </w:r>
            <w:r w:rsidRPr="00302683">
              <w:rPr>
                <w:rFonts w:eastAsia="Calibri"/>
                <w:color w:val="auto"/>
                <w:lang w:val="en-US"/>
              </w:rPr>
              <w:t xml:space="preserve"> </w:t>
            </w:r>
            <w:r w:rsidRPr="00302683">
              <w:rPr>
                <w:rFonts w:eastAsia="Calibri"/>
                <w:color w:val="auto"/>
              </w:rPr>
              <w:t>любимая</w:t>
            </w:r>
            <w:r w:rsidRPr="00302683">
              <w:rPr>
                <w:rFonts w:eastAsia="Calibri"/>
                <w:color w:val="auto"/>
                <w:lang w:val="en-US"/>
              </w:rPr>
              <w:t xml:space="preserve"> </w:t>
            </w:r>
            <w:r w:rsidRPr="00302683">
              <w:rPr>
                <w:rFonts w:eastAsia="Calibri"/>
                <w:color w:val="auto"/>
              </w:rPr>
              <w:t>одежда</w:t>
            </w:r>
            <w:r w:rsidRPr="00302683">
              <w:rPr>
                <w:rFonts w:eastAsia="Calibri"/>
                <w:color w:val="auto"/>
                <w:lang w:val="en-US"/>
              </w:rPr>
              <w:t xml:space="preserve">. 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Отношение к своей внешности.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Оказание услуги.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Урок закрепления знаний. Лексико-грамматические упражнения.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Контрольная работа №1. Тема:  Степени сравнения прилагательных.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Контрольная работа№1. Тема: </w:t>
            </w:r>
            <w:r w:rsidRPr="00302683">
              <w:rPr>
                <w:rFonts w:eastAsia="Calibri"/>
                <w:color w:val="auto"/>
              </w:rPr>
              <w:t xml:space="preserve">Степени сравнения прилагательных. 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Защита проектов по теме: Внешность.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10456" w:type="dxa"/>
            <w:gridSpan w:val="3"/>
          </w:tcPr>
          <w:p w:rsidR="00302683" w:rsidRPr="00302683" w:rsidRDefault="00302683" w:rsidP="00302683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02683">
              <w:rPr>
                <w:rFonts w:eastAsia="Calibri"/>
                <w:b/>
                <w:sz w:val="22"/>
                <w:szCs w:val="22"/>
              </w:rPr>
              <w:t>2. Какой ты? (1</w:t>
            </w:r>
            <w:r>
              <w:rPr>
                <w:rFonts w:eastAsia="Calibri"/>
                <w:b/>
                <w:sz w:val="22"/>
                <w:szCs w:val="22"/>
              </w:rPr>
              <w:t>5</w:t>
            </w:r>
            <w:r w:rsidRPr="00302683">
              <w:rPr>
                <w:rFonts w:eastAsia="Calibri"/>
                <w:b/>
                <w:sz w:val="22"/>
                <w:szCs w:val="22"/>
              </w:rPr>
              <w:t xml:space="preserve"> часов)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Характер. Знаки зодиака. Словообразование с помощью приставок и суффиксов. 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Хорошие и плохие черты характера.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Как мы веселимся. Взаимоотношения со сверстниками. Настоящее простое время. 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Наши любимые занятия. Настоящее продолженное время. 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Лучший кандидат в президенты класса. Правила правописания  глаголов с окончанием –</w:t>
            </w:r>
            <w:r w:rsidRPr="00302683">
              <w:rPr>
                <w:rFonts w:eastAsia="Calibri"/>
                <w:color w:val="auto"/>
                <w:lang w:val="fr-CA"/>
              </w:rPr>
              <w:t>ing</w:t>
            </w:r>
            <w:r w:rsidRPr="00302683">
              <w:rPr>
                <w:rFonts w:eastAsia="Calibri"/>
                <w:color w:val="auto"/>
              </w:rPr>
              <w:t>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Фразы извинения. Ответы на них.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Простое будущее время.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Лексико-грамматические упражнения.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Простое прошедшее время.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Лексико-грамматические упражнения. 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Характер. Взаимоотношения со сверстниками. Подготовка к контрольной работе.</w:t>
            </w:r>
          </w:p>
        </w:tc>
        <w:tc>
          <w:tcPr>
            <w:tcW w:w="1417" w:type="dxa"/>
          </w:tcPr>
          <w:p w:rsidR="00302683" w:rsidRPr="00302683" w:rsidRDefault="00302683" w:rsidP="00302683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Контрольная работа№2. Тема: Настоящее простое время и настоящее продолженное время.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Контрольная работа№2. Тема: Настоящее простое время и настоящее продолженное время.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Анализ контрольной работы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Защита проектов. Тема: Мой знак зодиака.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10456" w:type="dxa"/>
            <w:gridSpan w:val="3"/>
          </w:tcPr>
          <w:p w:rsidR="00302683" w:rsidRPr="00302683" w:rsidRDefault="00302683" w:rsidP="00B86CB4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02683">
              <w:rPr>
                <w:rFonts w:eastAsia="Calibri"/>
                <w:b/>
                <w:sz w:val="22"/>
                <w:szCs w:val="22"/>
              </w:rPr>
              <w:t>3. Дом, милый дом (1</w:t>
            </w:r>
            <w:r>
              <w:rPr>
                <w:rFonts w:eastAsia="Calibri"/>
                <w:b/>
                <w:sz w:val="22"/>
                <w:szCs w:val="22"/>
              </w:rPr>
              <w:t>1</w:t>
            </w:r>
            <w:r w:rsidRPr="00302683">
              <w:rPr>
                <w:rFonts w:eastAsia="Calibri"/>
                <w:b/>
                <w:sz w:val="22"/>
                <w:szCs w:val="22"/>
              </w:rPr>
              <w:t xml:space="preserve"> часов)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Любишь ли ты свой дом?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Любил ли ты свой старый дом? Оборот «имеется» (</w:t>
            </w:r>
            <w:r w:rsidRPr="00302683">
              <w:rPr>
                <w:rFonts w:eastAsia="Calibri"/>
                <w:color w:val="auto"/>
                <w:lang w:val="en-US"/>
              </w:rPr>
              <w:t>there</w:t>
            </w:r>
            <w:r w:rsidRPr="00302683">
              <w:rPr>
                <w:rFonts w:eastAsia="Calibri"/>
                <w:color w:val="auto"/>
              </w:rPr>
              <w:t xml:space="preserve"> </w:t>
            </w:r>
            <w:r w:rsidRPr="00302683">
              <w:rPr>
                <w:rFonts w:eastAsia="Calibri"/>
                <w:color w:val="auto"/>
                <w:lang w:val="en-US"/>
              </w:rPr>
              <w:t>was</w:t>
            </w:r>
            <w:r w:rsidRPr="00302683">
              <w:rPr>
                <w:rFonts w:eastAsia="Calibri"/>
                <w:color w:val="auto"/>
              </w:rPr>
              <w:t xml:space="preserve">, </w:t>
            </w:r>
            <w:r w:rsidRPr="00302683">
              <w:rPr>
                <w:rFonts w:eastAsia="Calibri"/>
                <w:color w:val="auto"/>
                <w:lang w:val="en-US"/>
              </w:rPr>
              <w:t>there</w:t>
            </w:r>
            <w:r w:rsidRPr="00302683">
              <w:rPr>
                <w:rFonts w:eastAsia="Calibri"/>
                <w:color w:val="auto"/>
              </w:rPr>
              <w:t xml:space="preserve"> </w:t>
            </w:r>
            <w:r w:rsidRPr="00302683">
              <w:rPr>
                <w:rFonts w:eastAsia="Calibri"/>
                <w:color w:val="auto"/>
                <w:lang w:val="en-US"/>
              </w:rPr>
              <w:t>were</w:t>
            </w:r>
            <w:r w:rsidRPr="00302683">
              <w:rPr>
                <w:rFonts w:eastAsia="Calibri"/>
                <w:color w:val="auto"/>
              </w:rPr>
              <w:t>) в прошедшем времени.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27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Твоя помощь по дому.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Твои домашние обязанности.  Изучение таблицы неправильных глаголов.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Хотел бы ты жить в необычном доме? Настоящее перфектное время.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Дом.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Могу ли я Вам помочь? Урок развития диалогической речи.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Лексико-грамматические упражнения. Сравнение простого прошедшего времени и настоящего перфектного времени. </w:t>
            </w:r>
          </w:p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Подготовка к самостоятельной работе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Самостоятельная работа по теме: Настоящее простое время, настоящее перфектное время, простое прошедшее время.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Защита проектов на тему: Дом. Квартира.</w:t>
            </w:r>
          </w:p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10456" w:type="dxa"/>
            <w:gridSpan w:val="3"/>
          </w:tcPr>
          <w:p w:rsidR="00302683" w:rsidRPr="00302683" w:rsidRDefault="00302683" w:rsidP="00B86CB4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02683">
              <w:rPr>
                <w:rFonts w:eastAsia="Calibri"/>
                <w:b/>
                <w:sz w:val="22"/>
                <w:szCs w:val="22"/>
              </w:rPr>
              <w:t>4. Тебе нравится ходить по магазинам? (1</w:t>
            </w:r>
            <w:r>
              <w:rPr>
                <w:rFonts w:eastAsia="Calibri"/>
                <w:b/>
                <w:sz w:val="22"/>
                <w:szCs w:val="22"/>
              </w:rPr>
              <w:t>1</w:t>
            </w:r>
            <w:r w:rsidRPr="00302683">
              <w:rPr>
                <w:rFonts w:eastAsia="Calibri"/>
                <w:b/>
                <w:sz w:val="22"/>
                <w:szCs w:val="22"/>
              </w:rPr>
              <w:t xml:space="preserve"> часов)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Места шоппинга.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Что у нас в меню? Способы выражения количества.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Прошедшее продолженное время.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Шопинг целый день! Развитие монологической речи.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  <w:sz w:val="22"/>
                <w:szCs w:val="22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</w:rPr>
              <w:t xml:space="preserve">Я ищу сувенир. Развитие диалогической речи.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Я люблю шоппинг! Развитие навыков написания личного письма.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Лексико-грамматические упражнения.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Подготовка к контрольной работе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</w:rPr>
              <w:t xml:space="preserve">Контрольная№3 работа. Тема: Прошедшие времена.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Контрольная №3 работа. Тема: Прошедшие времена.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Защита проектов. Тема: День шоппинга.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10456" w:type="dxa"/>
            <w:gridSpan w:val="3"/>
          </w:tcPr>
          <w:p w:rsidR="00302683" w:rsidRPr="00B86CB4" w:rsidRDefault="00B86CB4" w:rsidP="00B86CB4">
            <w:pPr>
              <w:jc w:val="center"/>
              <w:rPr>
                <w:b/>
                <w:color w:val="auto"/>
              </w:rPr>
            </w:pPr>
            <w:r w:rsidRPr="006E6A89">
              <w:rPr>
                <w:b/>
                <w:color w:val="auto"/>
              </w:rPr>
              <w:t>5. Зависит ли от тебя твое здоровье?</w:t>
            </w:r>
            <w:r>
              <w:rPr>
                <w:b/>
                <w:color w:val="auto"/>
              </w:rPr>
              <w:t xml:space="preserve"> </w:t>
            </w:r>
            <w:r w:rsidRPr="006E6A89">
              <w:rPr>
                <w:b/>
                <w:color w:val="auto"/>
              </w:rPr>
              <w:t>(13</w:t>
            </w:r>
            <w:r>
              <w:rPr>
                <w:b/>
                <w:color w:val="auto"/>
              </w:rPr>
              <w:t xml:space="preserve"> часов)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У меня болит голова. Здоровье. Образование множественного числа существительных.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У тебя крепкое здоровье? Модальные глаголы долженствования.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У тебя крепкое здоровье? Модальные глаголы возможности.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Лексико-грамматические упражнения.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Настоящее перфектное время.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Твоя медицинская карточка. Урок развития монологической речи.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Яблоко в день и нет докторам!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Как твои дела? Урок чтения.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Урок развития диалогической речи.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Урок страноведения. Тема: Медицина в Великобритании.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Тебе надо к доктору. Развитие диалогической речи с использованием модальных глаголов.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Лексико-грамматические упражнения.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Подготовка к контрольной работе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 xml:space="preserve">Контрольная работа. №4 Тема: Модальные глаголы.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Контрольная работа. №4 Тема: Модальные глаголы.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tabs>
                <w:tab w:val="center" w:pos="4677"/>
                <w:tab w:val="left" w:pos="7845"/>
              </w:tabs>
              <w:rPr>
                <w:rFonts w:eastAsia="Calibri"/>
                <w:color w:val="auto"/>
              </w:rPr>
            </w:pPr>
            <w:r w:rsidRPr="00302683">
              <w:rPr>
                <w:rFonts w:eastAsia="Calibri"/>
                <w:color w:val="auto"/>
              </w:rPr>
              <w:t>Работа над ошибками.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10456" w:type="dxa"/>
            <w:gridSpan w:val="3"/>
          </w:tcPr>
          <w:p w:rsidR="00302683" w:rsidRPr="00B86CB4" w:rsidRDefault="00B86CB4" w:rsidP="00B86CB4">
            <w:pPr>
              <w:jc w:val="center"/>
              <w:rPr>
                <w:b/>
                <w:color w:val="auto"/>
              </w:rPr>
            </w:pPr>
            <w:r w:rsidRPr="006E6A89">
              <w:rPr>
                <w:b/>
                <w:color w:val="auto"/>
              </w:rPr>
              <w:t>6. При любой погоде (1</w:t>
            </w:r>
            <w:r>
              <w:rPr>
                <w:b/>
                <w:color w:val="auto"/>
              </w:rPr>
              <w:t>6 часов)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Какая сегодня погода?</w:t>
            </w:r>
            <w:r w:rsidRPr="00302683">
              <w:rPr>
                <w:rFonts w:eastAsia="Calibri"/>
                <w:color w:val="auto"/>
              </w:rPr>
              <w:t xml:space="preserve"> Словообразование: прилагательные.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Если на улице тепло…. Первое условное наклонение.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Урок чтения. Тема: Погода.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Прогноз погоды на завтра.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Простое будущее время.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Зима или лето? Урок развития монологической речи с использованием будущих времен.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Лексико-грамматические упражнения.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Куда вы пойдете? Урок развития диалогической речи.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Урок страноведения. Тема: Погода в Великобритании.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Защита проектов. Тема: Погода.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Развитие навыков написания личного письма.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Подготовка к контрольной работе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Контрольная работа.№5 Тема: Будущие времена.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Контрольная работа.</w:t>
            </w:r>
            <w:r w:rsidRPr="00302683">
              <w:rPr>
                <w:color w:val="auto"/>
              </w:rPr>
              <w:t xml:space="preserve"> </w:t>
            </w:r>
            <w:r w:rsidRPr="00302683">
              <w:rPr>
                <w:rFonts w:eastAsia="Calibri"/>
                <w:color w:val="auto"/>
                <w:lang w:eastAsia="en-US"/>
              </w:rPr>
              <w:t>№5  Тема: Будущие времена.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257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Работа на ошибками.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Лексико-грамматические упражнения.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302683">
        <w:trPr>
          <w:trHeight w:val="143"/>
        </w:trPr>
        <w:tc>
          <w:tcPr>
            <w:tcW w:w="10456" w:type="dxa"/>
            <w:gridSpan w:val="3"/>
          </w:tcPr>
          <w:p w:rsidR="00302683" w:rsidRPr="00B86CB4" w:rsidRDefault="00B86CB4" w:rsidP="00B86CB4">
            <w:pPr>
              <w:jc w:val="center"/>
              <w:rPr>
                <w:b/>
                <w:color w:val="auto"/>
              </w:rPr>
            </w:pPr>
            <w:r w:rsidRPr="006E6A89">
              <w:rPr>
                <w:b/>
                <w:color w:val="auto"/>
              </w:rPr>
              <w:t>7. Кем ты собираешься стать?</w:t>
            </w:r>
            <w:r>
              <w:rPr>
                <w:b/>
                <w:color w:val="auto"/>
              </w:rPr>
              <w:t xml:space="preserve"> (24 часа)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Какие бывают профессии?</w:t>
            </w:r>
            <w:r w:rsidRPr="00302683">
              <w:rPr>
                <w:rFonts w:eastAsia="Calibri"/>
                <w:color w:val="auto"/>
              </w:rPr>
              <w:t xml:space="preserve">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Особенности каждой профессии. Модальный глагол: должен (</w:t>
            </w:r>
            <w:r w:rsidRPr="00302683">
              <w:rPr>
                <w:rFonts w:eastAsia="Calibri"/>
                <w:color w:val="auto"/>
                <w:lang w:val="fr-CA" w:eastAsia="en-US"/>
              </w:rPr>
              <w:t>have</w:t>
            </w:r>
            <w:r w:rsidRPr="00302683">
              <w:rPr>
                <w:rFonts w:eastAsia="Calibri"/>
                <w:color w:val="auto"/>
                <w:lang w:eastAsia="en-US"/>
              </w:rPr>
              <w:t xml:space="preserve"> </w:t>
            </w:r>
            <w:r w:rsidRPr="00302683">
              <w:rPr>
                <w:rFonts w:eastAsia="Calibri"/>
                <w:color w:val="auto"/>
                <w:lang w:val="fr-CA" w:eastAsia="en-US"/>
              </w:rPr>
              <w:t>to</w:t>
            </w:r>
            <w:r w:rsidRPr="00302683">
              <w:rPr>
                <w:rFonts w:eastAsia="Calibri"/>
                <w:color w:val="auto"/>
                <w:lang w:eastAsia="en-US"/>
              </w:rPr>
              <w:t xml:space="preserve">).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Занятия людей. Модальный глагол: должен (</w:t>
            </w:r>
            <w:r w:rsidRPr="00302683">
              <w:rPr>
                <w:rFonts w:eastAsia="Calibri"/>
                <w:color w:val="auto"/>
                <w:lang w:val="fr-CA" w:eastAsia="en-US"/>
              </w:rPr>
              <w:t>must</w:t>
            </w:r>
            <w:r w:rsidRPr="00302683">
              <w:rPr>
                <w:rFonts w:eastAsia="Calibri"/>
                <w:color w:val="auto"/>
                <w:lang w:eastAsia="en-US"/>
              </w:rPr>
              <w:t>).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 Обязанности каждой профессии. Вопросительные слова.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Знаменитые люди Британии – кто они?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Профессии знаменитых людей.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 xml:space="preserve">Профессии прошлого. Изучение таблицы неправильных глаголов.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lang w:eastAsia="en-US"/>
              </w:rPr>
            </w:pPr>
            <w:r w:rsidRPr="00302683">
              <w:rPr>
                <w:rFonts w:eastAsia="Calibri"/>
                <w:color w:val="auto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Моя работа – это школа! Урок развития монологической речи.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Кем ты хочешь стать? Урок развития диалогической речи.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Развитие навыков написания письма личного характера. Тема: Профессии.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Защита проекта: Люди моего города.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Лексико-грамматические упражнения.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Урок страноведения: Королевская семья. </w:t>
            </w:r>
            <w:bookmarkStart w:id="0" w:name="_GoBack"/>
            <w:bookmarkEnd w:id="0"/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Лексико-грамматические упражнения.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Развитие навыков написания сочинения. Тема: моя будущая профессия.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Подготовка к контрольной работе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B86CB4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Контрольная работа </w:t>
            </w:r>
            <w:r w:rsidR="00302683"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№6</w:t>
            </w:r>
            <w:r>
              <w:rPr>
                <w:rFonts w:eastAsia="Calibri"/>
                <w:color w:val="auto"/>
                <w:sz w:val="22"/>
                <w:szCs w:val="22"/>
                <w:lang w:eastAsia="en-US"/>
              </w:rPr>
              <w:t>.</w:t>
            </w:r>
            <w:r w:rsidR="00302683"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 Тема: Модальные глаголы Прошедшие времена</w:t>
            </w:r>
            <w:r w:rsidR="00302683" w:rsidRPr="00BE1C93">
              <w:rPr>
                <w:rFonts w:eastAsia="Calibri"/>
                <w:color w:val="auto"/>
                <w:sz w:val="22"/>
                <w:szCs w:val="22"/>
                <w:lang w:eastAsia="en-US"/>
              </w:rPr>
              <w:t>.</w:t>
            </w:r>
            <w:r w:rsidR="00302683"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Работа над ошибками.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 xml:space="preserve">Урок страноведения: Знаменитые британские актеры. 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Проект: Знаменитые люди России.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Подготовка к итоговой контрольной работе.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Итоговая контрольная работа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highlight w:val="yellow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Работа над ошибками.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302683" w:rsidRPr="00302683" w:rsidTr="00B86CB4">
        <w:trPr>
          <w:trHeight w:val="143"/>
        </w:trPr>
        <w:tc>
          <w:tcPr>
            <w:tcW w:w="817" w:type="dxa"/>
            <w:vAlign w:val="center"/>
          </w:tcPr>
          <w:p w:rsidR="00302683" w:rsidRPr="00302683" w:rsidRDefault="00302683" w:rsidP="00935836">
            <w:pPr>
              <w:numPr>
                <w:ilvl w:val="0"/>
                <w:numId w:val="26"/>
              </w:numPr>
              <w:jc w:val="center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8222" w:type="dxa"/>
          </w:tcPr>
          <w:p w:rsidR="00302683" w:rsidRPr="00302683" w:rsidRDefault="00302683" w:rsidP="00302683">
            <w:pPr>
              <w:jc w:val="both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Лексико-грамматические упражнения.</w:t>
            </w:r>
          </w:p>
        </w:tc>
        <w:tc>
          <w:tcPr>
            <w:tcW w:w="1417" w:type="dxa"/>
          </w:tcPr>
          <w:p w:rsidR="00302683" w:rsidRPr="00302683" w:rsidRDefault="00302683" w:rsidP="00B86CB4">
            <w:pPr>
              <w:jc w:val="center"/>
              <w:rPr>
                <w:rFonts w:eastAsia="Calibri"/>
                <w:color w:val="auto"/>
                <w:sz w:val="22"/>
                <w:szCs w:val="22"/>
                <w:lang w:eastAsia="en-US"/>
              </w:rPr>
            </w:pPr>
            <w:r w:rsidRPr="00302683">
              <w:rPr>
                <w:rFonts w:eastAsia="Calibri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</w:tbl>
    <w:p w:rsidR="00AD5C71" w:rsidRPr="007B6BE6" w:rsidRDefault="00AD5C71" w:rsidP="00F5068D">
      <w:pPr>
        <w:framePr w:w="11186" w:wrap="auto" w:hAnchor="text"/>
        <w:sectPr w:rsidR="00AD5C71" w:rsidRPr="007B6BE6" w:rsidSect="0057036F">
          <w:headerReference w:type="default" r:id="rId9"/>
          <w:pgSz w:w="11906" w:h="16838" w:code="9"/>
          <w:pgMar w:top="720" w:right="720" w:bottom="720" w:left="720" w:header="709" w:footer="709" w:gutter="0"/>
          <w:paperSrc w:first="7" w:other="7"/>
          <w:cols w:space="708"/>
          <w:docGrid w:linePitch="360"/>
        </w:sectPr>
      </w:pPr>
    </w:p>
    <w:p w:rsidR="004956C5" w:rsidRPr="009615F0" w:rsidRDefault="004956C5" w:rsidP="00302683">
      <w:pPr>
        <w:shd w:val="clear" w:color="auto" w:fill="FFFFFF"/>
        <w:autoSpaceDE w:val="0"/>
        <w:autoSpaceDN w:val="0"/>
        <w:adjustRightInd w:val="0"/>
        <w:rPr>
          <w:b/>
          <w:i/>
        </w:rPr>
      </w:pPr>
    </w:p>
    <w:sectPr w:rsidR="004956C5" w:rsidRPr="009615F0" w:rsidSect="00382BC5">
      <w:pgSz w:w="16838" w:h="11906" w:orient="landscape"/>
      <w:pgMar w:top="720" w:right="720" w:bottom="720" w:left="426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C51" w:rsidRDefault="00F93C51" w:rsidP="00155F66">
      <w:r>
        <w:separator/>
      </w:r>
    </w:p>
  </w:endnote>
  <w:endnote w:type="continuationSeparator" w:id="0">
    <w:p w:rsidR="00F93C51" w:rsidRDefault="00F93C51" w:rsidP="0015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C51" w:rsidRDefault="00F93C51" w:rsidP="00155F66">
      <w:r>
        <w:separator/>
      </w:r>
    </w:p>
  </w:footnote>
  <w:footnote w:type="continuationSeparator" w:id="0">
    <w:p w:rsidR="00F93C51" w:rsidRDefault="00F93C51" w:rsidP="00155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4485475"/>
      <w:docPartObj>
        <w:docPartGallery w:val="Page Numbers (Top of Page)"/>
        <w:docPartUnique/>
      </w:docPartObj>
    </w:sdtPr>
    <w:sdtContent>
      <w:p w:rsidR="00261C76" w:rsidRDefault="00261C7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C51">
          <w:rPr>
            <w:noProof/>
          </w:rPr>
          <w:t>1</w:t>
        </w:r>
        <w:r>
          <w:fldChar w:fldCharType="end"/>
        </w:r>
      </w:p>
    </w:sdtContent>
  </w:sdt>
  <w:p w:rsidR="00261C76" w:rsidRDefault="00261C7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 w15:restartNumberingAfterBreak="0">
    <w:nsid w:val="196A29CC"/>
    <w:multiLevelType w:val="hybridMultilevel"/>
    <w:tmpl w:val="5A1A16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C7DED"/>
    <w:multiLevelType w:val="hybridMultilevel"/>
    <w:tmpl w:val="49A6ECE6"/>
    <w:lvl w:ilvl="0" w:tplc="0C14A548">
      <w:start w:val="3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70597"/>
    <w:multiLevelType w:val="hybridMultilevel"/>
    <w:tmpl w:val="EFF4EE32"/>
    <w:lvl w:ilvl="0" w:tplc="55A280EC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0503C"/>
    <w:multiLevelType w:val="hybridMultilevel"/>
    <w:tmpl w:val="9EF8113C"/>
    <w:lvl w:ilvl="0" w:tplc="57220498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75C1475"/>
    <w:multiLevelType w:val="hybridMultilevel"/>
    <w:tmpl w:val="13A873F8"/>
    <w:lvl w:ilvl="0" w:tplc="55A280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7" w15:restartNumberingAfterBreak="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6" w15:restartNumberingAfterBreak="0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7" w15:restartNumberingAfterBreak="0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6"/>
  </w:num>
  <w:num w:numId="5">
    <w:abstractNumId w:val="17"/>
  </w:num>
  <w:num w:numId="6">
    <w:abstractNumId w:val="4"/>
  </w:num>
  <w:num w:numId="7">
    <w:abstractNumId w:val="10"/>
  </w:num>
  <w:num w:numId="8">
    <w:abstractNumId w:val="27"/>
  </w:num>
  <w:num w:numId="9">
    <w:abstractNumId w:val="13"/>
  </w:num>
  <w:num w:numId="10">
    <w:abstractNumId w:val="21"/>
  </w:num>
  <w:num w:numId="11">
    <w:abstractNumId w:val="8"/>
  </w:num>
  <w:num w:numId="12">
    <w:abstractNumId w:val="19"/>
  </w:num>
  <w:num w:numId="13">
    <w:abstractNumId w:val="15"/>
  </w:num>
  <w:num w:numId="14">
    <w:abstractNumId w:val="23"/>
  </w:num>
  <w:num w:numId="15">
    <w:abstractNumId w:val="0"/>
  </w:num>
  <w:num w:numId="16">
    <w:abstractNumId w:val="22"/>
  </w:num>
  <w:num w:numId="17">
    <w:abstractNumId w:val="24"/>
  </w:num>
  <w:num w:numId="18">
    <w:abstractNumId w:val="18"/>
  </w:num>
  <w:num w:numId="19">
    <w:abstractNumId w:val="16"/>
  </w:num>
  <w:num w:numId="20">
    <w:abstractNumId w:val="14"/>
  </w:num>
  <w:num w:numId="21">
    <w:abstractNumId w:val="1"/>
  </w:num>
  <w:num w:numId="22">
    <w:abstractNumId w:val="2"/>
  </w:num>
  <w:num w:numId="23">
    <w:abstractNumId w:val="25"/>
  </w:num>
  <w:num w:numId="24">
    <w:abstractNumId w:val="26"/>
  </w:num>
  <w:num w:numId="25">
    <w:abstractNumId w:val="20"/>
  </w:num>
  <w:num w:numId="26">
    <w:abstractNumId w:val="3"/>
  </w:num>
  <w:num w:numId="27">
    <w:abstractNumId w:val="7"/>
  </w:num>
  <w:num w:numId="28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C60"/>
    <w:rsid w:val="00012FCF"/>
    <w:rsid w:val="00022875"/>
    <w:rsid w:val="00022A94"/>
    <w:rsid w:val="00036872"/>
    <w:rsid w:val="0005169D"/>
    <w:rsid w:val="00062028"/>
    <w:rsid w:val="00071A0E"/>
    <w:rsid w:val="000741A5"/>
    <w:rsid w:val="00076C41"/>
    <w:rsid w:val="00091A82"/>
    <w:rsid w:val="00097F31"/>
    <w:rsid w:val="000A0DF3"/>
    <w:rsid w:val="000A6599"/>
    <w:rsid w:val="000B3958"/>
    <w:rsid w:val="000B3FD7"/>
    <w:rsid w:val="000C5152"/>
    <w:rsid w:val="000C5628"/>
    <w:rsid w:val="000D197C"/>
    <w:rsid w:val="000D4747"/>
    <w:rsid w:val="000E301A"/>
    <w:rsid w:val="000F1077"/>
    <w:rsid w:val="000F1C55"/>
    <w:rsid w:val="000F5A74"/>
    <w:rsid w:val="001031A7"/>
    <w:rsid w:val="00111AE1"/>
    <w:rsid w:val="0012498C"/>
    <w:rsid w:val="001270AA"/>
    <w:rsid w:val="00144A94"/>
    <w:rsid w:val="0014704E"/>
    <w:rsid w:val="0015082C"/>
    <w:rsid w:val="00154860"/>
    <w:rsid w:val="00155F66"/>
    <w:rsid w:val="00165918"/>
    <w:rsid w:val="00171573"/>
    <w:rsid w:val="00176127"/>
    <w:rsid w:val="0018712F"/>
    <w:rsid w:val="001B226E"/>
    <w:rsid w:val="001B2E7E"/>
    <w:rsid w:val="001B6E29"/>
    <w:rsid w:val="001D7890"/>
    <w:rsid w:val="00202FCD"/>
    <w:rsid w:val="00215342"/>
    <w:rsid w:val="00215F53"/>
    <w:rsid w:val="0022085D"/>
    <w:rsid w:val="002351AA"/>
    <w:rsid w:val="00235285"/>
    <w:rsid w:val="00235CBB"/>
    <w:rsid w:val="0023650A"/>
    <w:rsid w:val="00247189"/>
    <w:rsid w:val="00247EE3"/>
    <w:rsid w:val="00254E1F"/>
    <w:rsid w:val="00261C76"/>
    <w:rsid w:val="00263E46"/>
    <w:rsid w:val="00271E4F"/>
    <w:rsid w:val="00285630"/>
    <w:rsid w:val="00291FEC"/>
    <w:rsid w:val="00292BA5"/>
    <w:rsid w:val="00295EE5"/>
    <w:rsid w:val="00296586"/>
    <w:rsid w:val="002A5608"/>
    <w:rsid w:val="002C1D16"/>
    <w:rsid w:val="002C436E"/>
    <w:rsid w:val="002E141D"/>
    <w:rsid w:val="002E3767"/>
    <w:rsid w:val="002E3C39"/>
    <w:rsid w:val="00302683"/>
    <w:rsid w:val="00304588"/>
    <w:rsid w:val="0030570B"/>
    <w:rsid w:val="00307327"/>
    <w:rsid w:val="003117EE"/>
    <w:rsid w:val="0031389F"/>
    <w:rsid w:val="00344E43"/>
    <w:rsid w:val="00382BC5"/>
    <w:rsid w:val="00384527"/>
    <w:rsid w:val="003927D5"/>
    <w:rsid w:val="003A376C"/>
    <w:rsid w:val="003A4836"/>
    <w:rsid w:val="003B6624"/>
    <w:rsid w:val="003B714F"/>
    <w:rsid w:val="003B779B"/>
    <w:rsid w:val="003E0799"/>
    <w:rsid w:val="003E1C7F"/>
    <w:rsid w:val="003F0FF1"/>
    <w:rsid w:val="003F7B7E"/>
    <w:rsid w:val="004020F6"/>
    <w:rsid w:val="0041089B"/>
    <w:rsid w:val="0041696F"/>
    <w:rsid w:val="0041777E"/>
    <w:rsid w:val="00427401"/>
    <w:rsid w:val="00450ACA"/>
    <w:rsid w:val="00452903"/>
    <w:rsid w:val="004529B8"/>
    <w:rsid w:val="0045623C"/>
    <w:rsid w:val="00460B99"/>
    <w:rsid w:val="004610F5"/>
    <w:rsid w:val="0046531D"/>
    <w:rsid w:val="00477BF3"/>
    <w:rsid w:val="004803CA"/>
    <w:rsid w:val="004956C5"/>
    <w:rsid w:val="004A13AB"/>
    <w:rsid w:val="004B282A"/>
    <w:rsid w:val="004B3E22"/>
    <w:rsid w:val="004C0710"/>
    <w:rsid w:val="004E0F2E"/>
    <w:rsid w:val="004E3111"/>
    <w:rsid w:val="004F2C2F"/>
    <w:rsid w:val="00503373"/>
    <w:rsid w:val="00514C2F"/>
    <w:rsid w:val="005152BA"/>
    <w:rsid w:val="00516B5C"/>
    <w:rsid w:val="00527AB9"/>
    <w:rsid w:val="005409F7"/>
    <w:rsid w:val="005520A3"/>
    <w:rsid w:val="00560933"/>
    <w:rsid w:val="00565586"/>
    <w:rsid w:val="00567BFA"/>
    <w:rsid w:val="0057036F"/>
    <w:rsid w:val="00570FFC"/>
    <w:rsid w:val="00573146"/>
    <w:rsid w:val="00590343"/>
    <w:rsid w:val="00590E24"/>
    <w:rsid w:val="005C2F34"/>
    <w:rsid w:val="005C32F4"/>
    <w:rsid w:val="005C5F6D"/>
    <w:rsid w:val="005D29A0"/>
    <w:rsid w:val="005D587F"/>
    <w:rsid w:val="005E3F60"/>
    <w:rsid w:val="005E7E69"/>
    <w:rsid w:val="005F3E7A"/>
    <w:rsid w:val="005F7823"/>
    <w:rsid w:val="00620156"/>
    <w:rsid w:val="00625B97"/>
    <w:rsid w:val="006271E2"/>
    <w:rsid w:val="006366C7"/>
    <w:rsid w:val="00646B2B"/>
    <w:rsid w:val="006578AE"/>
    <w:rsid w:val="00662CD4"/>
    <w:rsid w:val="006636DD"/>
    <w:rsid w:val="006654C7"/>
    <w:rsid w:val="006662DA"/>
    <w:rsid w:val="00666AFD"/>
    <w:rsid w:val="006672EE"/>
    <w:rsid w:val="006824BE"/>
    <w:rsid w:val="006A168F"/>
    <w:rsid w:val="006A581E"/>
    <w:rsid w:val="006C2482"/>
    <w:rsid w:val="006D6D5E"/>
    <w:rsid w:val="006E0489"/>
    <w:rsid w:val="006E3AB4"/>
    <w:rsid w:val="006E5EFD"/>
    <w:rsid w:val="006E6A89"/>
    <w:rsid w:val="006E6E0E"/>
    <w:rsid w:val="006F328C"/>
    <w:rsid w:val="006F501A"/>
    <w:rsid w:val="007147FB"/>
    <w:rsid w:val="007151BE"/>
    <w:rsid w:val="00715B38"/>
    <w:rsid w:val="007200E9"/>
    <w:rsid w:val="00734C6C"/>
    <w:rsid w:val="00735C13"/>
    <w:rsid w:val="00741FD3"/>
    <w:rsid w:val="00747089"/>
    <w:rsid w:val="007545CF"/>
    <w:rsid w:val="007553BD"/>
    <w:rsid w:val="0076489C"/>
    <w:rsid w:val="00776CA4"/>
    <w:rsid w:val="00781EA2"/>
    <w:rsid w:val="0079109E"/>
    <w:rsid w:val="007929BD"/>
    <w:rsid w:val="00792AA0"/>
    <w:rsid w:val="00795C55"/>
    <w:rsid w:val="00796280"/>
    <w:rsid w:val="007A7A40"/>
    <w:rsid w:val="007B6BE6"/>
    <w:rsid w:val="007C35DA"/>
    <w:rsid w:val="007C36CC"/>
    <w:rsid w:val="007D103A"/>
    <w:rsid w:val="007D48D9"/>
    <w:rsid w:val="007E0700"/>
    <w:rsid w:val="007F1350"/>
    <w:rsid w:val="007F4C60"/>
    <w:rsid w:val="00800E94"/>
    <w:rsid w:val="00802F54"/>
    <w:rsid w:val="00810355"/>
    <w:rsid w:val="008110BA"/>
    <w:rsid w:val="0082145C"/>
    <w:rsid w:val="00850F30"/>
    <w:rsid w:val="008745BD"/>
    <w:rsid w:val="00876686"/>
    <w:rsid w:val="008829D6"/>
    <w:rsid w:val="00883DA5"/>
    <w:rsid w:val="008A6D5D"/>
    <w:rsid w:val="008B0BA3"/>
    <w:rsid w:val="008C0178"/>
    <w:rsid w:val="008C0FCB"/>
    <w:rsid w:val="008C6A17"/>
    <w:rsid w:val="008D2248"/>
    <w:rsid w:val="008D560D"/>
    <w:rsid w:val="008E3E29"/>
    <w:rsid w:val="008E5C12"/>
    <w:rsid w:val="008F54AC"/>
    <w:rsid w:val="008F7F4A"/>
    <w:rsid w:val="00913A80"/>
    <w:rsid w:val="00926F94"/>
    <w:rsid w:val="00930EE0"/>
    <w:rsid w:val="0093459F"/>
    <w:rsid w:val="00935836"/>
    <w:rsid w:val="009433B1"/>
    <w:rsid w:val="0095096C"/>
    <w:rsid w:val="00956D47"/>
    <w:rsid w:val="00961531"/>
    <w:rsid w:val="009615F0"/>
    <w:rsid w:val="00964820"/>
    <w:rsid w:val="0097021B"/>
    <w:rsid w:val="00971013"/>
    <w:rsid w:val="00980B0C"/>
    <w:rsid w:val="00983A89"/>
    <w:rsid w:val="00985E3C"/>
    <w:rsid w:val="00995664"/>
    <w:rsid w:val="009B26F2"/>
    <w:rsid w:val="009B3B13"/>
    <w:rsid w:val="009C33B7"/>
    <w:rsid w:val="009C7002"/>
    <w:rsid w:val="009D1E75"/>
    <w:rsid w:val="009D1F0D"/>
    <w:rsid w:val="009D1F56"/>
    <w:rsid w:val="009D46EF"/>
    <w:rsid w:val="009D7E9C"/>
    <w:rsid w:val="009E6297"/>
    <w:rsid w:val="00A07B1C"/>
    <w:rsid w:val="00A1391D"/>
    <w:rsid w:val="00A14373"/>
    <w:rsid w:val="00A32E8C"/>
    <w:rsid w:val="00A34293"/>
    <w:rsid w:val="00A43A63"/>
    <w:rsid w:val="00A46AE8"/>
    <w:rsid w:val="00A511B2"/>
    <w:rsid w:val="00A51A4A"/>
    <w:rsid w:val="00A65213"/>
    <w:rsid w:val="00A71A3B"/>
    <w:rsid w:val="00A771BB"/>
    <w:rsid w:val="00A857CD"/>
    <w:rsid w:val="00A940E2"/>
    <w:rsid w:val="00A9511E"/>
    <w:rsid w:val="00A95972"/>
    <w:rsid w:val="00AA610E"/>
    <w:rsid w:val="00AC4F1F"/>
    <w:rsid w:val="00AD3076"/>
    <w:rsid w:val="00AD5643"/>
    <w:rsid w:val="00AD5C71"/>
    <w:rsid w:val="00AE4A72"/>
    <w:rsid w:val="00AE4D43"/>
    <w:rsid w:val="00B00B4B"/>
    <w:rsid w:val="00B01E75"/>
    <w:rsid w:val="00B02A60"/>
    <w:rsid w:val="00B037A6"/>
    <w:rsid w:val="00B050A4"/>
    <w:rsid w:val="00B47C02"/>
    <w:rsid w:val="00B67B87"/>
    <w:rsid w:val="00B70214"/>
    <w:rsid w:val="00B70956"/>
    <w:rsid w:val="00B849B1"/>
    <w:rsid w:val="00B84ED4"/>
    <w:rsid w:val="00B86CB4"/>
    <w:rsid w:val="00B97AC1"/>
    <w:rsid w:val="00BA50BA"/>
    <w:rsid w:val="00BC5832"/>
    <w:rsid w:val="00BC5895"/>
    <w:rsid w:val="00BE1A8A"/>
    <w:rsid w:val="00BE1C93"/>
    <w:rsid w:val="00BE414A"/>
    <w:rsid w:val="00C14723"/>
    <w:rsid w:val="00C163DE"/>
    <w:rsid w:val="00C21F44"/>
    <w:rsid w:val="00C3162D"/>
    <w:rsid w:val="00C37B8B"/>
    <w:rsid w:val="00C42FCD"/>
    <w:rsid w:val="00C455FB"/>
    <w:rsid w:val="00C4684D"/>
    <w:rsid w:val="00C47126"/>
    <w:rsid w:val="00C50F9B"/>
    <w:rsid w:val="00C741DB"/>
    <w:rsid w:val="00C7757A"/>
    <w:rsid w:val="00C958B5"/>
    <w:rsid w:val="00CA5E55"/>
    <w:rsid w:val="00CB0027"/>
    <w:rsid w:val="00CB6EE7"/>
    <w:rsid w:val="00CE352B"/>
    <w:rsid w:val="00CF4E75"/>
    <w:rsid w:val="00D01CAF"/>
    <w:rsid w:val="00D0393E"/>
    <w:rsid w:val="00D04BA2"/>
    <w:rsid w:val="00D2770E"/>
    <w:rsid w:val="00D34CF7"/>
    <w:rsid w:val="00D37B2F"/>
    <w:rsid w:val="00D45FC3"/>
    <w:rsid w:val="00D46E40"/>
    <w:rsid w:val="00D5171F"/>
    <w:rsid w:val="00D81932"/>
    <w:rsid w:val="00D87D51"/>
    <w:rsid w:val="00D92D8D"/>
    <w:rsid w:val="00DA5C74"/>
    <w:rsid w:val="00DB408F"/>
    <w:rsid w:val="00DD12A8"/>
    <w:rsid w:val="00E12427"/>
    <w:rsid w:val="00E17EC7"/>
    <w:rsid w:val="00E21016"/>
    <w:rsid w:val="00E3245D"/>
    <w:rsid w:val="00E34615"/>
    <w:rsid w:val="00E37A48"/>
    <w:rsid w:val="00E45C6F"/>
    <w:rsid w:val="00E45CC7"/>
    <w:rsid w:val="00E55551"/>
    <w:rsid w:val="00E6245F"/>
    <w:rsid w:val="00E67C20"/>
    <w:rsid w:val="00E83D7F"/>
    <w:rsid w:val="00E861A4"/>
    <w:rsid w:val="00E94FF2"/>
    <w:rsid w:val="00EA7237"/>
    <w:rsid w:val="00EB1B82"/>
    <w:rsid w:val="00EB2EC7"/>
    <w:rsid w:val="00EC0FD6"/>
    <w:rsid w:val="00EC36FB"/>
    <w:rsid w:val="00EF695A"/>
    <w:rsid w:val="00F02E32"/>
    <w:rsid w:val="00F04FA2"/>
    <w:rsid w:val="00F0554E"/>
    <w:rsid w:val="00F10EE8"/>
    <w:rsid w:val="00F345B4"/>
    <w:rsid w:val="00F437D1"/>
    <w:rsid w:val="00F5068D"/>
    <w:rsid w:val="00F550A4"/>
    <w:rsid w:val="00F66226"/>
    <w:rsid w:val="00F80215"/>
    <w:rsid w:val="00F813B9"/>
    <w:rsid w:val="00F8219C"/>
    <w:rsid w:val="00F82E0C"/>
    <w:rsid w:val="00F93C51"/>
    <w:rsid w:val="00F94393"/>
    <w:rsid w:val="00F956D5"/>
    <w:rsid w:val="00F97353"/>
    <w:rsid w:val="00FA29FF"/>
    <w:rsid w:val="00FB051B"/>
    <w:rsid w:val="00FC3E9A"/>
    <w:rsid w:val="00FC455F"/>
    <w:rsid w:val="00FD5AC5"/>
    <w:rsid w:val="00FE0698"/>
    <w:rsid w:val="00FE2510"/>
    <w:rsid w:val="00FE51F1"/>
    <w:rsid w:val="00FF15AE"/>
    <w:rsid w:val="00FF5459"/>
    <w:rsid w:val="00FF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358A8F"/>
  <w15:docId w15:val="{F82A8AC5-0024-40DC-8A42-2E4FE829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328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F4C6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7F4C6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5C71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styleId="a6">
    <w:name w:val="Hyperlink"/>
    <w:basedOn w:val="a0"/>
    <w:uiPriority w:val="99"/>
    <w:rsid w:val="00A511B2"/>
    <w:rPr>
      <w:color w:val="0000FF"/>
      <w:u w:val="single"/>
    </w:rPr>
  </w:style>
  <w:style w:type="paragraph" w:customStyle="1" w:styleId="c10">
    <w:name w:val="c10"/>
    <w:basedOn w:val="a"/>
    <w:rsid w:val="0057036F"/>
    <w:pPr>
      <w:spacing w:before="100" w:beforeAutospacing="1" w:after="100" w:afterAutospacing="1"/>
    </w:pPr>
    <w:rPr>
      <w:color w:val="auto"/>
    </w:rPr>
  </w:style>
  <w:style w:type="character" w:customStyle="1" w:styleId="c1">
    <w:name w:val="c1"/>
    <w:basedOn w:val="a0"/>
    <w:rsid w:val="0057036F"/>
  </w:style>
  <w:style w:type="paragraph" w:customStyle="1" w:styleId="c35">
    <w:name w:val="c35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4">
    <w:name w:val="c14"/>
    <w:basedOn w:val="a"/>
    <w:rsid w:val="0057036F"/>
    <w:pPr>
      <w:spacing w:before="100" w:beforeAutospacing="1" w:after="100" w:afterAutospacing="1"/>
    </w:pPr>
    <w:rPr>
      <w:color w:val="auto"/>
    </w:rPr>
  </w:style>
  <w:style w:type="character" w:customStyle="1" w:styleId="apple-converted-space">
    <w:name w:val="apple-converted-space"/>
    <w:basedOn w:val="a0"/>
    <w:rsid w:val="0057036F"/>
  </w:style>
  <w:style w:type="paragraph" w:customStyle="1" w:styleId="c5">
    <w:name w:val="c5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4">
    <w:name w:val="c4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0">
    <w:name w:val="c20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9">
    <w:name w:val="c19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">
    <w:name w:val="c2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8">
    <w:name w:val="c8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1">
    <w:name w:val="c21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7">
    <w:name w:val="c7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12">
    <w:name w:val="c12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9">
    <w:name w:val="c9"/>
    <w:basedOn w:val="a"/>
    <w:rsid w:val="0057036F"/>
    <w:pPr>
      <w:spacing w:before="100" w:beforeAutospacing="1" w:after="100" w:afterAutospacing="1"/>
    </w:pPr>
    <w:rPr>
      <w:color w:val="auto"/>
    </w:rPr>
  </w:style>
  <w:style w:type="paragraph" w:customStyle="1" w:styleId="c26">
    <w:name w:val="c26"/>
    <w:basedOn w:val="a"/>
    <w:rsid w:val="0057036F"/>
    <w:pPr>
      <w:spacing w:before="100" w:beforeAutospacing="1" w:after="100" w:afterAutospacing="1"/>
    </w:pPr>
    <w:rPr>
      <w:color w:val="auto"/>
    </w:rPr>
  </w:style>
  <w:style w:type="table" w:styleId="a7">
    <w:name w:val="Table Grid"/>
    <w:basedOn w:val="a1"/>
    <w:uiPriority w:val="59"/>
    <w:rsid w:val="005C5F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5C5F6D"/>
  </w:style>
  <w:style w:type="table" w:customStyle="1" w:styleId="1">
    <w:name w:val="Сетка таблицы1"/>
    <w:basedOn w:val="a1"/>
    <w:next w:val="a7"/>
    <w:rsid w:val="004F2C2F"/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0">
    <w:name w:val="Стиль1"/>
    <w:basedOn w:val="a1"/>
    <w:uiPriority w:val="99"/>
    <w:rsid w:val="00BE1A8A"/>
    <w:tblPr/>
  </w:style>
  <w:style w:type="paragraph" w:styleId="a9">
    <w:name w:val="Balloon Text"/>
    <w:basedOn w:val="a"/>
    <w:link w:val="aa"/>
    <w:uiPriority w:val="99"/>
    <w:unhideWhenUsed/>
    <w:rsid w:val="007D103A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7D103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customStyle="1" w:styleId="Default">
    <w:name w:val="Default"/>
    <w:rsid w:val="00C50F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55F6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155F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155F6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155F66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2">
    <w:name w:val="Body Text Indent 2"/>
    <w:basedOn w:val="a"/>
    <w:link w:val="20"/>
    <w:unhideWhenUsed/>
    <w:rsid w:val="00E67C2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E67C2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E55551"/>
  </w:style>
  <w:style w:type="table" w:customStyle="1" w:styleId="21">
    <w:name w:val="Сетка таблицы2"/>
    <w:basedOn w:val="a1"/>
    <w:next w:val="a7"/>
    <w:rsid w:val="00E55551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semiHidden/>
    <w:rsid w:val="00E55551"/>
    <w:rPr>
      <w:color w:val="auto"/>
      <w:sz w:val="20"/>
      <w:szCs w:val="20"/>
      <w:lang w:val="en-GB"/>
    </w:rPr>
  </w:style>
  <w:style w:type="character" w:customStyle="1" w:styleId="af0">
    <w:name w:val="Текст сноски Знак"/>
    <w:basedOn w:val="a0"/>
    <w:link w:val="af"/>
    <w:semiHidden/>
    <w:rsid w:val="00E55551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f1">
    <w:name w:val="footnote reference"/>
    <w:semiHidden/>
    <w:rsid w:val="00E55551"/>
    <w:rPr>
      <w:vertAlign w:val="superscript"/>
    </w:rPr>
  </w:style>
  <w:style w:type="paragraph" w:styleId="af2">
    <w:name w:val="endnote text"/>
    <w:basedOn w:val="a"/>
    <w:link w:val="af3"/>
    <w:semiHidden/>
    <w:rsid w:val="00E55551"/>
    <w:rPr>
      <w:color w:val="auto"/>
      <w:sz w:val="20"/>
      <w:szCs w:val="20"/>
      <w:lang w:val="en-GB"/>
    </w:rPr>
  </w:style>
  <w:style w:type="character" w:customStyle="1" w:styleId="af3">
    <w:name w:val="Текст концевой сноски Знак"/>
    <w:basedOn w:val="a0"/>
    <w:link w:val="af2"/>
    <w:semiHidden/>
    <w:rsid w:val="00E55551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styleId="af4">
    <w:name w:val="endnote reference"/>
    <w:semiHidden/>
    <w:rsid w:val="00E55551"/>
    <w:rPr>
      <w:vertAlign w:val="superscript"/>
    </w:rPr>
  </w:style>
  <w:style w:type="character" w:styleId="af5">
    <w:name w:val="page number"/>
    <w:basedOn w:val="a0"/>
    <w:rsid w:val="00E55551"/>
  </w:style>
  <w:style w:type="numbering" w:customStyle="1" w:styleId="22">
    <w:name w:val="Нет списка2"/>
    <w:next w:val="a2"/>
    <w:uiPriority w:val="99"/>
    <w:semiHidden/>
    <w:unhideWhenUsed/>
    <w:rsid w:val="00302683"/>
  </w:style>
  <w:style w:type="paragraph" w:styleId="af6">
    <w:name w:val="Normal (Web)"/>
    <w:basedOn w:val="a"/>
    <w:uiPriority w:val="99"/>
    <w:rsid w:val="00302683"/>
    <w:pPr>
      <w:spacing w:before="120" w:after="120"/>
      <w:jc w:val="both"/>
    </w:pPr>
  </w:style>
  <w:style w:type="character" w:customStyle="1" w:styleId="c24">
    <w:name w:val="c24"/>
    <w:basedOn w:val="a0"/>
    <w:rsid w:val="00302683"/>
  </w:style>
  <w:style w:type="paragraph" w:customStyle="1" w:styleId="c0">
    <w:name w:val="c0"/>
    <w:basedOn w:val="a"/>
    <w:rsid w:val="00302683"/>
    <w:pPr>
      <w:spacing w:before="100" w:beforeAutospacing="1" w:after="100" w:afterAutospacing="1"/>
    </w:pPr>
    <w:rPr>
      <w:color w:val="auto"/>
    </w:rPr>
  </w:style>
  <w:style w:type="paragraph" w:customStyle="1" w:styleId="c15">
    <w:name w:val="c15"/>
    <w:basedOn w:val="a"/>
    <w:rsid w:val="00302683"/>
    <w:pPr>
      <w:spacing w:before="100" w:beforeAutospacing="1" w:after="100" w:afterAutospacing="1"/>
    </w:pPr>
    <w:rPr>
      <w:color w:val="auto"/>
    </w:rPr>
  </w:style>
  <w:style w:type="character" w:customStyle="1" w:styleId="c6">
    <w:name w:val="c6"/>
    <w:basedOn w:val="a0"/>
    <w:rsid w:val="00302683"/>
  </w:style>
  <w:style w:type="paragraph" w:customStyle="1" w:styleId="c48">
    <w:name w:val="c48"/>
    <w:basedOn w:val="a"/>
    <w:rsid w:val="00302683"/>
    <w:pPr>
      <w:spacing w:before="100" w:beforeAutospacing="1" w:after="100" w:afterAutospacing="1"/>
    </w:pPr>
    <w:rPr>
      <w:color w:val="auto"/>
    </w:rPr>
  </w:style>
  <w:style w:type="character" w:customStyle="1" w:styleId="c42">
    <w:name w:val="c42"/>
    <w:basedOn w:val="a0"/>
    <w:rsid w:val="00302683"/>
  </w:style>
  <w:style w:type="paragraph" w:customStyle="1" w:styleId="af7">
    <w:name w:val="Стиль"/>
    <w:rsid w:val="00302683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3">
    <w:name w:val="c3"/>
    <w:basedOn w:val="a"/>
    <w:rsid w:val="00302683"/>
    <w:pPr>
      <w:spacing w:before="100" w:beforeAutospacing="1" w:after="100" w:afterAutospacing="1"/>
    </w:pPr>
    <w:rPr>
      <w:color w:val="auto"/>
    </w:rPr>
  </w:style>
  <w:style w:type="paragraph" w:customStyle="1" w:styleId="c52">
    <w:name w:val="c52"/>
    <w:basedOn w:val="a"/>
    <w:rsid w:val="00302683"/>
    <w:pPr>
      <w:spacing w:before="100" w:beforeAutospacing="1" w:after="100" w:afterAutospacing="1"/>
    </w:pPr>
    <w:rPr>
      <w:color w:val="auto"/>
    </w:rPr>
  </w:style>
  <w:style w:type="paragraph" w:customStyle="1" w:styleId="c142">
    <w:name w:val="c142"/>
    <w:basedOn w:val="a"/>
    <w:rsid w:val="00302683"/>
    <w:pPr>
      <w:spacing w:before="100" w:beforeAutospacing="1" w:after="100" w:afterAutospacing="1"/>
    </w:pPr>
    <w:rPr>
      <w:color w:val="auto"/>
    </w:rPr>
  </w:style>
  <w:style w:type="paragraph" w:customStyle="1" w:styleId="c71">
    <w:name w:val="c71"/>
    <w:basedOn w:val="a"/>
    <w:rsid w:val="00302683"/>
    <w:pPr>
      <w:spacing w:before="100" w:beforeAutospacing="1" w:after="100" w:afterAutospacing="1"/>
    </w:pPr>
    <w:rPr>
      <w:color w:val="auto"/>
    </w:rPr>
  </w:style>
  <w:style w:type="paragraph" w:customStyle="1" w:styleId="23">
    <w:name w:val="стиль2"/>
    <w:basedOn w:val="a"/>
    <w:rsid w:val="00302683"/>
    <w:pPr>
      <w:spacing w:before="100" w:beforeAutospacing="1" w:after="100" w:afterAutospacing="1"/>
    </w:pPr>
    <w:rPr>
      <w:rFonts w:ascii="Tahoma" w:eastAsia="Calibri" w:hAnsi="Tahoma" w:cs="Tahoma"/>
      <w:color w:val="auto"/>
      <w:sz w:val="20"/>
      <w:szCs w:val="20"/>
    </w:rPr>
  </w:style>
  <w:style w:type="numbering" w:customStyle="1" w:styleId="110">
    <w:name w:val="Нет списка11"/>
    <w:next w:val="a2"/>
    <w:uiPriority w:val="99"/>
    <w:semiHidden/>
    <w:unhideWhenUsed/>
    <w:rsid w:val="00302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B7C16-F949-46E6-9133-255C9B4A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4863</Words>
  <Characters>27723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Говоруха</dc:creator>
  <cp:lastModifiedBy>Директор</cp:lastModifiedBy>
  <cp:revision>7</cp:revision>
  <cp:lastPrinted>2016-10-10T12:28:00Z</cp:lastPrinted>
  <dcterms:created xsi:type="dcterms:W3CDTF">2020-11-05T11:37:00Z</dcterms:created>
  <dcterms:modified xsi:type="dcterms:W3CDTF">2020-11-06T10:26:00Z</dcterms:modified>
</cp:coreProperties>
</file>