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665246357"/>
    <w:bookmarkEnd w:id="1"/>
    <w:p w:rsidR="00BE1271" w:rsidRDefault="00C15FFE">
      <w:r w:rsidRPr="00045CC8">
        <w:object w:dxaOrig="14853" w:dyaOrig="148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pt;height:742.5pt" o:ole="">
            <v:imagedata r:id="rId6" o:title=""/>
          </v:shape>
          <o:OLEObject Type="Embed" ProgID="Word.Document.12" ShapeID="_x0000_i1025" DrawAspect="Content" ObjectID="_1665927040" r:id="rId7">
            <o:FieldCodes>\s</o:FieldCodes>
          </o:OLEObject>
        </w:object>
      </w:r>
      <w:bookmarkEnd w:id="0"/>
    </w:p>
    <w:p w:rsidR="00BE1271" w:rsidRPr="00BE1271" w:rsidRDefault="00BE1271" w:rsidP="00BE1271">
      <w:pPr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результаты.</w:t>
      </w:r>
    </w:p>
    <w:p w:rsidR="00BE1271" w:rsidRPr="00BE1271" w:rsidRDefault="00BE1271" w:rsidP="00BE127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12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результаты:</w:t>
      </w:r>
      <w:r w:rsidRPr="00BE12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BE1271" w:rsidRPr="00BE1271" w:rsidRDefault="00BE1271" w:rsidP="00BE127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E12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 учащихся будут сформированы: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ответственного отношения к учению;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 готовности и </w:t>
      </w:r>
      <w:proofErr w:type="gramStart"/>
      <w:r w:rsidRPr="00BE1271">
        <w:rPr>
          <w:rFonts w:ascii="Times New Roman" w:hAnsi="Times New Roman" w:cs="Times New Roman"/>
          <w:sz w:val="24"/>
          <w:szCs w:val="24"/>
        </w:rPr>
        <w:t>спо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собности</w:t>
      </w:r>
      <w:proofErr w:type="gramEnd"/>
      <w:r w:rsidRPr="00BE1271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BE1271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BE1271">
        <w:rPr>
          <w:rFonts w:ascii="Times New Roman" w:hAnsi="Times New Roman" w:cs="Times New Roman"/>
          <w:sz w:val="24"/>
          <w:szCs w:val="24"/>
        </w:rPr>
        <w:t>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начальные навыки адаптации в динамично изменяющемся мире;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экологическая культура: ценностное отношение к природному миру, готовность следовать нормам природоохранного, здоровье сберегающего поведения;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формирования способности к эмоциональному вос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приятию математических объектов, задач, решений, рассуж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дений.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умения контролировать процесс и результат учебной ма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тематической деятельности;</w:t>
      </w:r>
    </w:p>
    <w:p w:rsidR="00BE1271" w:rsidRPr="00BE1271" w:rsidRDefault="00BE1271" w:rsidP="00BE1271">
      <w:pPr>
        <w:tabs>
          <w:tab w:val="left" w:pos="5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1271">
        <w:rPr>
          <w:rFonts w:ascii="Times New Roman" w:hAnsi="Times New Roman" w:cs="Times New Roman"/>
          <w:i/>
          <w:sz w:val="24"/>
          <w:szCs w:val="24"/>
        </w:rPr>
        <w:t xml:space="preserve">у учащихся могут быть </w:t>
      </w:r>
      <w:proofErr w:type="gramStart"/>
      <w:r w:rsidRPr="00BE1271">
        <w:rPr>
          <w:rFonts w:ascii="Times New Roman" w:hAnsi="Times New Roman" w:cs="Times New Roman"/>
          <w:i/>
          <w:sz w:val="24"/>
          <w:szCs w:val="24"/>
        </w:rPr>
        <w:t>сформированы</w:t>
      </w:r>
      <w:proofErr w:type="gramEnd"/>
      <w:r w:rsidRPr="00BE1271">
        <w:rPr>
          <w:rFonts w:ascii="Times New Roman" w:hAnsi="Times New Roman" w:cs="Times New Roman"/>
          <w:i/>
          <w:sz w:val="24"/>
          <w:szCs w:val="24"/>
        </w:rPr>
        <w:t>: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 коммуникативная компетентность в об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щении и сотрудничестве со сверстниками, старшими и млад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шими в образовательной, учебно-исследовательской, творче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ской и других видах деятельности;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BE1271" w:rsidRPr="00BE1271" w:rsidRDefault="00BE1271" w:rsidP="00BE1271">
      <w:pPr>
        <w:pStyle w:val="a4"/>
        <w:numPr>
          <w:ilvl w:val="0"/>
          <w:numId w:val="20"/>
        </w:numPr>
        <w:tabs>
          <w:tab w:val="left" w:pos="555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креативности мышления, инициативы, находчивости, активности при решении арифметических задач.</w:t>
      </w:r>
    </w:p>
    <w:p w:rsidR="00BE1271" w:rsidRPr="00BE1271" w:rsidRDefault="00BE1271" w:rsidP="00BE1271">
      <w:pPr>
        <w:tabs>
          <w:tab w:val="left" w:pos="54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pacing w:val="-10"/>
          <w:sz w:val="24"/>
          <w:szCs w:val="24"/>
        </w:rPr>
      </w:pPr>
      <w:proofErr w:type="spellStart"/>
      <w:r w:rsidRPr="00BE1271">
        <w:rPr>
          <w:rFonts w:ascii="Times New Roman" w:hAnsi="Times New Roman" w:cs="Times New Roman"/>
          <w:b/>
          <w:iCs/>
          <w:spacing w:val="-10"/>
          <w:sz w:val="24"/>
          <w:szCs w:val="24"/>
        </w:rPr>
        <w:t>Метапредметные</w:t>
      </w:r>
      <w:proofErr w:type="spellEnd"/>
      <w:r w:rsidRPr="00BE1271">
        <w:rPr>
          <w:rFonts w:ascii="Times New Roman" w:hAnsi="Times New Roman" w:cs="Times New Roman"/>
          <w:b/>
          <w:iCs/>
          <w:spacing w:val="-10"/>
          <w:sz w:val="24"/>
          <w:szCs w:val="24"/>
        </w:rPr>
        <w:t xml:space="preserve">  результаты:</w:t>
      </w:r>
    </w:p>
    <w:p w:rsidR="00BE1271" w:rsidRPr="00BE1271" w:rsidRDefault="00BE1271" w:rsidP="00BE1271">
      <w:pPr>
        <w:tabs>
          <w:tab w:val="left" w:pos="5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pacing w:val="-10"/>
          <w:sz w:val="24"/>
          <w:szCs w:val="24"/>
        </w:rPr>
      </w:pPr>
      <w:r w:rsidRPr="00BE1271">
        <w:rPr>
          <w:rFonts w:ascii="Times New Roman" w:hAnsi="Times New Roman" w:cs="Times New Roman"/>
          <w:b/>
          <w:iCs/>
          <w:spacing w:val="-10"/>
          <w:sz w:val="24"/>
          <w:szCs w:val="24"/>
        </w:rPr>
        <w:t>регулятивные УУД</w:t>
      </w:r>
    </w:p>
    <w:p w:rsidR="00BE1271" w:rsidRPr="00BE1271" w:rsidRDefault="00BE1271" w:rsidP="00BE1271">
      <w:pPr>
        <w:tabs>
          <w:tab w:val="left" w:pos="5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pacing w:val="-10"/>
          <w:sz w:val="24"/>
          <w:szCs w:val="24"/>
        </w:rPr>
      </w:pPr>
      <w:r w:rsidRPr="00BE1271">
        <w:rPr>
          <w:rFonts w:ascii="Times New Roman" w:hAnsi="Times New Roman" w:cs="Times New Roman"/>
          <w:i/>
          <w:iCs/>
          <w:spacing w:val="-10"/>
          <w:sz w:val="24"/>
          <w:szCs w:val="24"/>
        </w:rPr>
        <w:t>учащиеся научатся: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выбирать действия в соответствии с поставленной задачей и условиями её реализации;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предвидеть уровень освоения знаний, его временных характеристик;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осуществлять контроль по образцу и вносить не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обходимые коррективы;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сличать способ действия и его результат с эталоном с целью обнаружения отклонений и отличий от эталона;</w:t>
      </w:r>
    </w:p>
    <w:p w:rsidR="00BE1271" w:rsidRPr="00BE1271" w:rsidRDefault="00BE1271" w:rsidP="00BE12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1271">
        <w:rPr>
          <w:rFonts w:ascii="Times New Roman" w:hAnsi="Times New Roman" w:cs="Times New Roman"/>
          <w:i/>
          <w:sz w:val="24"/>
          <w:szCs w:val="24"/>
        </w:rPr>
        <w:lastRenderedPageBreak/>
        <w:t>учащиеся получат возможность научиться: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определять последовательность промежуточных целей и соответствующих им действий с учетом конечного результата;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предвидеть возможности получения конкретного результата при решении задач;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выделять и осознавать  того, что уже усвоено и что еще подлежит усвоению, осознавать качество и уровень усвоения, давать самооценку своей деятельности;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концентрировать волю для преодоления интеллектуальных затруднений и физических препятствий.</w:t>
      </w:r>
    </w:p>
    <w:p w:rsidR="00BE1271" w:rsidRPr="00BE1271" w:rsidRDefault="00BE1271" w:rsidP="00BE1271">
      <w:pPr>
        <w:tabs>
          <w:tab w:val="left" w:pos="5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1271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BE1271" w:rsidRPr="00BE1271" w:rsidRDefault="00BE1271" w:rsidP="00BE12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1271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самостоятельно выделять и формулировать познавательные цели;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использовать общие приемы решения задач;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применять правила и пользоваться инструкциями, освоенными закономерностями;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самостоятельно ставить цели, выбирать и создавать алгоритмы для решения учебных математических проблем;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понимать сущность алгоритмических предписаний и уметь действовать в соответствии с предложенным алгоритмом;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умения находить в различных источниках, в том числе контролируемом пространстве Интернета,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BE1271" w:rsidRPr="00BE1271" w:rsidRDefault="00BE1271" w:rsidP="00BE12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1271">
        <w:rPr>
          <w:rFonts w:ascii="Times New Roman" w:hAnsi="Times New Roman" w:cs="Times New Roman"/>
          <w:i/>
          <w:sz w:val="24"/>
          <w:szCs w:val="24"/>
        </w:rPr>
        <w:t>учащиеся получат возможность научиться: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связи; строить </w:t>
      </w:r>
      <w:proofErr w:type="gramStart"/>
      <w:r w:rsidRPr="00BE1271"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BE1271">
        <w:rPr>
          <w:rFonts w:ascii="Times New Roman" w:hAnsi="Times New Roman" w:cs="Times New Roman"/>
          <w:sz w:val="24"/>
          <w:szCs w:val="24"/>
        </w:rPr>
        <w:t>, умозаключения (индуктив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ные, дедуктивные и по аналогии) и выводы;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формирования учебной и обще пользовательской компетентности в области использования информационно-коммуникационных технологий (</w:t>
      </w:r>
      <w:proofErr w:type="gramStart"/>
      <w:r w:rsidRPr="00BE1271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BE1271">
        <w:rPr>
          <w:rFonts w:ascii="Times New Roman" w:hAnsi="Times New Roman" w:cs="Times New Roman"/>
          <w:sz w:val="24"/>
          <w:szCs w:val="24"/>
        </w:rPr>
        <w:t>);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видеть математическую задачу в других дисциплинах, в окружающей жизни;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выдвигать гипотезы при решении учебных задач и понимания необходимости их проверки;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планировать и осуществлять деятельность, направленную на решение задач исследовательского характера;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осознанно выбирать наиболее эффективные способы решения учебных и познавательных задач;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интерпретировать информацию (структурировать, переводить сплошной текст в таблицу, презентовать полученную информацию, в том числе с помощью ИКТ);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оценивать информацию (критическая оценка, оценка достоверности);</w:t>
      </w:r>
    </w:p>
    <w:p w:rsidR="00BE1271" w:rsidRPr="00BE1271" w:rsidRDefault="00BE1271" w:rsidP="00BE1271">
      <w:pPr>
        <w:pStyle w:val="a4"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lastRenderedPageBreak/>
        <w:t>устанавливать причинно-следственные связи, выстраивать рассуждения, обобщения.</w:t>
      </w:r>
    </w:p>
    <w:p w:rsidR="00BE1271" w:rsidRPr="00BE1271" w:rsidRDefault="00BE1271" w:rsidP="00BE12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1271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BE1271" w:rsidRPr="00BE1271" w:rsidRDefault="00BE1271" w:rsidP="00BE127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1271">
        <w:rPr>
          <w:rFonts w:ascii="Times New Roman" w:hAnsi="Times New Roman" w:cs="Times New Roman"/>
          <w:i/>
          <w:sz w:val="24"/>
          <w:szCs w:val="24"/>
        </w:rPr>
        <w:t>учащиеся получат возможность научиться: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 и учёта интересов, слушать партнёра, формулировать, аргументировать и отстаивать своё мнение;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прогнозировать возникновение конфликтов при наличии разных точек зрения;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разрешать конфликты на основе учета интересов и позиций всех участников;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координировать и принимать различные позиции во взаимодействии;</w:t>
      </w:r>
    </w:p>
    <w:p w:rsidR="00BE1271" w:rsidRPr="00BE1271" w:rsidRDefault="00BE1271" w:rsidP="00BE1271">
      <w:pPr>
        <w:pStyle w:val="a4"/>
        <w:numPr>
          <w:ilvl w:val="0"/>
          <w:numId w:val="2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аргументировать свою позицию и координировать её с позициями партнеров в сотрудничестве при выборе общего решения в совместной деятельности.</w:t>
      </w: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71" w:rsidRDefault="00BE12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271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</w:t>
      </w:r>
    </w:p>
    <w:p w:rsidR="00BE1271" w:rsidRPr="00BE1271" w:rsidRDefault="00BE1271" w:rsidP="00BE1271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7371"/>
        <w:gridCol w:w="5245"/>
      </w:tblGrid>
      <w:tr w:rsidR="00BE1271" w:rsidRPr="00BE1271" w:rsidTr="00BF39E3">
        <w:trPr>
          <w:trHeight w:val="360"/>
        </w:trPr>
        <w:tc>
          <w:tcPr>
            <w:tcW w:w="426" w:type="dxa"/>
            <w:vMerge w:val="restart"/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1559" w:type="dxa"/>
            <w:vMerge w:val="restart"/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</w:t>
            </w:r>
          </w:p>
        </w:tc>
        <w:tc>
          <w:tcPr>
            <w:tcW w:w="12616" w:type="dxa"/>
            <w:gridSpan w:val="2"/>
            <w:tcBorders>
              <w:bottom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>Дидактические единицы образовательного процесса</w:t>
            </w:r>
          </w:p>
        </w:tc>
      </w:tr>
      <w:tr w:rsidR="00BE1271" w:rsidRPr="00BE1271" w:rsidTr="00BF39E3">
        <w:trPr>
          <w:trHeight w:val="300"/>
        </w:trPr>
        <w:tc>
          <w:tcPr>
            <w:tcW w:w="426" w:type="dxa"/>
            <w:vMerge/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59" w:type="dxa"/>
            <w:vMerge/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righ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>ученик научится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 xml:space="preserve">ученик получит возможность </w:t>
            </w:r>
          </w:p>
        </w:tc>
      </w:tr>
      <w:tr w:rsidR="00BE1271" w:rsidRPr="00BE1271" w:rsidTr="00BF39E3">
        <w:trPr>
          <w:trHeight w:val="300"/>
        </w:trPr>
        <w:tc>
          <w:tcPr>
            <w:tcW w:w="14601" w:type="dxa"/>
            <w:gridSpan w:val="4"/>
          </w:tcPr>
          <w:p w:rsidR="00BE1271" w:rsidRPr="00BE1271" w:rsidRDefault="00BE1271" w:rsidP="00BF39E3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>5 класс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eastAsia="Times New Roman" w:hAnsi="Times New Roman" w:cs="Times New Roman"/>
                <w:b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Линии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распознавать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на чертежах, рисунках, моделях прямую, части прямой, окружность;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приводить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аналогов прямой и окружности в окружающем мире;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измерять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линейки и сравнивать длины отрезков;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строить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отрезки заданной длины с помощью линейки и циркуля, проводить окружности заданного радиуса;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выражать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одни единицы измерения длин отрезков через другие;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занимательные задачи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Натуральные числа и нуль. Действия с натуральными числами.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понимать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десятичной системы исчисления;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описывать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натурального ряда;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читать и записывать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многозначные числа;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отмечать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координатном луче натуральные числа; сравнивать натуральные числа с помощью координатного луча;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владеть понятиями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, связанными с делимостью натуральных чисел;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сравнивать и упорядочивать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натуральные числа;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выполнять вычисления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натуральными числами,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вычислять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значения степеней, сочетая устные и письменные приемы вычислений,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применять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калькулятор;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формулировать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законы арифметических действий, з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аписывать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с помощью букв, преобразовывать на их основе числовые выражения,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применят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ь их для рационального счета;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уметь решать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 на понимание отношений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на..», «меньше на…», «больше в</w:t>
            </w:r>
            <w:proofErr w:type="gramStart"/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.», «меньше в…», а также понимание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стандартных ситуаций, в которых используется слова «всего», «осталось» и т. П.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типовые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«на части», нахождение двух чисел по сумме и разности;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задачи на движение и движение по реке;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познакомиться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с позиционными системами счисления с основаниями, отличными от 10;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углубить и развить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представления о натуральных числах и свойствах делимости;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научиться использовать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приёмы, рационализирующие вычисления,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приобрести привычку контролировать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вычисления, выбирая подходящий для вычисления способ;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анализировать и осмысливать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текст задачи,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переформулировать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условие,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извлекать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необходимую информацию,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моделировать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условие с помощью реальных предметов, схем, рисунков;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строить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логическую цепочку рассуждений; критически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оценивать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ответ,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осуществлять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самоконтроль, проверяя ответ на </w:t>
            </w: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>соответствие условию;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математические задачи и задачи из смежных предметов,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выполнять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несложные практические расчёты,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занимательные задачи.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eastAsia="Times New Roman" w:hAnsi="Times New Roman" w:cs="Times New Roman"/>
                <w:b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Многоугольники. Треугольники и четырёхугольники.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Многогранники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распознавать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на чертежах, рисунках, моделях и в окружающем мире плоские и пространственные геометрические фигуры (в том числе треугольники и четырёхугольники)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изображать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 от руки и с помощью чертежных инструментов;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распознавать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 строить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разверстки куба, прямоугольного параллелепипеда, пирамиды;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измерять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транспортира и сравнивать величины углов, строить с помощью транспортира углы заданной величины;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вычислять: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периметр треугольника, четырехугольника; площадь прямоугольника, квадрата; объем прямоугольного параллелепипеда, куба; </w:t>
            </w:r>
            <w:proofErr w:type="gramEnd"/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выражать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одни единицы длины, площади, объёма, массы, времени через другие;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моделировать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многоугольники и многогранники, используя бумагу, пластилин, проволоку и др.;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вычислять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объёмы пространственных геометрических фигур, составленных из прямоугольных параллелепипедов;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углубить и развить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представления о пространственных геометрических фигурах;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применять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>понятие развёртки для выполнения практических расчётов;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</w:rPr>
              <w:t xml:space="preserve">изготавливать </w:t>
            </w:r>
            <w:r w:rsidRPr="00BE1271">
              <w:rPr>
                <w:rFonts w:ascii="Times New Roman" w:eastAsia="Times New Roman" w:hAnsi="Times New Roman" w:cs="Times New Roman"/>
              </w:rPr>
              <w:t>пространственные фигуры из разверток;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i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исследовать </w:t>
            </w:r>
            <w:r w:rsidRPr="00BE1271">
              <w:rPr>
                <w:rFonts w:ascii="Times New Roman" w:eastAsia="Times New Roman" w:hAnsi="Times New Roman" w:cs="Times New Roman"/>
              </w:rPr>
              <w:t>и описывать</w:t>
            </w:r>
            <w:r w:rsidRPr="00BE1271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свойства </w:t>
            </w:r>
            <w:r w:rsidRPr="00BE1271">
              <w:rPr>
                <w:rFonts w:ascii="Times New Roman" w:eastAsia="Times New Roman" w:hAnsi="Times New Roman" w:cs="Times New Roman"/>
              </w:rPr>
              <w:t>многоугольников и многогранников путём эксперимента, наблюдения, моделирования, в том числе с использованием компьютерных программ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занимательные задачи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Делимость натуральных чисел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формулировать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 делителя и кратного, простого и составного числа, свойства и признаки делимости чисел;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использовать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свойства и признаки делимости при доказательстве делимости натуральных чисел и числовых выражений;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пользоваться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таблицей простых чисел;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пользоваться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правилами делимости суммы и разности чисел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рационализации вычислений;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находит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ь: делители натурального числа, наибольший общий делитель, кратные числа, наименьшее общее кратное;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раскладывать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 на простые множители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задачи с использованием четности и свойств делимости чисел;</w:t>
            </w:r>
          </w:p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изучить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исторический материал по теме;</w:t>
            </w:r>
          </w:p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занимательные задачи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 xml:space="preserve">Дроби. Действия с </w:t>
            </w:r>
            <w:r w:rsidRPr="00BE1271">
              <w:rPr>
                <w:rFonts w:ascii="Times New Roman" w:eastAsia="Times New Roman" w:hAnsi="Times New Roman" w:cs="Times New Roman"/>
                <w:b/>
              </w:rPr>
              <w:lastRenderedPageBreak/>
              <w:t>дробями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- моделировать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в графической, предметной форме понятия и свойства, связанные с понятием обыкновенной дроби;</w:t>
            </w:r>
          </w:p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- записывать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читать обыкновенные дроби; соотносить дроби и точки </w:t>
            </w:r>
            <w:proofErr w:type="gramStart"/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координатной прямой;</w:t>
            </w:r>
          </w:p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сокращать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дроби, з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аписывать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дробь равную данной,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проводить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дроби к общему знаменателю,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дроби всех видов, в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ыполнять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арифметические действия с дробями всех видов, п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ревращать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правильную дробь в неправильную,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выделять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целую часть у неправильной дроби,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 симметричные относительно плоскости. </w:t>
            </w:r>
          </w:p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решать задачи: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часть от числа, нахождение числа по его части, на совместную работу, на движение по реке;</w:t>
            </w:r>
          </w:p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использовать для рационализации вычислений: 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сложения, умножения, распределительный закон;</w:t>
            </w:r>
          </w:p>
          <w:p w:rsidR="00BE1271" w:rsidRPr="00BE1271" w:rsidRDefault="00BE1271" w:rsidP="00BF39E3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изображать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дроби всех видов на координатном луче;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    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употреблять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>термины: случайные, достоверные, невозможные, равновероятные события, приводить примеры.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проводить</w:t>
            </w:r>
            <w:r w:rsidRPr="00BE127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не сложные доказательные рассуждения с опорой на законы </w:t>
            </w: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>арифметических действий для дробей;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сложные задачи на движение, на дроби, на совместную работу, на движение по воде;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изучить </w:t>
            </w:r>
            <w:r w:rsidRPr="00BE1271">
              <w:rPr>
                <w:rFonts w:ascii="Times New Roman" w:hAnsi="Times New Roman" w:cs="Times New Roman"/>
                <w:color w:val="000000"/>
              </w:rPr>
              <w:t>исторический материал по теме;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>решать</w:t>
            </w:r>
            <w:r w:rsidRPr="00BE1271">
              <w:rPr>
                <w:rFonts w:ascii="Times New Roman" w:hAnsi="Times New Roman" w:cs="Times New Roman"/>
                <w:color w:val="000000"/>
              </w:rPr>
              <w:t xml:space="preserve"> исторические, занимательные задачи;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- объяснять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>значимость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r w:rsidRPr="00BE1271">
              <w:rPr>
                <w:rFonts w:ascii="Times New Roman" w:hAnsi="Times New Roman" w:cs="Times New Roman"/>
                <w:color w:val="000000"/>
              </w:rPr>
              <w:t>маловероятных событий в зависимости от их последствий.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b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 xml:space="preserve">Таблицы и диаграммы 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анализировать </w:t>
            </w:r>
            <w:r w:rsidRPr="00BE1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готовые таблицы и диаграммы;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сравнивать </w:t>
            </w:r>
            <w:r w:rsidRPr="00BE1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 собой данные, характеризующие некоторые явления или процессы;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b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выполнять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>сбор информации</w:t>
            </w:r>
            <w:r w:rsidRPr="00BE1271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  <w:r w:rsidRPr="00BE1271">
              <w:rPr>
                <w:rFonts w:ascii="Times New Roman" w:hAnsi="Times New Roman" w:cs="Times New Roman"/>
                <w:color w:val="000000"/>
              </w:rPr>
              <w:t>в несложных случаях;</w:t>
            </w:r>
          </w:p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BE1271">
              <w:rPr>
                <w:rFonts w:ascii="Times New Roman" w:hAnsi="Times New Roman" w:cs="Times New Roman"/>
                <w:i/>
                <w:color w:val="000000"/>
              </w:rPr>
              <w:t xml:space="preserve">заполнять </w:t>
            </w:r>
            <w:r w:rsidRPr="00BE1271">
              <w:rPr>
                <w:rFonts w:ascii="Times New Roman" w:hAnsi="Times New Roman" w:cs="Times New Roman"/>
                <w:color w:val="000000"/>
              </w:rPr>
              <w:t>таблицы, используя инструкции</w:t>
            </w:r>
          </w:p>
        </w:tc>
      </w:tr>
      <w:tr w:rsidR="00BE1271" w:rsidRPr="00BE1271" w:rsidTr="00BF39E3">
        <w:tc>
          <w:tcPr>
            <w:tcW w:w="426" w:type="dxa"/>
          </w:tcPr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</w:tcPr>
          <w:p w:rsidR="00BE1271" w:rsidRPr="00BE1271" w:rsidRDefault="00BE1271" w:rsidP="00BF39E3">
            <w:pPr>
              <w:pStyle w:val="ParagraphStyle"/>
              <w:rPr>
                <w:rFonts w:ascii="Times New Roman" w:eastAsia="Times New Roman" w:hAnsi="Times New Roman" w:cs="Times New Roman"/>
                <w:b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 xml:space="preserve">Итоговое повторение курса математики </w:t>
            </w:r>
          </w:p>
          <w:p w:rsidR="00BE1271" w:rsidRPr="00BE1271" w:rsidRDefault="00BE1271" w:rsidP="00BF39E3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E1271">
              <w:rPr>
                <w:rFonts w:ascii="Times New Roman" w:eastAsia="Times New Roman" w:hAnsi="Times New Roman" w:cs="Times New Roman"/>
                <w:b/>
              </w:rPr>
              <w:t>5 класса</w:t>
            </w:r>
          </w:p>
        </w:tc>
        <w:tc>
          <w:tcPr>
            <w:tcW w:w="7371" w:type="dxa"/>
            <w:tcBorders>
              <w:righ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выполнять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устно и письменно арифметические действия над числами;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находить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несложных случаях значения степеней с целыми показателями;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находить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значения числовых выражений;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решать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текстовые задачи, данные в которых выражены обыкновенными дробями,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приобретенные знания и умения в практической деятельности и повседневной жизни.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математические формулы; </w:t>
            </w:r>
          </w:p>
          <w:p w:rsidR="00BE1271" w:rsidRPr="00BE1271" w:rsidRDefault="00BE1271" w:rsidP="00BF3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E127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применять</w:t>
            </w:r>
            <w:r w:rsidRPr="00BE1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полученные знания для решения математических и практических задач</w:t>
            </w:r>
          </w:p>
          <w:p w:rsidR="00BE1271" w:rsidRPr="00BE1271" w:rsidRDefault="00BE1271" w:rsidP="00BF39E3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BE1271" w:rsidRPr="00BE1271" w:rsidRDefault="00BE1271" w:rsidP="00BE127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BE1271" w:rsidRPr="00BE1271" w:rsidRDefault="00BE1271" w:rsidP="00BE12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E1271" w:rsidRPr="00BE1271" w:rsidRDefault="00BE1271" w:rsidP="00BE12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12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BE1271" w:rsidRPr="00BE1271" w:rsidRDefault="00BE1271" w:rsidP="00BE12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12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тем учебного курса.</w:t>
      </w:r>
    </w:p>
    <w:p w:rsidR="00BE1271" w:rsidRPr="00BE1271" w:rsidRDefault="00BE1271" w:rsidP="00BE1271">
      <w:pPr>
        <w:pStyle w:val="a4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1271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BE1271" w:rsidRPr="00BE1271" w:rsidRDefault="00BE1271" w:rsidP="00BE127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E1271" w:rsidRPr="00BE1271" w:rsidRDefault="00BE1271" w:rsidP="00BE1271">
      <w:pPr>
        <w:pStyle w:val="a4"/>
        <w:shd w:val="clear" w:color="auto" w:fill="FFFFFF"/>
        <w:tabs>
          <w:tab w:val="left" w:pos="61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1.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Линии (</w:t>
      </w:r>
      <w:r w:rsidR="00BF39E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 xml:space="preserve">Линии на плоскости. </w:t>
      </w:r>
      <w:proofErr w:type="gramStart"/>
      <w:r w:rsidRPr="00BE1271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BE1271">
        <w:rPr>
          <w:rFonts w:ascii="Times New Roman" w:hAnsi="Times New Roman" w:cs="Times New Roman"/>
          <w:sz w:val="24"/>
          <w:szCs w:val="24"/>
        </w:rPr>
        <w:t>, отрезок. Длина отрезка. Окружность.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0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развить представление о линии, продолжить формирование графических навыков и измерительных умений.</w:t>
      </w:r>
    </w:p>
    <w:p w:rsidR="00BE1271" w:rsidRPr="00BE1271" w:rsidRDefault="00BE1271" w:rsidP="00BE1271">
      <w:pPr>
        <w:pStyle w:val="a4"/>
        <w:shd w:val="clear" w:color="auto" w:fill="FFFFFF"/>
        <w:tabs>
          <w:tab w:val="left" w:pos="61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2. 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Натуральные числа (12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Натуральные числа и нуль. Сравнение. Округление. Перебор возможных вариантов.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1271">
        <w:rPr>
          <w:rFonts w:ascii="Times New Roman" w:hAnsi="Times New Roman" w:cs="Times New Roman"/>
          <w:spacing w:val="41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систематизировать и развить знания учащихся о натуральных числах,  научить читать и записывать большие числа, сравнивать и округлять, изображать числа точками на координатной прямой, сформировать первоначальные навыки решения комбинаторных задач с помощью перебора возможных вариантов.</w:t>
      </w:r>
      <w:proofErr w:type="gramEnd"/>
    </w:p>
    <w:p w:rsidR="00BE1271" w:rsidRPr="00BE1271" w:rsidRDefault="00BE1271" w:rsidP="00BE1271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3.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Дей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ствия с натуральными числами (21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часа)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Арифметические действия с натуральными числами. Свойства сложения и умножения. Квадрат и куб числа. Числовые выражения. Решение арифметических задач.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0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закрепить и развить навыки арифметических действий с натуральными числами, ознакомить с элементарными приемами прикидки и оценки результатов вычислений, углубить навыки решения текстовых задач арифметическим способом.</w:t>
      </w:r>
    </w:p>
    <w:p w:rsidR="00BE1271" w:rsidRPr="00BE1271" w:rsidRDefault="00BE1271" w:rsidP="00BE1271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4.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Использование свой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ств действий при вычислениях (11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Свойства арифметических действий.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0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расширить представление учащихся о свойствах арифметических действий, продемонстрировать возможность применения свой</w:t>
      </w:r>
      <w:proofErr w:type="gramStart"/>
      <w:r w:rsidRPr="00BE1271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BE1271">
        <w:rPr>
          <w:rFonts w:ascii="Times New Roman" w:hAnsi="Times New Roman" w:cs="Times New Roman"/>
          <w:sz w:val="24"/>
          <w:szCs w:val="24"/>
        </w:rPr>
        <w:t>я преобразования числовых выражений.</w:t>
      </w:r>
    </w:p>
    <w:p w:rsidR="00BE1271" w:rsidRPr="00BE1271" w:rsidRDefault="00BE1271" w:rsidP="00BE1271">
      <w:pPr>
        <w:pStyle w:val="a4"/>
        <w:shd w:val="clear" w:color="auto" w:fill="FFFFFF"/>
        <w:tabs>
          <w:tab w:val="left" w:pos="62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5.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Многоугольники (9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Угол. Острые, тупые и прямые углы. Измерение и по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строение углов с помощью транспортира. Многоугольники.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2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познакомить учащихся с новой геометрической фигурой — углом; ввести понятие биссектрисы угла; научить распознавать острые, тупые и прямые углы, строить и измерять на глаз; развить представление о многоугольнике.</w:t>
      </w:r>
    </w:p>
    <w:p w:rsidR="00BE1271" w:rsidRPr="00BE1271" w:rsidRDefault="00BE1271" w:rsidP="00BE1271">
      <w:pPr>
        <w:pStyle w:val="a4"/>
        <w:shd w:val="clear" w:color="auto" w:fill="FFFFFF"/>
        <w:tabs>
          <w:tab w:val="left" w:pos="62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6.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Делимость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 xml:space="preserve"> чисел (16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Делители числа. Простые и составные числа. Признаки делимости. Таблица простых чисел. Разложение числа на простые множители.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1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познакомить учащихся с простейшими понятиями, связанными с понятием делимости чисел (делитель, простое число, разложение на множители, признаки делимости).</w:t>
      </w:r>
    </w:p>
    <w:p w:rsidR="00BE1271" w:rsidRPr="00BE1271" w:rsidRDefault="00BE1271" w:rsidP="00BE1271">
      <w:pPr>
        <w:pStyle w:val="a4"/>
        <w:shd w:val="clear" w:color="auto" w:fill="FFFFFF"/>
        <w:tabs>
          <w:tab w:val="left" w:pos="62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7. 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>Треугольники и четырехугольники (10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Треугольники и их виды. Прямоугольник. Площадь. Единицы площади. Площадь прямоугольника. Равенство фигур.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0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познакомить учащихся с классификацией треугольников по сторонам и углам; развить представления о прямоугольнике; сформировать понятие равных фигур, площади фигуры; научить находить площади прямо-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угольников и фигур, составленных из прямоугольников; по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знакомить с единицами измерения площадей.</w:t>
      </w:r>
    </w:p>
    <w:p w:rsidR="00BE1271" w:rsidRPr="00BE1271" w:rsidRDefault="00BE1271" w:rsidP="00BE1271">
      <w:pPr>
        <w:pStyle w:val="a4"/>
        <w:shd w:val="clear" w:color="auto" w:fill="FFFFFF"/>
        <w:tabs>
          <w:tab w:val="left" w:pos="62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8. 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Дроби (19</w:t>
      </w:r>
      <w:r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Обыкновенная дробь. Основное свойство дроби. Сокра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щение дробей. Приведение дроби к новому знаменателю. Сравнение дробей.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0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сформировать понятие дроби, познакомить учащихся с основным свойством дроби и научить применять его для преобразования дробей, научить сравнивать дроби; сформировать на интуитивном уровне начальные вероятностные представления.</w:t>
      </w:r>
    </w:p>
    <w:p w:rsidR="00BE1271" w:rsidRPr="00BE1271" w:rsidRDefault="00BF39E3" w:rsidP="00BE1271">
      <w:pPr>
        <w:pStyle w:val="a4"/>
        <w:shd w:val="clear" w:color="auto" w:fill="FFFFFF"/>
        <w:tabs>
          <w:tab w:val="left" w:pos="62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9. 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Действия с дробями (35</w:t>
      </w:r>
      <w:r w:rsidR="00BE1271"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Арифметические действия над обыкновенными дробями. Нахождение дроби числа и числа по его дроби. Реше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ние арифметических задач.</w:t>
      </w:r>
      <w:r w:rsidRPr="00BE1271">
        <w:rPr>
          <w:rFonts w:ascii="Times New Roman" w:hAnsi="Times New Roman" w:cs="Times New Roman"/>
          <w:spacing w:val="41"/>
          <w:sz w:val="24"/>
          <w:szCs w:val="24"/>
        </w:rPr>
        <w:t xml:space="preserve"> 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научить учащихся сложению, вычитанию, умножению и делению обыкновенных и смешанных дробей; сформировать умение решать задачи на на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хождение части целого и целого по его части.</w:t>
      </w:r>
    </w:p>
    <w:p w:rsidR="00BE1271" w:rsidRPr="00BE1271" w:rsidRDefault="00BF39E3" w:rsidP="00BF39E3">
      <w:pPr>
        <w:pStyle w:val="a4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10. </w:t>
      </w:r>
      <w:r w:rsidR="00C82ECC">
        <w:rPr>
          <w:rFonts w:ascii="Times New Roman" w:hAnsi="Times New Roman" w:cs="Times New Roman"/>
          <w:b/>
          <w:bCs/>
          <w:sz w:val="24"/>
          <w:szCs w:val="24"/>
        </w:rPr>
        <w:t>Многогранники (11</w:t>
      </w:r>
      <w:r w:rsidR="00BE1271" w:rsidRPr="00BE127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Многогранники. Прямоугольный параллелепипед. Куб. Пирамида. Развертки.</w:t>
      </w:r>
    </w:p>
    <w:p w:rsidR="00BF39E3" w:rsidRDefault="00BE1271" w:rsidP="00BF3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2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познакомить учащихся с такими телами, как цилиндр, конус, шар; сформировать представление о многограннике; познакомить со способами изображения пространственных тел, в том числе научить распознавать многогранники и их элементы по проекционному чертежу; научить изображать параллелепипед и пи</w:t>
      </w:r>
      <w:r w:rsidRPr="00BE1271">
        <w:rPr>
          <w:rFonts w:ascii="Times New Roman" w:hAnsi="Times New Roman" w:cs="Times New Roman"/>
          <w:sz w:val="24"/>
          <w:szCs w:val="24"/>
        </w:rPr>
        <w:softHyphen/>
        <w:t>рамиду; познакомить с понятием объема и правилом вычисления объема пря</w:t>
      </w:r>
      <w:r w:rsidR="00BF39E3">
        <w:rPr>
          <w:rFonts w:ascii="Times New Roman" w:hAnsi="Times New Roman" w:cs="Times New Roman"/>
          <w:sz w:val="24"/>
          <w:szCs w:val="24"/>
        </w:rPr>
        <w:t>моугольного параллелепипеда.</w:t>
      </w:r>
    </w:p>
    <w:p w:rsidR="00BE1271" w:rsidRPr="00BE1271" w:rsidRDefault="00BF39E3" w:rsidP="00BF39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E3">
        <w:rPr>
          <w:rFonts w:ascii="Times New Roman" w:hAnsi="Times New Roman" w:cs="Times New Roman"/>
          <w:b/>
          <w:sz w:val="24"/>
          <w:szCs w:val="24"/>
        </w:rPr>
        <w:t>Глава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271" w:rsidRPr="00BE1271">
        <w:rPr>
          <w:rFonts w:ascii="Times New Roman" w:hAnsi="Times New Roman" w:cs="Times New Roman"/>
          <w:b/>
          <w:bCs/>
          <w:sz w:val="24"/>
          <w:szCs w:val="24"/>
        </w:rPr>
        <w:t>Таблицы и диаграммы (9 часов)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z w:val="24"/>
          <w:szCs w:val="24"/>
        </w:rPr>
        <w:t>Чтение таблиц с двумя входами. Использование в таблицах специальных символов и обозначений. Столбчатые диаграммы.</w:t>
      </w:r>
    </w:p>
    <w:p w:rsidR="00BE1271" w:rsidRPr="00BE1271" w:rsidRDefault="00BE1271" w:rsidP="00BE12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271">
        <w:rPr>
          <w:rFonts w:ascii="Times New Roman" w:hAnsi="Times New Roman" w:cs="Times New Roman"/>
          <w:spacing w:val="43"/>
          <w:sz w:val="24"/>
          <w:szCs w:val="24"/>
        </w:rPr>
        <w:t>Основная</w:t>
      </w:r>
      <w:r w:rsidRPr="00BE1271">
        <w:rPr>
          <w:rFonts w:ascii="Times New Roman" w:hAnsi="Times New Roman" w:cs="Times New Roman"/>
          <w:sz w:val="24"/>
          <w:szCs w:val="24"/>
        </w:rPr>
        <w:t xml:space="preserve"> цель — формирование умений извлекать необходимую информацию из несложных таблиц и столбчатых диаграмм.</w:t>
      </w:r>
    </w:p>
    <w:p w:rsidR="00BE1271" w:rsidRPr="00BE1271" w:rsidRDefault="00BE1271" w:rsidP="00BF39E3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1271">
        <w:rPr>
          <w:rFonts w:ascii="Times New Roman" w:hAnsi="Times New Roman" w:cs="Times New Roman"/>
          <w:b/>
          <w:color w:val="000000"/>
          <w:sz w:val="24"/>
          <w:szCs w:val="24"/>
        </w:rPr>
        <w:t>Повторение  (</w:t>
      </w:r>
      <w:r w:rsidR="00C82ECC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BE127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часов: </w:t>
      </w:r>
      <w:r w:rsidR="00C82ECC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E1271">
        <w:rPr>
          <w:rFonts w:ascii="Times New Roman" w:hAnsi="Times New Roman" w:cs="Times New Roman"/>
          <w:color w:val="000000"/>
          <w:sz w:val="24"/>
          <w:szCs w:val="24"/>
        </w:rPr>
        <w:t xml:space="preserve"> час</w:t>
      </w:r>
      <w:r w:rsidR="00C82ECC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BE1271">
        <w:rPr>
          <w:rFonts w:ascii="Times New Roman" w:hAnsi="Times New Roman" w:cs="Times New Roman"/>
          <w:color w:val="000000"/>
          <w:sz w:val="24"/>
          <w:szCs w:val="24"/>
        </w:rPr>
        <w:t xml:space="preserve"> вначале года, </w:t>
      </w:r>
      <w:r w:rsidR="00C82EC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BE1271">
        <w:rPr>
          <w:rFonts w:ascii="Times New Roman" w:hAnsi="Times New Roman" w:cs="Times New Roman"/>
          <w:color w:val="000000"/>
          <w:sz w:val="24"/>
          <w:szCs w:val="24"/>
        </w:rPr>
        <w:t xml:space="preserve"> часа в конце года</w:t>
      </w:r>
      <w:r w:rsidRPr="00BE1271">
        <w:rPr>
          <w:rFonts w:ascii="Times New Roman" w:hAnsi="Times New Roman" w:cs="Times New Roman"/>
          <w:b/>
          <w:color w:val="000000"/>
          <w:sz w:val="24"/>
          <w:szCs w:val="24"/>
        </w:rPr>
        <w:t>).</w:t>
      </w:r>
    </w:p>
    <w:p w:rsidR="00BE1271" w:rsidRPr="00BE1271" w:rsidRDefault="00BE1271" w:rsidP="00BE1271">
      <w:pPr>
        <w:pStyle w:val="a4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5CC8" w:rsidRDefault="00045CC8"/>
    <w:p w:rsidR="004C2956" w:rsidRDefault="00045CC8">
      <w:r>
        <w:br w:type="page"/>
      </w:r>
    </w:p>
    <w:p w:rsidR="00045CC8" w:rsidRDefault="00045CC8"/>
    <w:p w:rsidR="008E631A" w:rsidRPr="00CF1630" w:rsidRDefault="00CF1630" w:rsidP="00CF1630">
      <w:pPr>
        <w:spacing w:after="246" w:line="240" w:lineRule="auto"/>
        <w:ind w:left="315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Тематическое планирование с указанием количества часов, отводимых на изучение каждой темы </w:t>
      </w:r>
    </w:p>
    <w:tbl>
      <w:tblPr>
        <w:tblStyle w:val="a7"/>
        <w:tblW w:w="15310" w:type="dxa"/>
        <w:tblInd w:w="-318" w:type="dxa"/>
        <w:tblLook w:val="04A0" w:firstRow="1" w:lastRow="0" w:firstColumn="1" w:lastColumn="0" w:noHBand="0" w:noVBand="1"/>
      </w:tblPr>
      <w:tblGrid>
        <w:gridCol w:w="1419"/>
        <w:gridCol w:w="11623"/>
        <w:gridCol w:w="2268"/>
      </w:tblGrid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1623" w:type="dxa"/>
          </w:tcPr>
          <w:p w:rsidR="008E631A" w:rsidRPr="009B5F52" w:rsidRDefault="00CB1893" w:rsidP="00BF39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5F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E631A" w:rsidRPr="009B5F52" w:rsidTr="00AE54BC">
        <w:tc>
          <w:tcPr>
            <w:tcW w:w="15310" w:type="dxa"/>
            <w:gridSpan w:val="3"/>
          </w:tcPr>
          <w:p w:rsidR="008E631A" w:rsidRDefault="008E631A" w:rsidP="00BF39E3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170E02"/>
                <w:sz w:val="24"/>
                <w:szCs w:val="24"/>
              </w:rPr>
            </w:pPr>
            <w:r w:rsidRPr="009B5F52">
              <w:rPr>
                <w:rFonts w:ascii="Times New Roman" w:eastAsia="Calibri" w:hAnsi="Times New Roman" w:cs="Times New Roman"/>
                <w:b/>
                <w:iCs/>
                <w:color w:val="170E02"/>
                <w:sz w:val="24"/>
                <w:szCs w:val="24"/>
              </w:rPr>
              <w:t>Повторение</w:t>
            </w:r>
            <w:r>
              <w:rPr>
                <w:rFonts w:ascii="Times New Roman" w:eastAsia="Calibri" w:hAnsi="Times New Roman" w:cs="Times New Roman"/>
                <w:b/>
                <w:iCs/>
                <w:color w:val="170E02"/>
                <w:sz w:val="24"/>
                <w:szCs w:val="24"/>
                <w:lang w:val="en-US"/>
              </w:rPr>
              <w:t xml:space="preserve"> </w:t>
            </w:r>
            <w:r w:rsidRPr="009B5F52">
              <w:rPr>
                <w:rFonts w:ascii="Times New Roman" w:eastAsia="Calibri" w:hAnsi="Times New Roman" w:cs="Times New Roman"/>
                <w:b/>
                <w:iCs/>
                <w:color w:val="170E02"/>
                <w:sz w:val="24"/>
                <w:szCs w:val="24"/>
              </w:rPr>
              <w:t>(6ч)</w:t>
            </w:r>
          </w:p>
          <w:p w:rsidR="00E20B9E" w:rsidRPr="009B5F52" w:rsidRDefault="00E20B9E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CB1893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3" w:type="dxa"/>
          </w:tcPr>
          <w:p w:rsidR="008E631A" w:rsidRPr="009B5F52" w:rsidRDefault="00CB1893" w:rsidP="00CB189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Многозначные числа и действия с ними.</w:t>
            </w:r>
          </w:p>
        </w:tc>
        <w:tc>
          <w:tcPr>
            <w:tcW w:w="2268" w:type="dxa"/>
          </w:tcPr>
          <w:p w:rsidR="008E631A" w:rsidRPr="009B5F52" w:rsidRDefault="00CB1893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1893" w:rsidRPr="009B5F52" w:rsidTr="00AE54BC">
        <w:tc>
          <w:tcPr>
            <w:tcW w:w="1419" w:type="dxa"/>
          </w:tcPr>
          <w:p w:rsidR="00CB1893" w:rsidRDefault="00CB1893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3" w:type="dxa"/>
          </w:tcPr>
          <w:p w:rsidR="00CB1893" w:rsidRDefault="00CB1893" w:rsidP="00CB1893">
            <w:pPr>
              <w:ind w:right="30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Многозначные числа и действия с ними</w:t>
            </w:r>
          </w:p>
        </w:tc>
        <w:tc>
          <w:tcPr>
            <w:tcW w:w="2268" w:type="dxa"/>
          </w:tcPr>
          <w:p w:rsidR="00CB1893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1893" w:rsidRPr="009B5F52" w:rsidTr="00AE54BC">
        <w:tc>
          <w:tcPr>
            <w:tcW w:w="1419" w:type="dxa"/>
          </w:tcPr>
          <w:p w:rsidR="00CB1893" w:rsidRPr="009B5F52" w:rsidRDefault="00CB1893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3" w:type="dxa"/>
          </w:tcPr>
          <w:p w:rsidR="00CB1893" w:rsidRPr="009B5F52" w:rsidRDefault="00CB1893" w:rsidP="00BF39E3">
            <w:pPr>
              <w:ind w:right="30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Сравнение многозначных чисел. Величины. </w:t>
            </w:r>
          </w:p>
        </w:tc>
        <w:tc>
          <w:tcPr>
            <w:tcW w:w="2268" w:type="dxa"/>
          </w:tcPr>
          <w:p w:rsidR="00CB1893" w:rsidRPr="009B5F52" w:rsidRDefault="00CB1893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CB1893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3" w:type="dxa"/>
          </w:tcPr>
          <w:p w:rsidR="008E631A" w:rsidRPr="009B5F52" w:rsidRDefault="00CB1893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Отрезки. Измерение длин отрезков.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3" w:type="dxa"/>
          </w:tcPr>
          <w:p w:rsidR="008E631A" w:rsidRPr="009B5F52" w:rsidRDefault="00CB1893" w:rsidP="00BF39E3">
            <w:p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Вводная контрольная работа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8E631A" w:rsidRDefault="00EB6492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</w:t>
            </w:r>
            <w:r w:rsidR="00E20B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r w:rsidR="00CB18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Линии (9</w:t>
            </w:r>
            <w:r w:rsidR="008E631A"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  <w:p w:rsidR="00E20B9E" w:rsidRPr="009B5F52" w:rsidRDefault="00E20B9E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3" w:type="dxa"/>
          </w:tcPr>
          <w:p w:rsidR="008E631A" w:rsidRPr="009B5F52" w:rsidRDefault="004C2956" w:rsidP="00BF39E3">
            <w:p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линий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1893" w:rsidRPr="009B5F52" w:rsidTr="00AE54BC">
        <w:tc>
          <w:tcPr>
            <w:tcW w:w="1419" w:type="dxa"/>
          </w:tcPr>
          <w:p w:rsidR="00CB1893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23" w:type="dxa"/>
          </w:tcPr>
          <w:p w:rsidR="00CB1893" w:rsidRPr="009B5F52" w:rsidRDefault="004C2956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Внутренняя и внешняя области</w:t>
            </w:r>
          </w:p>
        </w:tc>
        <w:tc>
          <w:tcPr>
            <w:tcW w:w="2268" w:type="dxa"/>
          </w:tcPr>
          <w:p w:rsidR="00CB1893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23" w:type="dxa"/>
          </w:tcPr>
          <w:p w:rsidR="008E631A" w:rsidRPr="009B5F52" w:rsidRDefault="008E631A" w:rsidP="004C2956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Прямая. </w:t>
            </w:r>
            <w:r w:rsidR="004C2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 Отрезок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23" w:type="dxa"/>
          </w:tcPr>
          <w:p w:rsidR="008E631A" w:rsidRPr="009B5F52" w:rsidRDefault="004C2956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Ломаная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CF1630">
        <w:trPr>
          <w:trHeight w:val="224"/>
        </w:trPr>
        <w:tc>
          <w:tcPr>
            <w:tcW w:w="1419" w:type="dxa"/>
          </w:tcPr>
          <w:p w:rsidR="008E631A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23" w:type="dxa"/>
          </w:tcPr>
          <w:p w:rsidR="008E631A" w:rsidRPr="009B5F52" w:rsidRDefault="004C2956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Измерение отрезков. Длина</w:t>
            </w:r>
            <w:r w:rsidR="00CF16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ломаной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CF1630">
        <w:trPr>
          <w:trHeight w:val="214"/>
        </w:trPr>
        <w:tc>
          <w:tcPr>
            <w:tcW w:w="1419" w:type="dxa"/>
          </w:tcPr>
          <w:p w:rsidR="004C2956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23" w:type="dxa"/>
          </w:tcPr>
          <w:p w:rsidR="004C2956" w:rsidRDefault="004C2956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Длина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ломаной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Длина кривой</w:t>
            </w:r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3B59" w:rsidRPr="009B5F52" w:rsidTr="00CF1630">
        <w:trPr>
          <w:trHeight w:val="214"/>
        </w:trPr>
        <w:tc>
          <w:tcPr>
            <w:tcW w:w="1419" w:type="dxa"/>
          </w:tcPr>
          <w:p w:rsidR="00A53B59" w:rsidRDefault="00A53B59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23" w:type="dxa"/>
          </w:tcPr>
          <w:p w:rsidR="00A53B59" w:rsidRDefault="00A53B59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Окружность и круг</w:t>
            </w:r>
          </w:p>
        </w:tc>
        <w:tc>
          <w:tcPr>
            <w:tcW w:w="2268" w:type="dxa"/>
          </w:tcPr>
          <w:p w:rsidR="00A53B59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CF1630">
        <w:trPr>
          <w:trHeight w:val="76"/>
        </w:trPr>
        <w:tc>
          <w:tcPr>
            <w:tcW w:w="1419" w:type="dxa"/>
          </w:tcPr>
          <w:p w:rsidR="008E631A" w:rsidRPr="009B5F52" w:rsidRDefault="00A53B59" w:rsidP="00CF1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23" w:type="dxa"/>
          </w:tcPr>
          <w:p w:rsidR="008E631A" w:rsidRPr="009B5F52" w:rsidRDefault="008E631A" w:rsidP="004C2956">
            <w:pPr>
              <w:widowControl w:val="0"/>
              <w:autoSpaceDE w:val="0"/>
              <w:autoSpaceDN w:val="0"/>
              <w:adjustRightInd w:val="0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F52">
              <w:rPr>
                <w:rFonts w:ascii="Times New Roman" w:hAnsi="Times New Roman" w:cs="Times New Roman"/>
                <w:bCs/>
                <w:color w:val="231F20"/>
                <w:spacing w:val="3"/>
                <w:sz w:val="24"/>
                <w:szCs w:val="24"/>
              </w:rPr>
              <w:t>Обобщени</w:t>
            </w:r>
            <w:r w:rsidRPr="009B5F5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е</w:t>
            </w:r>
            <w:r w:rsidRPr="009B5F52">
              <w:rPr>
                <w:rFonts w:ascii="Times New Roman" w:hAnsi="Times New Roman" w:cs="Times New Roman"/>
                <w:bCs/>
                <w:color w:val="231F20"/>
                <w:spacing w:val="27"/>
                <w:sz w:val="24"/>
                <w:szCs w:val="24"/>
              </w:rPr>
              <w:t xml:space="preserve"> </w:t>
            </w:r>
            <w:r w:rsidRPr="009B5F52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и </w:t>
            </w:r>
            <w:r w:rsidR="004C2956">
              <w:rPr>
                <w:rFonts w:ascii="Times New Roman" w:hAnsi="Times New Roman" w:cs="Times New Roman"/>
                <w:bCs/>
                <w:color w:val="231F20"/>
                <w:spacing w:val="3"/>
                <w:w w:val="103"/>
                <w:sz w:val="24"/>
                <w:szCs w:val="24"/>
              </w:rPr>
              <w:t>повторение темы: «Линии»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CF1630">
        <w:trPr>
          <w:trHeight w:val="350"/>
        </w:trPr>
        <w:tc>
          <w:tcPr>
            <w:tcW w:w="1419" w:type="dxa"/>
          </w:tcPr>
          <w:p w:rsidR="004C2956" w:rsidRPr="009B5F52" w:rsidRDefault="00A53B59" w:rsidP="00CF16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23" w:type="dxa"/>
          </w:tcPr>
          <w:p w:rsidR="004C2956" w:rsidRPr="00B24390" w:rsidRDefault="00B24390" w:rsidP="004C2956">
            <w:pPr>
              <w:widowControl w:val="0"/>
              <w:autoSpaceDE w:val="0"/>
              <w:autoSpaceDN w:val="0"/>
              <w:adjustRightInd w:val="0"/>
              <w:ind w:right="58"/>
              <w:jc w:val="both"/>
              <w:rPr>
                <w:rFonts w:ascii="Times New Roman" w:hAnsi="Times New Roman" w:cs="Times New Roman"/>
                <w:b/>
                <w:bCs/>
                <w:i/>
                <w:color w:val="231F20"/>
                <w:spacing w:val="3"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bCs/>
                <w:i/>
                <w:color w:val="231F20"/>
                <w:spacing w:val="3"/>
                <w:sz w:val="24"/>
                <w:szCs w:val="24"/>
              </w:rPr>
              <w:t>Контроль</w:t>
            </w:r>
            <w:r w:rsidR="004C2956" w:rsidRPr="00B24390">
              <w:rPr>
                <w:rFonts w:ascii="Times New Roman" w:hAnsi="Times New Roman" w:cs="Times New Roman"/>
                <w:b/>
                <w:bCs/>
                <w:i/>
                <w:color w:val="231F20"/>
                <w:spacing w:val="3"/>
                <w:sz w:val="24"/>
                <w:szCs w:val="24"/>
              </w:rPr>
              <w:t>ная работа</w:t>
            </w:r>
            <w:r w:rsidRPr="00B24390">
              <w:rPr>
                <w:rFonts w:ascii="Times New Roman" w:hAnsi="Times New Roman" w:cs="Times New Roman"/>
                <w:b/>
                <w:bCs/>
                <w:i/>
                <w:color w:val="231F20"/>
                <w:spacing w:val="3"/>
                <w:sz w:val="24"/>
                <w:szCs w:val="24"/>
              </w:rPr>
              <w:t xml:space="preserve"> №1</w:t>
            </w:r>
            <w:r w:rsidR="004C2956" w:rsidRPr="00B24390">
              <w:rPr>
                <w:rFonts w:ascii="Times New Roman" w:hAnsi="Times New Roman" w:cs="Times New Roman"/>
                <w:b/>
                <w:bCs/>
                <w:i/>
                <w:color w:val="231F20"/>
                <w:spacing w:val="3"/>
                <w:sz w:val="24"/>
                <w:szCs w:val="24"/>
              </w:rPr>
              <w:t xml:space="preserve"> по теме: «Линии»</w:t>
            </w:r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rPr>
          <w:trHeight w:val="420"/>
        </w:trPr>
        <w:tc>
          <w:tcPr>
            <w:tcW w:w="15310" w:type="dxa"/>
            <w:gridSpan w:val="3"/>
          </w:tcPr>
          <w:p w:rsidR="008E631A" w:rsidRPr="009B5F52" w:rsidRDefault="00CF1630" w:rsidP="00CF1630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2. Натуральные числа (12ч)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23" w:type="dxa"/>
          </w:tcPr>
          <w:p w:rsidR="008E631A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Римская нумерация. Особенности десятичной нумерации.</w:t>
              </w:r>
            </w:hyperlink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23" w:type="dxa"/>
          </w:tcPr>
          <w:p w:rsidR="008E631A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Чтение и запись чисел в десятичной нумерации.</w:t>
              </w:r>
            </w:hyperlink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23" w:type="dxa"/>
          </w:tcPr>
          <w:p w:rsidR="004C2956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Натуральный ряд.</w:t>
              </w:r>
            </w:hyperlink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23" w:type="dxa"/>
          </w:tcPr>
          <w:p w:rsidR="004C2956" w:rsidRPr="00E20B9E" w:rsidRDefault="004C2956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23" w:type="dxa"/>
          </w:tcPr>
          <w:p w:rsidR="004C2956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Координатная прямая.</w:t>
              </w:r>
            </w:hyperlink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23" w:type="dxa"/>
          </w:tcPr>
          <w:p w:rsidR="008E631A" w:rsidRPr="00E20B9E" w:rsidRDefault="004C2956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Как округляют числа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3" w:type="dxa"/>
          </w:tcPr>
          <w:p w:rsidR="004C2956" w:rsidRPr="00E20B9E" w:rsidRDefault="004C2956" w:rsidP="00BF39E3">
            <w:p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Правило округления натуральных чисел.</w:t>
            </w:r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1623" w:type="dxa"/>
          </w:tcPr>
          <w:p w:rsidR="008E631A" w:rsidRPr="00E20B9E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23" w:type="dxa"/>
          </w:tcPr>
          <w:p w:rsidR="004C2956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Примеры решения комбинаторных задач</w:t>
              </w:r>
            </w:hyperlink>
            <w:r w:rsidR="004C2956" w:rsidRPr="00E20B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956" w:rsidRPr="009B5F52" w:rsidTr="00AE54BC">
        <w:tc>
          <w:tcPr>
            <w:tcW w:w="1419" w:type="dxa"/>
          </w:tcPr>
          <w:p w:rsidR="004C2956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23" w:type="dxa"/>
          </w:tcPr>
          <w:p w:rsidR="004C2956" w:rsidRPr="00E20B9E" w:rsidRDefault="00C15FFE" w:rsidP="004C29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C2956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Решение комбинаторных задач.</w:t>
              </w:r>
            </w:hyperlink>
          </w:p>
        </w:tc>
        <w:tc>
          <w:tcPr>
            <w:tcW w:w="2268" w:type="dxa"/>
          </w:tcPr>
          <w:p w:rsidR="004C295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23" w:type="dxa"/>
          </w:tcPr>
          <w:p w:rsidR="008E631A" w:rsidRPr="00E20B9E" w:rsidRDefault="008E631A" w:rsidP="00BF39E3">
            <w:pPr>
              <w:ind w:righ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>Обобщени</w:t>
            </w:r>
            <w:r w:rsidRPr="00E20B9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20B9E">
              <w:rPr>
                <w:rFonts w:ascii="Times New Roman" w:hAnsi="Times New Roman" w:cs="Times New Roman"/>
                <w:bCs/>
                <w:spacing w:val="27"/>
                <w:sz w:val="24"/>
                <w:szCs w:val="24"/>
              </w:rPr>
              <w:t xml:space="preserve"> </w:t>
            </w:r>
            <w:r w:rsidRPr="00E20B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E20B9E">
              <w:rPr>
                <w:rFonts w:ascii="Times New Roman" w:hAnsi="Times New Roman" w:cs="Times New Roman"/>
                <w:bCs/>
                <w:spacing w:val="6"/>
                <w:w w:val="103"/>
                <w:sz w:val="24"/>
                <w:szCs w:val="24"/>
              </w:rPr>
              <w:t>система</w:t>
            </w:r>
            <w:r w:rsidRPr="00E20B9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тизаци</w:t>
            </w:r>
            <w:r w:rsidRPr="00E20B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</w:t>
            </w:r>
            <w:r w:rsidRPr="00E20B9E">
              <w:rPr>
                <w:rFonts w:ascii="Times New Roman" w:hAnsi="Times New Roman" w:cs="Times New Roman"/>
                <w:bCs/>
                <w:spacing w:val="15"/>
                <w:sz w:val="24"/>
                <w:szCs w:val="24"/>
              </w:rPr>
              <w:t xml:space="preserve"> </w:t>
            </w:r>
            <w:r w:rsidRPr="00E20B9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знаний</w:t>
            </w:r>
            <w:r w:rsidRPr="00E20B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A53B59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623" w:type="dxa"/>
          </w:tcPr>
          <w:p w:rsidR="008E631A" w:rsidRPr="00B24390" w:rsidRDefault="008E631A" w:rsidP="004C2956">
            <w:pPr>
              <w:ind w:right="300"/>
              <w:rPr>
                <w:rFonts w:ascii="Times New Roman" w:hAnsi="Times New Roman" w:cs="Times New Roman"/>
                <w:b/>
                <w:bCs/>
                <w:i/>
                <w:spacing w:val="6"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</w:t>
            </w:r>
            <w:r w:rsidR="00E20B9E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4C2956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2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«Натуральные числа»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5310" w:type="dxa"/>
            <w:gridSpan w:val="3"/>
          </w:tcPr>
          <w:p w:rsidR="00E20B9E" w:rsidRPr="009B5F52" w:rsidRDefault="00CF163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3. Действия с натуральными числами (21 ч)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Сложение и вычитание</w:t>
            </w:r>
            <w:r w:rsidR="00827F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натуральных чисел.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FF1" w:rsidRPr="009B5F52" w:rsidTr="00AE54BC">
        <w:tc>
          <w:tcPr>
            <w:tcW w:w="1419" w:type="dxa"/>
          </w:tcPr>
          <w:p w:rsidR="00827FF1" w:rsidRPr="009B5F52" w:rsidRDefault="003D56A6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23" w:type="dxa"/>
          </w:tcPr>
          <w:p w:rsidR="00827FF1" w:rsidRPr="009B5F52" w:rsidRDefault="00827FF1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Связь сложения и вычитания </w:t>
            </w:r>
          </w:p>
        </w:tc>
        <w:tc>
          <w:tcPr>
            <w:tcW w:w="2268" w:type="dxa"/>
          </w:tcPr>
          <w:p w:rsidR="00827F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FF1" w:rsidRPr="009B5F52" w:rsidTr="00AE54BC">
        <w:tc>
          <w:tcPr>
            <w:tcW w:w="1419" w:type="dxa"/>
          </w:tcPr>
          <w:p w:rsidR="00827FF1" w:rsidRPr="009B5F52" w:rsidRDefault="003D56A6" w:rsidP="00BF39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23" w:type="dxa"/>
          </w:tcPr>
          <w:p w:rsidR="00827FF1" w:rsidRDefault="00827FF1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Прикидка и оценка</w:t>
            </w:r>
          </w:p>
        </w:tc>
        <w:tc>
          <w:tcPr>
            <w:tcW w:w="2268" w:type="dxa"/>
          </w:tcPr>
          <w:p w:rsidR="00827F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23" w:type="dxa"/>
          </w:tcPr>
          <w:p w:rsidR="008E631A" w:rsidRPr="009B5F52" w:rsidRDefault="00827FF1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Умножение натуральных чисел.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FF1" w:rsidRPr="009B5F52" w:rsidTr="00AE54BC">
        <w:tc>
          <w:tcPr>
            <w:tcW w:w="1419" w:type="dxa"/>
          </w:tcPr>
          <w:p w:rsidR="00827F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23" w:type="dxa"/>
          </w:tcPr>
          <w:p w:rsidR="00827FF1" w:rsidRDefault="00827FF1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Деление натуральных чисел.</w:t>
            </w:r>
          </w:p>
        </w:tc>
        <w:tc>
          <w:tcPr>
            <w:tcW w:w="2268" w:type="dxa"/>
          </w:tcPr>
          <w:p w:rsidR="00827F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FF1" w:rsidRPr="009B5F52" w:rsidTr="00AE54BC">
        <w:tc>
          <w:tcPr>
            <w:tcW w:w="1419" w:type="dxa"/>
          </w:tcPr>
          <w:p w:rsidR="00827F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23" w:type="dxa"/>
          </w:tcPr>
          <w:p w:rsidR="00827FF1" w:rsidRDefault="00827FF1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Связь умножения и деления</w:t>
            </w:r>
          </w:p>
        </w:tc>
        <w:tc>
          <w:tcPr>
            <w:tcW w:w="2268" w:type="dxa"/>
          </w:tcPr>
          <w:p w:rsidR="00827F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56A6" w:rsidRPr="009B5F52" w:rsidTr="00AE54BC">
        <w:tc>
          <w:tcPr>
            <w:tcW w:w="1419" w:type="dxa"/>
          </w:tcPr>
          <w:p w:rsidR="003D56A6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23" w:type="dxa"/>
          </w:tcPr>
          <w:p w:rsidR="003D56A6" w:rsidRDefault="003D56A6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2268" w:type="dxa"/>
          </w:tcPr>
          <w:p w:rsidR="003D56A6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23" w:type="dxa"/>
          </w:tcPr>
          <w:p w:rsidR="008E631A" w:rsidRPr="009B5F52" w:rsidRDefault="008E631A" w:rsidP="00CF1630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Порядок действий в </w:t>
            </w:r>
            <w:r w:rsidR="00827F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выражениях со скобками и без скобок. </w:t>
            </w: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7FF1" w:rsidRPr="009B5F52" w:rsidTr="00AE54BC">
        <w:tc>
          <w:tcPr>
            <w:tcW w:w="1419" w:type="dxa"/>
          </w:tcPr>
          <w:p w:rsidR="00827F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23" w:type="dxa"/>
          </w:tcPr>
          <w:p w:rsidR="00827FF1" w:rsidRPr="008614F1" w:rsidRDefault="00C15FFE" w:rsidP="00827F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27FF1" w:rsidRPr="008614F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Запись выражений. Вычисление значений выражений.</w:t>
              </w:r>
            </w:hyperlink>
          </w:p>
        </w:tc>
        <w:tc>
          <w:tcPr>
            <w:tcW w:w="2268" w:type="dxa"/>
          </w:tcPr>
          <w:p w:rsidR="00827F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614F1" w:rsidRPr="008614F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Составление выражений и вычисление их значений.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623" w:type="dxa"/>
          </w:tcPr>
          <w:p w:rsidR="008614F1" w:rsidRPr="008614F1" w:rsidRDefault="008614F1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пункте «Порядок действий»</w:t>
            </w:r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23" w:type="dxa"/>
          </w:tcPr>
          <w:p w:rsidR="008614F1" w:rsidRDefault="008614F1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степени</w:t>
            </w:r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числа</w:t>
            </w:r>
            <w:r w:rsidR="0086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614F1" w:rsidRPr="008614F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Вычисление значений выражений, содержащих степени.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614F1" w:rsidRPr="008614F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Обобщающий урок по теме "Степень числа"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8614F1" w:rsidRPr="008614F1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Задачи на движение в противоположных направлениях и встречное движение.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pStyle w:val="a3"/>
              <w:spacing w:before="0" w:beforeAutospacing="0" w:after="0" w:afterAutospacing="0"/>
            </w:pPr>
            <w:hyperlink r:id="rId19" w:history="1">
              <w:r w:rsidR="008614F1" w:rsidRPr="008614F1">
                <w:rPr>
                  <w:rStyle w:val="aa"/>
                  <w:color w:val="auto"/>
                  <w:u w:val="none"/>
                </w:rPr>
                <w:t>Задачи на движение.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pStyle w:val="a3"/>
              <w:spacing w:before="0" w:beforeAutospacing="0" w:after="0" w:afterAutospacing="0"/>
            </w:pPr>
            <w:hyperlink r:id="rId20" w:history="1">
              <w:r w:rsidR="008614F1" w:rsidRPr="008614F1">
                <w:rPr>
                  <w:rStyle w:val="aa"/>
                  <w:color w:val="auto"/>
                  <w:u w:val="none"/>
                </w:rPr>
                <w:t>Задачи на движение по реке.</w:t>
              </w:r>
            </w:hyperlink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4F1" w:rsidRPr="009B5F52" w:rsidTr="00AE54BC">
        <w:tc>
          <w:tcPr>
            <w:tcW w:w="1419" w:type="dxa"/>
          </w:tcPr>
          <w:p w:rsidR="008614F1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623" w:type="dxa"/>
          </w:tcPr>
          <w:p w:rsidR="008614F1" w:rsidRPr="008614F1" w:rsidRDefault="00C15FFE" w:rsidP="008614F1">
            <w:pPr>
              <w:pStyle w:val="a3"/>
              <w:spacing w:before="0" w:beforeAutospacing="0" w:after="0" w:afterAutospacing="0"/>
            </w:pPr>
            <w:hyperlink r:id="rId21" w:history="1">
              <w:r w:rsidR="008614F1" w:rsidRPr="008614F1">
                <w:rPr>
                  <w:rStyle w:val="aa"/>
                  <w:color w:val="auto"/>
                  <w:u w:val="none"/>
                </w:rPr>
                <w:t>Решение задач повышенной сложности по теме «Движение»</w:t>
              </w:r>
            </w:hyperlink>
            <w:r w:rsidR="008614F1" w:rsidRPr="008614F1">
              <w:t>.</w:t>
            </w:r>
          </w:p>
        </w:tc>
        <w:tc>
          <w:tcPr>
            <w:tcW w:w="2268" w:type="dxa"/>
          </w:tcPr>
          <w:p w:rsidR="008614F1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Обобщения и систематизации знаний</w:t>
            </w:r>
            <w:r w:rsidR="008614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теме: «Натуральные числа»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Контрольная работа</w:t>
            </w:r>
            <w:r w:rsidR="00E20B9E" w:rsidRPr="00B24390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№3</w:t>
            </w:r>
            <w:r w:rsidRPr="00B24390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по теме  «Действия с натуральными числами»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5310" w:type="dxa"/>
            <w:gridSpan w:val="3"/>
          </w:tcPr>
          <w:p w:rsidR="00E20B9E" w:rsidRPr="009B5F52" w:rsidRDefault="00CF1630" w:rsidP="00BF39E3">
            <w:pPr>
              <w:ind w:righ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4. </w:t>
            </w:r>
            <w:r w:rsidR="003759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свойств действий (11ч)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23" w:type="dxa"/>
          </w:tcPr>
          <w:p w:rsidR="008E631A" w:rsidRPr="009B5F52" w:rsidRDefault="00EB6492" w:rsidP="00BF39E3">
            <w:pPr>
              <w:shd w:val="clear" w:color="auto" w:fill="FFFFFF"/>
              <w:tabs>
                <w:tab w:val="left" w:pos="739"/>
                <w:tab w:val="left" w:leader="dot" w:pos="5990"/>
                <w:tab w:val="right" w:pos="64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Переместительное и сочетательное свойство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23" w:type="dxa"/>
          </w:tcPr>
          <w:p w:rsidR="00EB6492" w:rsidRDefault="00EB6492" w:rsidP="00BF39E3">
            <w:pPr>
              <w:shd w:val="clear" w:color="auto" w:fill="FFFFFF"/>
              <w:tabs>
                <w:tab w:val="left" w:pos="739"/>
                <w:tab w:val="left" w:leader="dot" w:pos="5990"/>
                <w:tab w:val="right" w:pos="64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4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Рациональные вычисления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623" w:type="dxa"/>
          </w:tcPr>
          <w:p w:rsidR="00EB6492" w:rsidRPr="00EB6492" w:rsidRDefault="00EB6492" w:rsidP="00BF39E3">
            <w:pPr>
              <w:shd w:val="clear" w:color="auto" w:fill="FFFFFF"/>
              <w:tabs>
                <w:tab w:val="left" w:pos="739"/>
                <w:tab w:val="left" w:leader="dot" w:pos="5990"/>
                <w:tab w:val="right" w:pos="643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4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 Гаусса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Распределительное свойство</w:t>
            </w:r>
            <w:r w:rsidR="00EB64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умножения относительно сложения.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623" w:type="dxa"/>
          </w:tcPr>
          <w:p w:rsidR="00EB6492" w:rsidRPr="009B5F52" w:rsidRDefault="00EB6492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4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Вынесение общего множителя за скобки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623" w:type="dxa"/>
          </w:tcPr>
          <w:p w:rsidR="00EB6492" w:rsidRPr="00EB6492" w:rsidRDefault="00C15FFE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EB6492" w:rsidRPr="00EB649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Применение распределительного свойства.</w:t>
              </w:r>
            </w:hyperlink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623" w:type="dxa"/>
          </w:tcPr>
          <w:p w:rsidR="00EB6492" w:rsidRPr="009B5F52" w:rsidRDefault="00EB6492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части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623" w:type="dxa"/>
          </w:tcPr>
          <w:p w:rsidR="00EB6492" w:rsidRDefault="00EB6492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части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6492" w:rsidRPr="009B5F52" w:rsidTr="00AE54BC">
        <w:tc>
          <w:tcPr>
            <w:tcW w:w="1419" w:type="dxa"/>
          </w:tcPr>
          <w:p w:rsidR="00EB6492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623" w:type="dxa"/>
          </w:tcPr>
          <w:p w:rsidR="00EB6492" w:rsidRDefault="00EB6492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уравнивание</w:t>
            </w:r>
          </w:p>
        </w:tc>
        <w:tc>
          <w:tcPr>
            <w:tcW w:w="2268" w:type="dxa"/>
          </w:tcPr>
          <w:p w:rsidR="00EB6492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623" w:type="dxa"/>
          </w:tcPr>
          <w:p w:rsidR="008E631A" w:rsidRPr="009B5F52" w:rsidRDefault="00EB6492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4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Обобщающий урок по теме «Использование свойств действий при вычислениях»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 w:rsidR="00EB6492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№4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 «</w:t>
            </w:r>
            <w:r w:rsidRPr="00B243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Использование свойств действий при вычислениях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E20B9E">
        <w:trPr>
          <w:trHeight w:val="372"/>
        </w:trPr>
        <w:tc>
          <w:tcPr>
            <w:tcW w:w="15310" w:type="dxa"/>
            <w:gridSpan w:val="3"/>
          </w:tcPr>
          <w:p w:rsidR="00E20B9E" w:rsidRPr="009B5F52" w:rsidRDefault="003759E3" w:rsidP="00375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5. Углы и многоугольники (11 ч)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23" w:type="dxa"/>
          </w:tcPr>
          <w:p w:rsidR="008E631A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Угол и биссектриса.</w:t>
              </w:r>
            </w:hyperlink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623" w:type="dxa"/>
          </w:tcPr>
          <w:p w:rsidR="008E631A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Виды углов.</w:t>
              </w:r>
            </w:hyperlink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623" w:type="dxa"/>
          </w:tcPr>
          <w:p w:rsidR="00E20B9E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Как измерить величину угла.</w:t>
              </w:r>
            </w:hyperlink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623" w:type="dxa"/>
          </w:tcPr>
          <w:p w:rsidR="00E20B9E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Построение угла заданной величины.</w:t>
              </w:r>
            </w:hyperlink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623" w:type="dxa"/>
          </w:tcPr>
          <w:p w:rsidR="00E20B9E" w:rsidRPr="00E20B9E" w:rsidRDefault="00E20B9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Сумма углов</w:t>
            </w:r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623" w:type="dxa"/>
          </w:tcPr>
          <w:p w:rsidR="00E20B9E" w:rsidRPr="00E20B9E" w:rsidRDefault="00E20B9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sz w:val="24"/>
                <w:szCs w:val="24"/>
              </w:rPr>
              <w:t>Элементы многоугольника</w:t>
            </w:r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623" w:type="dxa"/>
          </w:tcPr>
          <w:p w:rsidR="00E20B9E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Диагональ. Периметр многоугольника.</w:t>
              </w:r>
            </w:hyperlink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623" w:type="dxa"/>
          </w:tcPr>
          <w:p w:rsidR="00E20B9E" w:rsidRPr="00E20B9E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20B9E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Обобщение и систематизация знаний по теме "Углы и многоугольники".</w:t>
              </w:r>
            </w:hyperlink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623" w:type="dxa"/>
          </w:tcPr>
          <w:p w:rsidR="00E20B9E" w:rsidRPr="00B24390" w:rsidRDefault="00C15FFE" w:rsidP="00E20B9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29" w:history="1">
              <w:r w:rsidR="00B24390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Контроль</w:t>
              </w:r>
              <w:r w:rsidR="00E20B9E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ная работа № 5 по теме "Углы и многоугольники".</w:t>
              </w:r>
            </w:hyperlink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5310" w:type="dxa"/>
            <w:gridSpan w:val="3"/>
          </w:tcPr>
          <w:p w:rsidR="00E20B9E" w:rsidRPr="00F2793B" w:rsidRDefault="003759E3" w:rsidP="00F2793B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6. Делимость чисел (16ч)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23" w:type="dxa"/>
          </w:tcPr>
          <w:p w:rsidR="008E631A" w:rsidRPr="009B5F52" w:rsidRDefault="00E20B9E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Делители числа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623" w:type="dxa"/>
          </w:tcPr>
          <w:p w:rsidR="00E20B9E" w:rsidRDefault="00E20B9E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Кратные числа</w:t>
            </w:r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E3" w:rsidRPr="009B5F52" w:rsidTr="00AE54BC">
        <w:tc>
          <w:tcPr>
            <w:tcW w:w="1419" w:type="dxa"/>
          </w:tcPr>
          <w:p w:rsidR="003759E3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623" w:type="dxa"/>
          </w:tcPr>
          <w:p w:rsidR="003759E3" w:rsidRDefault="003759E3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Делители и кратные</w:t>
            </w:r>
          </w:p>
        </w:tc>
        <w:tc>
          <w:tcPr>
            <w:tcW w:w="2268" w:type="dxa"/>
          </w:tcPr>
          <w:p w:rsidR="003759E3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rPr>
          <w:trHeight w:val="116"/>
        </w:trPr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Простые и составные числа</w:t>
            </w:r>
            <w:r w:rsidR="00E20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число 1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0B9E" w:rsidRPr="009B5F52" w:rsidTr="00AE54BC">
        <w:trPr>
          <w:trHeight w:val="116"/>
        </w:trPr>
        <w:tc>
          <w:tcPr>
            <w:tcW w:w="1419" w:type="dxa"/>
          </w:tcPr>
          <w:p w:rsidR="00E20B9E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623" w:type="dxa"/>
          </w:tcPr>
          <w:p w:rsidR="00E20B9E" w:rsidRPr="009B5F52" w:rsidRDefault="00E20B9E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B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Разложение числа на простые множители</w:t>
            </w:r>
          </w:p>
        </w:tc>
        <w:tc>
          <w:tcPr>
            <w:tcW w:w="2268" w:type="dxa"/>
          </w:tcPr>
          <w:p w:rsidR="00E20B9E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rPr>
          <w:trHeight w:val="116"/>
        </w:trPr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623" w:type="dxa"/>
          </w:tcPr>
          <w:p w:rsidR="00832310" w:rsidRPr="00E20B9E" w:rsidRDefault="00832310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Решето Эратосфена</w:t>
            </w:r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Делимость суммы и произведения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623" w:type="dxa"/>
          </w:tcPr>
          <w:p w:rsidR="00832310" w:rsidRPr="00832310" w:rsidRDefault="00C15FFE" w:rsidP="0083231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832310" w:rsidRPr="00E20B9E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Делимость произведения и суммы.</w:t>
              </w:r>
            </w:hyperlink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Признаки делимости</w:t>
            </w:r>
            <w:r w:rsidR="00832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10, на 5 и на 2.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623" w:type="dxa"/>
          </w:tcPr>
          <w:p w:rsidR="00832310" w:rsidRPr="009B5F52" w:rsidRDefault="00832310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Признаки делимости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3 и на 9.</w:t>
            </w:r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623" w:type="dxa"/>
          </w:tcPr>
          <w:p w:rsidR="00832310" w:rsidRPr="009B5F52" w:rsidRDefault="00832310" w:rsidP="00BF39E3">
            <w:pPr>
              <w:ind w:right="3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3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Разные признаки делимости.</w:t>
            </w:r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23" w:type="dxa"/>
          </w:tcPr>
          <w:p w:rsidR="00832310" w:rsidRPr="00832310" w:rsidRDefault="00C15FFE" w:rsidP="0083231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32310" w:rsidRPr="008323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Деление с остатком.</w:t>
              </w:r>
            </w:hyperlink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310" w:rsidRPr="009B5F52" w:rsidTr="00AE54BC">
        <w:tc>
          <w:tcPr>
            <w:tcW w:w="1419" w:type="dxa"/>
          </w:tcPr>
          <w:p w:rsidR="008323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623" w:type="dxa"/>
          </w:tcPr>
          <w:p w:rsidR="00832310" w:rsidRPr="00832310" w:rsidRDefault="00C15FFE" w:rsidP="0083231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832310" w:rsidRPr="008323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Остатки от деления.</w:t>
              </w:r>
            </w:hyperlink>
          </w:p>
        </w:tc>
        <w:tc>
          <w:tcPr>
            <w:tcW w:w="2268" w:type="dxa"/>
          </w:tcPr>
          <w:p w:rsidR="008323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623" w:type="dxa"/>
          </w:tcPr>
          <w:p w:rsidR="003342CC" w:rsidRPr="00832310" w:rsidRDefault="003342CC" w:rsidP="0083231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Обобщения и систематизации знаний</w:t>
            </w:r>
            <w:r w:rsidR="00334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теме: «Делимость чисел»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 w:rsidR="003342CC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6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 «</w:t>
            </w:r>
            <w:r w:rsidRPr="00B243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Делимость чисел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F2793B">
        <w:trPr>
          <w:trHeight w:val="376"/>
        </w:trPr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8E631A" w:rsidRDefault="003342CC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7. </w:t>
            </w:r>
            <w:r w:rsidR="008E631A"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Треугольники и четырехугольники (10 ч)</w:t>
            </w:r>
          </w:p>
          <w:p w:rsidR="003342CC" w:rsidRPr="009B5F52" w:rsidRDefault="003342CC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E631A" w:rsidRPr="00F2793B" w:rsidRDefault="008E631A" w:rsidP="00F279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623" w:type="dxa"/>
          </w:tcPr>
          <w:p w:rsidR="008E631A" w:rsidRPr="003342CC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CC">
              <w:rPr>
                <w:rFonts w:ascii="Times New Roman" w:hAnsi="Times New Roman" w:cs="Times New Roman"/>
                <w:sz w:val="24"/>
                <w:szCs w:val="24"/>
              </w:rPr>
              <w:t>Треугольники и их виды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623" w:type="dxa"/>
          </w:tcPr>
          <w:p w:rsidR="003342CC" w:rsidRPr="003342CC" w:rsidRDefault="00C15FFE" w:rsidP="003342C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Классификация треугольников по углам.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623" w:type="dxa"/>
          </w:tcPr>
          <w:p w:rsidR="003342CC" w:rsidRPr="003342CC" w:rsidRDefault="00C15FFE" w:rsidP="003342C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Прямоугольник. Квадрат. Построение прямоугольника.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623" w:type="dxa"/>
          </w:tcPr>
          <w:p w:rsidR="003342CC" w:rsidRPr="003342CC" w:rsidRDefault="00C15FFE" w:rsidP="00AE5610">
            <w:hyperlink r:id="rId35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Периметр прямоугольника. Диагонали прямоугольника.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623" w:type="dxa"/>
          </w:tcPr>
          <w:p w:rsidR="003342CC" w:rsidRPr="003342CC" w:rsidRDefault="003342CC" w:rsidP="00AE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2CC">
              <w:rPr>
                <w:rFonts w:ascii="Times New Roman" w:hAnsi="Times New Roman" w:cs="Times New Roman"/>
                <w:sz w:val="24"/>
                <w:szCs w:val="24"/>
              </w:rPr>
              <w:t xml:space="preserve">Равные фигуры </w:t>
            </w:r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623" w:type="dxa"/>
          </w:tcPr>
          <w:p w:rsidR="003342CC" w:rsidRPr="003342CC" w:rsidRDefault="003342CC" w:rsidP="00AE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2CC">
              <w:rPr>
                <w:rFonts w:ascii="Times New Roman" w:hAnsi="Times New Roman" w:cs="Times New Roman"/>
                <w:sz w:val="24"/>
                <w:szCs w:val="24"/>
              </w:rPr>
              <w:t>Равенство фигур.</w:t>
            </w:r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623" w:type="dxa"/>
          </w:tcPr>
          <w:p w:rsidR="003342CC" w:rsidRPr="003342CC" w:rsidRDefault="00C15FFE" w:rsidP="003342C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Площадь прямоугольника.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623" w:type="dxa"/>
          </w:tcPr>
          <w:p w:rsidR="003342CC" w:rsidRPr="003342CC" w:rsidRDefault="00C15FFE" w:rsidP="003342C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Нахождение площадей.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623" w:type="dxa"/>
          </w:tcPr>
          <w:p w:rsidR="003342CC" w:rsidRPr="003342CC" w:rsidRDefault="00C15FFE" w:rsidP="003342CC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3342CC" w:rsidRPr="003342CC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Обобщение и систематизация знаний по теме "Треугольники и четырехугольники".</w:t>
              </w:r>
            </w:hyperlink>
          </w:p>
        </w:tc>
        <w:tc>
          <w:tcPr>
            <w:tcW w:w="2268" w:type="dxa"/>
          </w:tcPr>
          <w:p w:rsidR="003342CC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42CC" w:rsidRPr="009B5F52" w:rsidTr="00AE54BC">
        <w:tc>
          <w:tcPr>
            <w:tcW w:w="1419" w:type="dxa"/>
          </w:tcPr>
          <w:p w:rsidR="003342CC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623" w:type="dxa"/>
          </w:tcPr>
          <w:p w:rsidR="003342CC" w:rsidRPr="00B24390" w:rsidRDefault="00C15FFE" w:rsidP="00AE5610">
            <w:pPr>
              <w:rPr>
                <w:b/>
                <w:i/>
              </w:rPr>
            </w:pPr>
            <w:hyperlink r:id="rId39" w:history="1">
              <w:r w:rsidR="00B24390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Контроль</w:t>
              </w:r>
              <w:r w:rsidR="003342CC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ная работа № 7 по теме  "Треугольники и четырехугольники".</w:t>
              </w:r>
            </w:hyperlink>
          </w:p>
        </w:tc>
        <w:tc>
          <w:tcPr>
            <w:tcW w:w="2268" w:type="dxa"/>
          </w:tcPr>
          <w:p w:rsidR="003342CC" w:rsidRPr="009B5F52" w:rsidRDefault="003342CC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F2793B" w:rsidRDefault="00F2793B" w:rsidP="004619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8. </w:t>
            </w:r>
            <w:r w:rsidR="008E631A"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Дроби (19 ч)</w:t>
            </w:r>
          </w:p>
          <w:p w:rsidR="00461985" w:rsidRPr="00461985" w:rsidRDefault="00461985" w:rsidP="004619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Доли и дроби</w:t>
            </w:r>
          </w:p>
        </w:tc>
        <w:tc>
          <w:tcPr>
            <w:tcW w:w="2268" w:type="dxa"/>
          </w:tcPr>
          <w:p w:rsidR="008E631A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623" w:type="dxa"/>
          </w:tcPr>
          <w:p w:rsidR="00F2793B" w:rsidRPr="00BD357A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F2793B" w:rsidRPr="00BD357A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Деление целого на доли.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623" w:type="dxa"/>
          </w:tcPr>
          <w:p w:rsidR="00F2793B" w:rsidRPr="00BD357A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F2793B" w:rsidRPr="00BD357A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Правильные и неправильные дроби.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623" w:type="dxa"/>
          </w:tcPr>
          <w:p w:rsidR="00F2793B" w:rsidRDefault="00C15FFE" w:rsidP="00AE5610">
            <w:hyperlink r:id="rId42" w:history="1">
              <w:r w:rsidR="00F2793B" w:rsidRPr="00BD357A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Изображение дробей точками на </w:t>
              </w:r>
              <w:proofErr w:type="gramStart"/>
              <w:r w:rsidR="00F2793B" w:rsidRPr="00BD357A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координатной</w:t>
              </w:r>
              <w:proofErr w:type="gramEnd"/>
              <w:r w:rsidR="00F2793B" w:rsidRPr="00BD357A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прямой.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Решение задач по теме "Доли и дроби".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Задачи на дроби.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Основное свойство дроби.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Приведение дроби к новому знаменателю.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Сокращение дробей.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623" w:type="dxa"/>
          </w:tcPr>
          <w:p w:rsidR="00F2793B" w:rsidRPr="005F18E2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Сокращение дробей (продолжение).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623" w:type="dxa"/>
          </w:tcPr>
          <w:p w:rsidR="00F2793B" w:rsidRDefault="00C15FFE" w:rsidP="00AE5610">
            <w:hyperlink r:id="rId49" w:history="1">
              <w:r w:rsidR="00F2793B" w:rsidRPr="005F18E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Решение задач по теме "Основные свойства дроби".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Сравнение дробей с одинаковыми знаменателями.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Приведение дробей к общему знаменателю, сравнение дробей с разными знаменателями.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Сравнение дробей с разными знаменателями.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Некоторые другие приемы сравнения дробей.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Деление и дроби. Представление натуральных чисел дробями.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Деление и дроби. Представление натуральных чисел дробями (продолжение).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793B" w:rsidRPr="009B5F52" w:rsidTr="00AE54BC">
        <w:tc>
          <w:tcPr>
            <w:tcW w:w="1419" w:type="dxa"/>
          </w:tcPr>
          <w:p w:rsidR="00F2793B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623" w:type="dxa"/>
          </w:tcPr>
          <w:p w:rsidR="00F2793B" w:rsidRPr="000C53C6" w:rsidRDefault="00C15FFE" w:rsidP="00F2793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F2793B" w:rsidRPr="000C53C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Обобщение и систематизация знаний по теме "Дроби".</w:t>
              </w:r>
            </w:hyperlink>
          </w:p>
        </w:tc>
        <w:tc>
          <w:tcPr>
            <w:tcW w:w="2268" w:type="dxa"/>
          </w:tcPr>
          <w:p w:rsidR="00F2793B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="00461985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  8 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теме  «</w:t>
            </w:r>
            <w:r w:rsidRPr="00B243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Дроби</w:t>
            </w: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461985" w:rsidRPr="009B5F52" w:rsidRDefault="00AE5610" w:rsidP="00AE56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9. </w:t>
            </w:r>
            <w:r w:rsidR="008E631A"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 с дробями (35 ч)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proofErr w:type="spellStart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ложение</w:t>
              </w:r>
              <w:proofErr w:type="spellEnd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и вычитание дробей с одинаковыми знаменателями.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proofErr w:type="spellStart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ложение</w:t>
              </w:r>
              <w:proofErr w:type="spellEnd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и вычитание дробей с разными знаменателями.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proofErr w:type="spellStart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ложение</w:t>
              </w:r>
              <w:proofErr w:type="spellEnd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и вычитание дробей с разными знаменателями (часть 2).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C</w:t>
              </w:r>
              <w:proofErr w:type="spellStart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ложение</w:t>
              </w:r>
              <w:proofErr w:type="spellEnd"/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и вычитание дробей с разными знаменателями (часть 3).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Решение задач по теме «сложение и вычитание дробей с разными знаменателями».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Решение задач повышенной сложности по теме «сложение и вычитание дробей с разными знаменателями».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Смешанная дробь.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Выделение целой части из неправильной дроби и представление смешанной дроби в виде неправильной.</w:t>
              </w:r>
            </w:hyperlink>
          </w:p>
        </w:tc>
        <w:tc>
          <w:tcPr>
            <w:tcW w:w="2268" w:type="dxa"/>
          </w:tcPr>
          <w:p w:rsidR="00461985" w:rsidRPr="009B5F52" w:rsidRDefault="00461985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Сложение смешанных дробей.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Вычитание смешанных дробей.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Сложение и вычитание смешанных дробей.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Обобщающий урок по теме "Сложение и вычитание дробей".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623" w:type="dxa"/>
          </w:tcPr>
          <w:p w:rsidR="00461985" w:rsidRPr="00B24390" w:rsidRDefault="00C15FFE" w:rsidP="00B24390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hyperlink r:id="rId69" w:history="1">
              <w:r w:rsid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 xml:space="preserve">Контрольная </w:t>
              </w:r>
              <w:r w:rsidR="00461985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 xml:space="preserve"> работа № 9 по теме "Сложение и вычитание дробей".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Правило умножения дробей.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623" w:type="dxa"/>
          </w:tcPr>
          <w:p w:rsidR="00461985" w:rsidRPr="009E3BF6" w:rsidRDefault="00C15FFE" w:rsidP="004619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Умножение дроби на натуральное число.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1985" w:rsidRPr="009B5F52" w:rsidTr="00AE54BC">
        <w:tc>
          <w:tcPr>
            <w:tcW w:w="1419" w:type="dxa"/>
          </w:tcPr>
          <w:p w:rsidR="00461985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623" w:type="dxa"/>
          </w:tcPr>
          <w:p w:rsidR="00461985" w:rsidRDefault="00C15FFE" w:rsidP="00AE5610">
            <w:hyperlink r:id="rId72" w:history="1">
              <w:r w:rsidR="00461985" w:rsidRPr="009E3BF6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Умножение дроби на натуральное число и смешанную дробь.</w:t>
              </w:r>
            </w:hyperlink>
          </w:p>
        </w:tc>
        <w:tc>
          <w:tcPr>
            <w:tcW w:w="2268" w:type="dxa"/>
          </w:tcPr>
          <w:p w:rsidR="00461985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623" w:type="dxa"/>
          </w:tcPr>
          <w:p w:rsidR="00AE5610" w:rsidRPr="00AE5610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history="1">
              <w:r w:rsidR="00AE5610" w:rsidRPr="00AE56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"Действия с дробями".</w:t>
              </w:r>
              <w:r w:rsidR="00AE5610" w:rsidRPr="0046198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  <w:r w:rsidR="00AE5610" w:rsidRPr="00AE561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Часть 1.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"Действия с дробями".</w:t>
              </w:r>
              <w:r w:rsidR="00AE5610" w:rsidRPr="0046198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Часть 2.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Взаимно обратные дроби. Правило деления дробей.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Деление дробей.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"Деление дробей".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"Деление дробей" (часть 2).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"Деление дробей" (часть 3).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"Деление дробей" (часть 4).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Нахождение части целого.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"Нахождение части целого".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Нахождение целого по его части.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Нахождение целого по его части (часть 2).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по теме "Нахождение целого по его части и нахождение части целого".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Задачи на совместную работу.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Задачи на совместную работу (часть 2).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Задачи на движение.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Задачи на движение (часть 2).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623" w:type="dxa"/>
          </w:tcPr>
          <w:p w:rsidR="00AE5610" w:rsidRPr="00461985" w:rsidRDefault="00C15FFE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" w:history="1">
              <w:r w:rsidR="00AE5610" w:rsidRPr="004740F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Обобщение и систематизация знаний по главе 9.</w:t>
              </w:r>
            </w:hyperlink>
            <w:r w:rsidR="00AE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«Действия с дробями»</w:t>
            </w:r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623" w:type="dxa"/>
          </w:tcPr>
          <w:p w:rsidR="00AE5610" w:rsidRPr="00461985" w:rsidRDefault="00AE5610" w:rsidP="00AE5610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3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№9 по теме: «Действия с дробями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8E631A" w:rsidRDefault="00AE5610" w:rsidP="00BF39E3">
            <w:pPr>
              <w:ind w:right="3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Глава 10. </w:t>
            </w:r>
            <w:r w:rsidR="008E631A"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Многогранники (11 ч)</w:t>
            </w:r>
          </w:p>
          <w:p w:rsidR="00AE5610" w:rsidRPr="009B5F52" w:rsidRDefault="00AE5610" w:rsidP="00BF39E3">
            <w:pPr>
              <w:ind w:righ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Геометрические тела. Многогранники.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Изображение пространственных тел.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Параллелепипед. Куб.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Параллелепипед. Куб. (часть 2).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Пирамида.</w:t>
              </w:r>
            </w:hyperlink>
          </w:p>
        </w:tc>
        <w:tc>
          <w:tcPr>
            <w:tcW w:w="2268" w:type="dxa"/>
          </w:tcPr>
          <w:p w:rsidR="00AE5610" w:rsidRPr="009B5F52" w:rsidRDefault="00AE561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623" w:type="dxa"/>
          </w:tcPr>
          <w:p w:rsidR="00AE5610" w:rsidRPr="00E21447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AE5610" w:rsidRPr="00E21447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Единица объема. Объем прямоугольного параллелепипеда.</w:t>
              </w:r>
            </w:hyperlink>
          </w:p>
        </w:tc>
        <w:tc>
          <w:tcPr>
            <w:tcW w:w="2268" w:type="dxa"/>
          </w:tcPr>
          <w:p w:rsidR="00AE5610" w:rsidRPr="009B5F52" w:rsidRDefault="00AE561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623" w:type="dxa"/>
          </w:tcPr>
          <w:p w:rsidR="00AE5610" w:rsidRPr="00987010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AE5610" w:rsidRPr="009870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Объем прямоугольного параллелепипеда.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1623" w:type="dxa"/>
          </w:tcPr>
          <w:p w:rsidR="00AE5610" w:rsidRPr="00987010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AE5610" w:rsidRPr="009870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Что такое развертка. Развертка прямоугольного параллелепипеда и пирамиды.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623" w:type="dxa"/>
          </w:tcPr>
          <w:p w:rsidR="00AE5610" w:rsidRPr="00987010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AE5610" w:rsidRPr="009870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Развертка прямоугольного параллелепипеда и пирамиды.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1623" w:type="dxa"/>
          </w:tcPr>
          <w:p w:rsidR="00AE5610" w:rsidRPr="00987010" w:rsidRDefault="00C15FFE" w:rsidP="00AE561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AE5610" w:rsidRPr="00987010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Обобщение и систематизация знаний по теме "многогранники".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3D56A6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1623" w:type="dxa"/>
          </w:tcPr>
          <w:p w:rsidR="00AE5610" w:rsidRPr="00B24390" w:rsidRDefault="00C15FFE" w:rsidP="00AE5610">
            <w:pPr>
              <w:rPr>
                <w:b/>
                <w:i/>
              </w:rPr>
            </w:pPr>
            <w:hyperlink r:id="rId101" w:history="1">
              <w:r w:rsidR="00AE5610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Контрольная  работа № 11 по теме "</w:t>
              </w:r>
              <w:proofErr w:type="gramStart"/>
              <w:r w:rsidR="00AE5610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Многогран</w:t>
              </w:r>
            </w:hyperlink>
            <w:r w:rsidR="00AE5610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ники</w:t>
            </w:r>
            <w:proofErr w:type="gramEnd"/>
            <w:r w:rsidR="00AE5610"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8E631A" w:rsidRDefault="008E631A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Таблицы и диаграммы (9 ч)</w:t>
            </w:r>
          </w:p>
          <w:tbl>
            <w:tblPr>
              <w:tblW w:w="92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</w:tblGrid>
            <w:tr w:rsidR="00CF1630" w:rsidTr="00CF1630">
              <w:trPr>
                <w:tblCellSpacing w:w="0" w:type="dxa"/>
              </w:trPr>
              <w:tc>
                <w:tcPr>
                  <w:tcW w:w="211" w:type="dxa"/>
                  <w:shd w:val="clear" w:color="auto" w:fill="FFFFFF"/>
                  <w:vAlign w:val="center"/>
                  <w:hideMark/>
                </w:tcPr>
                <w:p w:rsidR="00CF1630" w:rsidRDefault="00CF1630">
                  <w:pPr>
                    <w:rPr>
                      <w:sz w:val="24"/>
                      <w:szCs w:val="24"/>
                    </w:rPr>
                  </w:pPr>
                  <w:r>
                    <w:t> </w:t>
                  </w:r>
                </w:p>
              </w:tc>
            </w:tr>
          </w:tbl>
          <w:p w:rsidR="00AE5610" w:rsidRPr="009B5F52" w:rsidRDefault="00AE5610" w:rsidP="00BF39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623" w:type="dxa"/>
          </w:tcPr>
          <w:p w:rsidR="00AE5610" w:rsidRPr="00D81AC2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AE5610" w:rsidRPr="00D81A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Как устроены таблицы. Чтение таблиц.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1623" w:type="dxa"/>
          </w:tcPr>
          <w:p w:rsidR="00AE5610" w:rsidRPr="00D81AC2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AE5610" w:rsidRPr="00D81A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Составление таблиц.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1623" w:type="dxa"/>
          </w:tcPr>
          <w:p w:rsidR="00AE5610" w:rsidRPr="00D81AC2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AE5610" w:rsidRPr="00D81A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Чтение и составление таблиц.</w:t>
              </w:r>
            </w:hyperlink>
          </w:p>
        </w:tc>
        <w:tc>
          <w:tcPr>
            <w:tcW w:w="2268" w:type="dxa"/>
          </w:tcPr>
          <w:p w:rsidR="00AE561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1623" w:type="dxa"/>
          </w:tcPr>
          <w:p w:rsidR="00AE5610" w:rsidRPr="00D81AC2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AE5610" w:rsidRPr="00D81A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Столбчатые диаграммы, чтение и построение столбчатых  диаграмм.</w:t>
              </w:r>
            </w:hyperlink>
          </w:p>
        </w:tc>
        <w:tc>
          <w:tcPr>
            <w:tcW w:w="2268" w:type="dxa"/>
          </w:tcPr>
          <w:p w:rsidR="00AE5610" w:rsidRPr="009B5F52" w:rsidRDefault="00AE561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5610" w:rsidRPr="009B5F52" w:rsidTr="00AE54BC">
        <w:tc>
          <w:tcPr>
            <w:tcW w:w="1419" w:type="dxa"/>
          </w:tcPr>
          <w:p w:rsidR="00AE561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1623" w:type="dxa"/>
          </w:tcPr>
          <w:p w:rsidR="00AE5610" w:rsidRDefault="00C15FFE" w:rsidP="00AE5610">
            <w:hyperlink r:id="rId106" w:history="1">
              <w:r w:rsidR="00AE5610" w:rsidRPr="00D81AC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Круговые диаграммы, чтение и построение круговых диаграмм.</w:t>
              </w:r>
            </w:hyperlink>
          </w:p>
        </w:tc>
        <w:tc>
          <w:tcPr>
            <w:tcW w:w="2268" w:type="dxa"/>
          </w:tcPr>
          <w:p w:rsidR="00AE5610" w:rsidRPr="009B5F52" w:rsidRDefault="00AE561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30" w:rsidRPr="009B5F52" w:rsidTr="00AE54BC">
        <w:tc>
          <w:tcPr>
            <w:tcW w:w="1419" w:type="dxa"/>
          </w:tcPr>
          <w:p w:rsidR="00CF163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623" w:type="dxa"/>
          </w:tcPr>
          <w:p w:rsidR="00CF1630" w:rsidRPr="00D03878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CF1630" w:rsidRPr="00D03878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Опрос общественного мнения.</w:t>
              </w:r>
            </w:hyperlink>
          </w:p>
        </w:tc>
        <w:tc>
          <w:tcPr>
            <w:tcW w:w="2268" w:type="dxa"/>
          </w:tcPr>
          <w:p w:rsidR="00CF163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30" w:rsidRPr="009B5F52" w:rsidTr="00AE54BC">
        <w:tc>
          <w:tcPr>
            <w:tcW w:w="1419" w:type="dxa"/>
          </w:tcPr>
          <w:p w:rsidR="00CF163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623" w:type="dxa"/>
          </w:tcPr>
          <w:p w:rsidR="00CF1630" w:rsidRPr="00D03878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CF1630" w:rsidRPr="00D03878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Опрос общественного мнения (часть 2).</w:t>
              </w:r>
            </w:hyperlink>
          </w:p>
        </w:tc>
        <w:tc>
          <w:tcPr>
            <w:tcW w:w="2268" w:type="dxa"/>
          </w:tcPr>
          <w:p w:rsidR="00CF163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30" w:rsidRPr="009B5F52" w:rsidTr="00AE54BC">
        <w:tc>
          <w:tcPr>
            <w:tcW w:w="1419" w:type="dxa"/>
          </w:tcPr>
          <w:p w:rsidR="00CF163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11623" w:type="dxa"/>
          </w:tcPr>
          <w:p w:rsidR="00CF1630" w:rsidRPr="00D03878" w:rsidRDefault="00C15FFE" w:rsidP="00CF16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CF1630" w:rsidRPr="00D03878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Обобщение и систематизация знаний по теме "Таблицы и диаграммы".</w:t>
              </w:r>
            </w:hyperlink>
          </w:p>
        </w:tc>
        <w:tc>
          <w:tcPr>
            <w:tcW w:w="2268" w:type="dxa"/>
          </w:tcPr>
          <w:p w:rsidR="00CF163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1630" w:rsidRPr="009B5F52" w:rsidTr="00AE54BC">
        <w:tc>
          <w:tcPr>
            <w:tcW w:w="1419" w:type="dxa"/>
          </w:tcPr>
          <w:p w:rsidR="00CF1630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623" w:type="dxa"/>
          </w:tcPr>
          <w:p w:rsidR="00CF1630" w:rsidRPr="00B24390" w:rsidRDefault="00C15FFE" w:rsidP="00A53B59">
            <w:pPr>
              <w:rPr>
                <w:b/>
                <w:i/>
              </w:rPr>
            </w:pPr>
            <w:hyperlink r:id="rId110" w:history="1">
              <w:r w:rsid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Контроль</w:t>
              </w:r>
              <w:r w:rsidR="00CF1630" w:rsidRPr="00B24390">
                <w:rPr>
                  <w:rStyle w:val="aa"/>
                  <w:rFonts w:ascii="Times New Roman" w:hAnsi="Times New Roman" w:cs="Times New Roman"/>
                  <w:b/>
                  <w:i/>
                  <w:color w:val="auto"/>
                  <w:sz w:val="24"/>
                  <w:szCs w:val="24"/>
                  <w:u w:val="none"/>
                </w:rPr>
                <w:t>ная работа № 12 по теме "Таблицы и диаграммы".</w:t>
              </w:r>
            </w:hyperlink>
          </w:p>
        </w:tc>
        <w:tc>
          <w:tcPr>
            <w:tcW w:w="2268" w:type="dxa"/>
          </w:tcPr>
          <w:p w:rsidR="00CF1630" w:rsidRPr="009B5F52" w:rsidRDefault="00B24390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8E631A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3" w:type="dxa"/>
          </w:tcPr>
          <w:p w:rsidR="008E631A" w:rsidRPr="00B24390" w:rsidRDefault="008E631A" w:rsidP="00BF39E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Повторение – 2ч.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623" w:type="dxa"/>
          </w:tcPr>
          <w:p w:rsidR="008E631A" w:rsidRPr="009B5F52" w:rsidRDefault="008E631A" w:rsidP="00BF39E3">
            <w:pPr>
              <w:ind w:right="3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Обобщения и систематизации знаний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419" w:type="dxa"/>
          </w:tcPr>
          <w:p w:rsidR="008E631A" w:rsidRPr="009B5F52" w:rsidRDefault="00B24390" w:rsidP="00BF3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623" w:type="dxa"/>
          </w:tcPr>
          <w:p w:rsidR="008E631A" w:rsidRPr="00B24390" w:rsidRDefault="008E631A" w:rsidP="00BF39E3">
            <w:pPr>
              <w:ind w:right="3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3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631A" w:rsidRPr="009B5F52" w:rsidTr="00AE54BC">
        <w:tc>
          <w:tcPr>
            <w:tcW w:w="13042" w:type="dxa"/>
            <w:gridSpan w:val="2"/>
          </w:tcPr>
          <w:p w:rsidR="008E631A" w:rsidRPr="00BC5D35" w:rsidRDefault="008E631A" w:rsidP="00BF39E3">
            <w:pPr>
              <w:ind w:right="300"/>
              <w:jc w:val="right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C5D3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8E631A" w:rsidRPr="009B5F52" w:rsidRDefault="008E631A" w:rsidP="00BF39E3">
            <w:pPr>
              <w:ind w:right="3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F52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4F2C61" w:rsidRDefault="004F2C61"/>
    <w:sectPr w:rsidR="004F2C61" w:rsidSect="00BE12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449"/>
    <w:multiLevelType w:val="multilevel"/>
    <w:tmpl w:val="BF9A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3640D"/>
    <w:multiLevelType w:val="multilevel"/>
    <w:tmpl w:val="02AE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548A8"/>
    <w:multiLevelType w:val="multilevel"/>
    <w:tmpl w:val="38F4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686E65"/>
    <w:multiLevelType w:val="hybridMultilevel"/>
    <w:tmpl w:val="CC487A9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25DD9"/>
    <w:multiLevelType w:val="multilevel"/>
    <w:tmpl w:val="1AF8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D7202"/>
    <w:multiLevelType w:val="hybridMultilevel"/>
    <w:tmpl w:val="2302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43796"/>
    <w:multiLevelType w:val="hybridMultilevel"/>
    <w:tmpl w:val="B11AA434"/>
    <w:lvl w:ilvl="0" w:tplc="2EE207D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0E230C3C"/>
    <w:multiLevelType w:val="multilevel"/>
    <w:tmpl w:val="2AB6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481C36"/>
    <w:multiLevelType w:val="multilevel"/>
    <w:tmpl w:val="FCDC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42011"/>
    <w:multiLevelType w:val="hybridMultilevel"/>
    <w:tmpl w:val="5DBECCAE"/>
    <w:lvl w:ilvl="0" w:tplc="44E455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BF7E49"/>
    <w:multiLevelType w:val="multilevel"/>
    <w:tmpl w:val="216E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D83D93"/>
    <w:multiLevelType w:val="hybridMultilevel"/>
    <w:tmpl w:val="FE10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FC256D"/>
    <w:multiLevelType w:val="hybridMultilevel"/>
    <w:tmpl w:val="FADC7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5E6218"/>
    <w:multiLevelType w:val="hybridMultilevel"/>
    <w:tmpl w:val="14EC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F61AAA"/>
    <w:multiLevelType w:val="hybridMultilevel"/>
    <w:tmpl w:val="9416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7C201D"/>
    <w:multiLevelType w:val="hybridMultilevel"/>
    <w:tmpl w:val="61F2E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EE2C32"/>
    <w:multiLevelType w:val="multilevel"/>
    <w:tmpl w:val="79D8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9208DC"/>
    <w:multiLevelType w:val="hybridMultilevel"/>
    <w:tmpl w:val="0A04B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64E45E1"/>
    <w:multiLevelType w:val="hybridMultilevel"/>
    <w:tmpl w:val="169EFE1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2771AA"/>
    <w:multiLevelType w:val="multilevel"/>
    <w:tmpl w:val="B6E6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F614F2"/>
    <w:multiLevelType w:val="hybridMultilevel"/>
    <w:tmpl w:val="D898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3326AF"/>
    <w:multiLevelType w:val="multilevel"/>
    <w:tmpl w:val="7286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3872A8"/>
    <w:multiLevelType w:val="multilevel"/>
    <w:tmpl w:val="F340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C20412"/>
    <w:multiLevelType w:val="hybridMultilevel"/>
    <w:tmpl w:val="D59201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E4051F8"/>
    <w:multiLevelType w:val="hybridMultilevel"/>
    <w:tmpl w:val="DCC2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D3779D"/>
    <w:multiLevelType w:val="multilevel"/>
    <w:tmpl w:val="21B6A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334330"/>
    <w:multiLevelType w:val="multilevel"/>
    <w:tmpl w:val="7122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385B37"/>
    <w:multiLevelType w:val="hybridMultilevel"/>
    <w:tmpl w:val="1520BFE6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C3B53"/>
    <w:multiLevelType w:val="hybridMultilevel"/>
    <w:tmpl w:val="285A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E45138"/>
    <w:multiLevelType w:val="multilevel"/>
    <w:tmpl w:val="2FE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28490E"/>
    <w:multiLevelType w:val="hybridMultilevel"/>
    <w:tmpl w:val="C9242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607420"/>
    <w:multiLevelType w:val="hybridMultilevel"/>
    <w:tmpl w:val="7586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FC5669"/>
    <w:multiLevelType w:val="hybridMultilevel"/>
    <w:tmpl w:val="846EF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65AD2"/>
    <w:multiLevelType w:val="multilevel"/>
    <w:tmpl w:val="DED67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176C0F"/>
    <w:multiLevelType w:val="multilevel"/>
    <w:tmpl w:val="7B44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587A43"/>
    <w:multiLevelType w:val="multilevel"/>
    <w:tmpl w:val="849E1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A34E59"/>
    <w:multiLevelType w:val="hybridMultilevel"/>
    <w:tmpl w:val="03A88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E4E00"/>
    <w:multiLevelType w:val="hybridMultilevel"/>
    <w:tmpl w:val="6006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621D34"/>
    <w:multiLevelType w:val="multilevel"/>
    <w:tmpl w:val="168E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8C0941"/>
    <w:multiLevelType w:val="multilevel"/>
    <w:tmpl w:val="879A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6E5191"/>
    <w:multiLevelType w:val="multilevel"/>
    <w:tmpl w:val="DB24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266AD7"/>
    <w:multiLevelType w:val="hybridMultilevel"/>
    <w:tmpl w:val="27182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D2805"/>
    <w:multiLevelType w:val="multilevel"/>
    <w:tmpl w:val="F7DC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8F2C6E"/>
    <w:multiLevelType w:val="multilevel"/>
    <w:tmpl w:val="720E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A124A2"/>
    <w:multiLevelType w:val="hybridMultilevel"/>
    <w:tmpl w:val="A2542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C17520"/>
    <w:multiLevelType w:val="hybridMultilevel"/>
    <w:tmpl w:val="40B2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45"/>
  </w:num>
  <w:num w:numId="4">
    <w:abstractNumId w:val="37"/>
  </w:num>
  <w:num w:numId="5">
    <w:abstractNumId w:val="13"/>
  </w:num>
  <w:num w:numId="6">
    <w:abstractNumId w:val="44"/>
  </w:num>
  <w:num w:numId="7">
    <w:abstractNumId w:val="17"/>
  </w:num>
  <w:num w:numId="8">
    <w:abstractNumId w:val="36"/>
  </w:num>
  <w:num w:numId="9">
    <w:abstractNumId w:val="31"/>
  </w:num>
  <w:num w:numId="10">
    <w:abstractNumId w:val="28"/>
  </w:num>
  <w:num w:numId="11">
    <w:abstractNumId w:val="15"/>
  </w:num>
  <w:num w:numId="12">
    <w:abstractNumId w:val="24"/>
  </w:num>
  <w:num w:numId="13">
    <w:abstractNumId w:val="41"/>
  </w:num>
  <w:num w:numId="14">
    <w:abstractNumId w:val="32"/>
  </w:num>
  <w:num w:numId="15">
    <w:abstractNumId w:val="12"/>
  </w:num>
  <w:num w:numId="16">
    <w:abstractNumId w:val="11"/>
  </w:num>
  <w:num w:numId="17">
    <w:abstractNumId w:val="14"/>
  </w:num>
  <w:num w:numId="18">
    <w:abstractNumId w:val="5"/>
  </w:num>
  <w:num w:numId="19">
    <w:abstractNumId w:val="23"/>
  </w:num>
  <w:num w:numId="20">
    <w:abstractNumId w:val="18"/>
  </w:num>
  <w:num w:numId="21">
    <w:abstractNumId w:val="27"/>
  </w:num>
  <w:num w:numId="22">
    <w:abstractNumId w:val="3"/>
  </w:num>
  <w:num w:numId="23">
    <w:abstractNumId w:val="6"/>
  </w:num>
  <w:num w:numId="24">
    <w:abstractNumId w:val="9"/>
  </w:num>
  <w:num w:numId="25">
    <w:abstractNumId w:val="34"/>
  </w:num>
  <w:num w:numId="26">
    <w:abstractNumId w:val="16"/>
  </w:num>
  <w:num w:numId="27">
    <w:abstractNumId w:val="10"/>
  </w:num>
  <w:num w:numId="28">
    <w:abstractNumId w:val="38"/>
  </w:num>
  <w:num w:numId="29">
    <w:abstractNumId w:val="19"/>
  </w:num>
  <w:num w:numId="30">
    <w:abstractNumId w:val="25"/>
  </w:num>
  <w:num w:numId="31">
    <w:abstractNumId w:val="39"/>
  </w:num>
  <w:num w:numId="32">
    <w:abstractNumId w:val="21"/>
  </w:num>
  <w:num w:numId="33">
    <w:abstractNumId w:val="42"/>
  </w:num>
  <w:num w:numId="34">
    <w:abstractNumId w:val="1"/>
  </w:num>
  <w:num w:numId="35">
    <w:abstractNumId w:val="8"/>
  </w:num>
  <w:num w:numId="36">
    <w:abstractNumId w:val="0"/>
  </w:num>
  <w:num w:numId="37">
    <w:abstractNumId w:val="43"/>
  </w:num>
  <w:num w:numId="38">
    <w:abstractNumId w:val="40"/>
  </w:num>
  <w:num w:numId="39">
    <w:abstractNumId w:val="4"/>
  </w:num>
  <w:num w:numId="40">
    <w:abstractNumId w:val="26"/>
  </w:num>
  <w:num w:numId="41">
    <w:abstractNumId w:val="33"/>
  </w:num>
  <w:num w:numId="42">
    <w:abstractNumId w:val="29"/>
  </w:num>
  <w:num w:numId="43">
    <w:abstractNumId w:val="7"/>
  </w:num>
  <w:num w:numId="44">
    <w:abstractNumId w:val="2"/>
  </w:num>
  <w:num w:numId="45">
    <w:abstractNumId w:val="3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AF"/>
    <w:rsid w:val="00045CC8"/>
    <w:rsid w:val="001D2BBB"/>
    <w:rsid w:val="00302C0D"/>
    <w:rsid w:val="003342CC"/>
    <w:rsid w:val="003759E3"/>
    <w:rsid w:val="003D56A6"/>
    <w:rsid w:val="00461985"/>
    <w:rsid w:val="004C2956"/>
    <w:rsid w:val="004F2C61"/>
    <w:rsid w:val="00827FF1"/>
    <w:rsid w:val="00832310"/>
    <w:rsid w:val="008614F1"/>
    <w:rsid w:val="008E631A"/>
    <w:rsid w:val="009C12AF"/>
    <w:rsid w:val="00A53B59"/>
    <w:rsid w:val="00AE54BC"/>
    <w:rsid w:val="00AE5610"/>
    <w:rsid w:val="00B24390"/>
    <w:rsid w:val="00BE1271"/>
    <w:rsid w:val="00BF39E3"/>
    <w:rsid w:val="00C15FFE"/>
    <w:rsid w:val="00C64288"/>
    <w:rsid w:val="00C82ECC"/>
    <w:rsid w:val="00CB1893"/>
    <w:rsid w:val="00CF1630"/>
    <w:rsid w:val="00CF5D6A"/>
    <w:rsid w:val="00E20B9E"/>
    <w:rsid w:val="00EB6492"/>
    <w:rsid w:val="00F2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CC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CC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E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BE1271"/>
    <w:pPr>
      <w:spacing w:after="120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rsid w:val="00BE1271"/>
    <w:rPr>
      <w:rFonts w:ascii="Calibri" w:eastAsia="Calibri" w:hAnsi="Calibri" w:cs="Times New Roman"/>
    </w:rPr>
  </w:style>
  <w:style w:type="paragraph" w:customStyle="1" w:styleId="ParagraphStyle">
    <w:name w:val="Paragraph Style"/>
    <w:rsid w:val="00BE127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C29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5CC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CC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E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nhideWhenUsed/>
    <w:rsid w:val="00BE1271"/>
    <w:pPr>
      <w:spacing w:after="120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rsid w:val="00BE1271"/>
    <w:rPr>
      <w:rFonts w:ascii="Calibri" w:eastAsia="Calibri" w:hAnsi="Calibri" w:cs="Times New Roman"/>
    </w:rPr>
  </w:style>
  <w:style w:type="paragraph" w:customStyle="1" w:styleId="ParagraphStyle">
    <w:name w:val="Paragraph Style"/>
    <w:rsid w:val="00BE127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4C29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ninvg07.narod.ru/005_matem/data/sphera/05_ugl_mnogoug/04_postr_ugla.rar" TargetMode="External"/><Relationship Id="rId21" Type="http://schemas.openxmlformats.org/officeDocument/2006/relationships/hyperlink" Target="http://seninvg07.narod.ru/005_matem/data/sphera/03_dej_natur/19_zad_pov_slozh.rar" TargetMode="External"/><Relationship Id="rId42" Type="http://schemas.openxmlformats.org/officeDocument/2006/relationships/hyperlink" Target="http://seninvg07.narod.ru/005_matem/data/sphera/08_drobi/04_izobr_dr.rar" TargetMode="External"/><Relationship Id="rId47" Type="http://schemas.openxmlformats.org/officeDocument/2006/relationships/hyperlink" Target="http://seninvg07.narod.ru/005_matem/data/sphera/08_drobi/09_sokr_drobej.rar" TargetMode="External"/><Relationship Id="rId63" Type="http://schemas.openxmlformats.org/officeDocument/2006/relationships/hyperlink" Target="http://seninvg07.narod.ru/005_matem/data/sphera/09_dej_dr/07_smesh_drob.rar" TargetMode="External"/><Relationship Id="rId68" Type="http://schemas.openxmlformats.org/officeDocument/2006/relationships/hyperlink" Target="http://seninvg07.narod.ru/005_matem/data/sphera/09_dej_dr/12_obobsh.rar" TargetMode="External"/><Relationship Id="rId84" Type="http://schemas.openxmlformats.org/officeDocument/2006/relationships/hyperlink" Target="http://seninvg07.narod.ru/005_matem/data/sphera/09_dej_dr/28_nahozh_celogo_2.rar" TargetMode="External"/><Relationship Id="rId89" Type="http://schemas.openxmlformats.org/officeDocument/2006/relationships/hyperlink" Target="http://seninvg07.narod.ru/005_matem/data/sphera/09_dej_dr/33_zadachi_na_dvizh_2.rar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eninvg07.narod.ru/005_matem/data/sphera/03_dej_natur/14_vich.rar" TargetMode="External"/><Relationship Id="rId29" Type="http://schemas.openxmlformats.org/officeDocument/2006/relationships/hyperlink" Target="http://seninvg07.narod.ru/005_matem/data/sphera/05_ugl_mnogoug/09_prov_rabota.rar" TargetMode="External"/><Relationship Id="rId107" Type="http://schemas.openxmlformats.org/officeDocument/2006/relationships/hyperlink" Target="http://seninvg07.narod.ru/005_matem/data/sphera/11_tabl/06_opros.rar" TargetMode="External"/><Relationship Id="rId11" Type="http://schemas.openxmlformats.org/officeDocument/2006/relationships/hyperlink" Target="http://seninvg07.narod.ru/005_matem/data/sphera/02_natur/05_koord.rar" TargetMode="External"/><Relationship Id="rId24" Type="http://schemas.openxmlformats.org/officeDocument/2006/relationships/hyperlink" Target="http://seninvg07.narod.ru/005_matem/data/sphera/05_ugl_mnogoug/02_vid_uglov.rar" TargetMode="External"/><Relationship Id="rId32" Type="http://schemas.openxmlformats.org/officeDocument/2006/relationships/hyperlink" Target="http://seninvg07.narod.ru/005_matem/data/sphera/06_delim/13_ost_ot_del.rar" TargetMode="External"/><Relationship Id="rId37" Type="http://schemas.openxmlformats.org/officeDocument/2006/relationships/hyperlink" Target="http://seninvg07.narod.ru/005_matem/data/sphera/07_treug/08_nahozhdenie.rar" TargetMode="External"/><Relationship Id="rId40" Type="http://schemas.openxmlformats.org/officeDocument/2006/relationships/hyperlink" Target="http://seninvg07.narod.ru/005_matem/data/sphera/08_drobi/02_delenie_celogo.rar" TargetMode="External"/><Relationship Id="rId45" Type="http://schemas.openxmlformats.org/officeDocument/2006/relationships/hyperlink" Target="http://seninvg07.narod.ru/005_matem/data/sphera/08_drobi/07_osn_sv_drobi.rar" TargetMode="External"/><Relationship Id="rId53" Type="http://schemas.openxmlformats.org/officeDocument/2006/relationships/hyperlink" Target="http://seninvg07.narod.ru/005_matem/data/sphera/08_drobi/15_nek_drug_priem.rar" TargetMode="External"/><Relationship Id="rId58" Type="http://schemas.openxmlformats.org/officeDocument/2006/relationships/hyperlink" Target="http://seninvg07.narod.ru/005_matem/data/sphera/09_dej_dr/02_slozh_vich_razn.rar" TargetMode="External"/><Relationship Id="rId66" Type="http://schemas.openxmlformats.org/officeDocument/2006/relationships/hyperlink" Target="http://seninvg07.narod.ru/005_matem/data/sphera/09_dej_dr/10_vich_sm_chis.rar" TargetMode="External"/><Relationship Id="rId74" Type="http://schemas.openxmlformats.org/officeDocument/2006/relationships/hyperlink" Target="http://seninvg07.narod.ru/005_matem/data/sphera/09_dej_dr/18_resh_zadach_2.rar" TargetMode="External"/><Relationship Id="rId79" Type="http://schemas.openxmlformats.org/officeDocument/2006/relationships/hyperlink" Target="http://seninvg07.narod.ru/005_matem/data/sphera/09_dej_dr/23_resh_zadach_3.rar" TargetMode="External"/><Relationship Id="rId87" Type="http://schemas.openxmlformats.org/officeDocument/2006/relationships/hyperlink" Target="http://seninvg07.narod.ru/005_matem/data/sphera/09_dej_dr/31_zadachi_na_sovm_2.rar" TargetMode="External"/><Relationship Id="rId102" Type="http://schemas.openxmlformats.org/officeDocument/2006/relationships/hyperlink" Target="http://seninvg07.narod.ru/005_matem/data/sphera/11_tabl/01_kak_ustr_tabl.rar" TargetMode="External"/><Relationship Id="rId110" Type="http://schemas.openxmlformats.org/officeDocument/2006/relationships/hyperlink" Target="http://seninvg07.narod.ru/005_matem/data/sphera/11_tabl/09_prov_12.ra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eninvg07.narod.ru/005_matem/data/sphera/09_dej_dr/05_resh_zadach.rar" TargetMode="External"/><Relationship Id="rId82" Type="http://schemas.openxmlformats.org/officeDocument/2006/relationships/hyperlink" Target="http://seninvg07.narod.ru/005_matem/data/sphera/09_dej_dr/26_resh_zadach.rar" TargetMode="External"/><Relationship Id="rId90" Type="http://schemas.openxmlformats.org/officeDocument/2006/relationships/hyperlink" Target="http://seninvg07.narod.ru/005_matem/data/sphera/09_dej_dr/34_obobsh.rar" TargetMode="External"/><Relationship Id="rId95" Type="http://schemas.openxmlformats.org/officeDocument/2006/relationships/hyperlink" Target="http://seninvg07.narod.ru/005_matem/data/sphera/10_mnogogran/05_piramida.rar" TargetMode="External"/><Relationship Id="rId19" Type="http://schemas.openxmlformats.org/officeDocument/2006/relationships/hyperlink" Target="http://seninvg07.narod.ru/005_matem/data/sphera/03_dej_natur/17_zadacha.rar" TargetMode="External"/><Relationship Id="rId14" Type="http://schemas.openxmlformats.org/officeDocument/2006/relationships/hyperlink" Target="http://seninvg07.narod.ru/005_matem/data/sphera/03_dej_natur/09_zapis.rar" TargetMode="External"/><Relationship Id="rId22" Type="http://schemas.openxmlformats.org/officeDocument/2006/relationships/hyperlink" Target="http://seninvg07.narod.ru/005_matem/data/sphera/04_isp_svojstv/06_prim_raspr.rar" TargetMode="External"/><Relationship Id="rId27" Type="http://schemas.openxmlformats.org/officeDocument/2006/relationships/hyperlink" Target="http://seninvg07.narod.ru/005_matem/data/sphera/05_ugl_mnogoug/07_diag_perimetr.rar" TargetMode="External"/><Relationship Id="rId30" Type="http://schemas.openxmlformats.org/officeDocument/2006/relationships/hyperlink" Target="http://seninvg07.narod.ru/005_matem/data/sphera/06_delim/07_delimost.rar" TargetMode="External"/><Relationship Id="rId35" Type="http://schemas.openxmlformats.org/officeDocument/2006/relationships/hyperlink" Target="http://seninvg07.narod.ru/005_matem/data/sphera/07_treug/04_per_diag.rar" TargetMode="External"/><Relationship Id="rId43" Type="http://schemas.openxmlformats.org/officeDocument/2006/relationships/hyperlink" Target="http://seninvg07.narod.ru/005_matem/data/sphera/08_drobi/05_resh_zad.rar" TargetMode="External"/><Relationship Id="rId48" Type="http://schemas.openxmlformats.org/officeDocument/2006/relationships/hyperlink" Target="http://seninvg07.narod.ru/005_matem/data/sphera/08_drobi/10_sokr_drobej_2.rar" TargetMode="External"/><Relationship Id="rId56" Type="http://schemas.openxmlformats.org/officeDocument/2006/relationships/hyperlink" Target="http://seninvg07.narod.ru/005_matem/data/sphera/08_drobi/18_obobsh.rar" TargetMode="External"/><Relationship Id="rId64" Type="http://schemas.openxmlformats.org/officeDocument/2006/relationships/hyperlink" Target="http://seninvg07.narod.ru/005_matem/data/sphera/09_dej_dr/08_vd_cel_ch.rar" TargetMode="External"/><Relationship Id="rId69" Type="http://schemas.openxmlformats.org/officeDocument/2006/relationships/hyperlink" Target="http://seninvg07.narod.ru/005_matem/data/sphera/09_dej_dr/13_prov_rabota_9.rar" TargetMode="External"/><Relationship Id="rId77" Type="http://schemas.openxmlformats.org/officeDocument/2006/relationships/hyperlink" Target="http://seninvg07.narod.ru/005_matem/data/sphera/09_dej_dr/21_resh_zadach_1.rar" TargetMode="External"/><Relationship Id="rId100" Type="http://schemas.openxmlformats.org/officeDocument/2006/relationships/hyperlink" Target="http://seninvg07.narod.ru/005_matem/data/sphera/10_mnogogran/10_obobsh.rar" TargetMode="External"/><Relationship Id="rId105" Type="http://schemas.openxmlformats.org/officeDocument/2006/relationships/hyperlink" Target="http://seninvg07.narod.ru/005_matem/data/sphera/11_tabl/04_stolb_diagr.rar" TargetMode="External"/><Relationship Id="rId8" Type="http://schemas.openxmlformats.org/officeDocument/2006/relationships/hyperlink" Target="http://seninvg07.narod.ru/005_matem/data/sphera/02_natur/01_rim_des.rar" TargetMode="External"/><Relationship Id="rId51" Type="http://schemas.openxmlformats.org/officeDocument/2006/relationships/hyperlink" Target="http://seninvg07.narod.ru/005_matem/data/sphera/08_drobi/13_prived_drobej.rar" TargetMode="External"/><Relationship Id="rId72" Type="http://schemas.openxmlformats.org/officeDocument/2006/relationships/hyperlink" Target="http://seninvg07.narod.ru/005_matem/data/sphera/09_dej_dr/16_umn_dr_na_smesh.rar" TargetMode="External"/><Relationship Id="rId80" Type="http://schemas.openxmlformats.org/officeDocument/2006/relationships/hyperlink" Target="http://seninvg07.narod.ru/005_matem/data/sphera/09_dej_dr/24_resh_zadach_4.rar" TargetMode="External"/><Relationship Id="rId85" Type="http://schemas.openxmlformats.org/officeDocument/2006/relationships/hyperlink" Target="http://seninvg07.narod.ru/005_matem/data/sphera/09_dej_dr/29_resh_zadach.rar" TargetMode="External"/><Relationship Id="rId93" Type="http://schemas.openxmlformats.org/officeDocument/2006/relationships/hyperlink" Target="http://seninvg07.narod.ru/005_matem/data/sphera/10_mnogogran/03_parall_kub.rar" TargetMode="External"/><Relationship Id="rId98" Type="http://schemas.openxmlformats.org/officeDocument/2006/relationships/hyperlink" Target="http://seninvg07.narod.ru/005_matem/data/sphera/10_mnogogran/08_chto_razvertka.rar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seninvg07.narod.ru/005_matem/data/sphera/02_natur/09_prim_komb.rar" TargetMode="External"/><Relationship Id="rId17" Type="http://schemas.openxmlformats.org/officeDocument/2006/relationships/hyperlink" Target="http://seninvg07.narod.ru/005_matem/data/sphera/03_dej_natur/15_obobsh.rar" TargetMode="External"/><Relationship Id="rId25" Type="http://schemas.openxmlformats.org/officeDocument/2006/relationships/hyperlink" Target="http://seninvg07.narod.ru/005_matem/data/sphera/05_ugl_mnogoug/03_kak_izmer.rar" TargetMode="External"/><Relationship Id="rId33" Type="http://schemas.openxmlformats.org/officeDocument/2006/relationships/hyperlink" Target="http://seninvg07.narod.ru/005_matem/data/sphera/07_treug/02_klass_treug.rar" TargetMode="External"/><Relationship Id="rId38" Type="http://schemas.openxmlformats.org/officeDocument/2006/relationships/hyperlink" Target="http://seninvg07.narod.ru/005_matem/data/sphera/07_treug/09_obob.rar" TargetMode="External"/><Relationship Id="rId46" Type="http://schemas.openxmlformats.org/officeDocument/2006/relationships/hyperlink" Target="http://seninvg07.narod.ru/005_matem/data/sphera/08_drobi/08_prived_drobi.rar" TargetMode="External"/><Relationship Id="rId59" Type="http://schemas.openxmlformats.org/officeDocument/2006/relationships/hyperlink" Target="http://seninvg07.narod.ru/005_matem/data/sphera/09_dej_dr/03_slozh_vich_r_2.rar" TargetMode="External"/><Relationship Id="rId67" Type="http://schemas.openxmlformats.org/officeDocument/2006/relationships/hyperlink" Target="http://seninvg07.narod.ru/005_matem/data/sphera/09_dej_dr/11_slozh_vich_sm.rar" TargetMode="External"/><Relationship Id="rId103" Type="http://schemas.openxmlformats.org/officeDocument/2006/relationships/hyperlink" Target="http://seninvg07.narod.ru/005_matem/data/sphera/11_tabl/02_sost_tabl.rar" TargetMode="External"/><Relationship Id="rId108" Type="http://schemas.openxmlformats.org/officeDocument/2006/relationships/hyperlink" Target="http://seninvg07.narod.ru/005_matem/data/sphera/11_tabl/07_opros_2.rar" TargetMode="External"/><Relationship Id="rId20" Type="http://schemas.openxmlformats.org/officeDocument/2006/relationships/hyperlink" Target="http://seninvg07.narod.ru/005_matem/data/sphera/03_dej_natur/18_dv_po_reke.rar" TargetMode="External"/><Relationship Id="rId41" Type="http://schemas.openxmlformats.org/officeDocument/2006/relationships/hyperlink" Target="http://seninvg07.narod.ru/005_matem/data/sphera/08_drobi/03_prav_drobi.rar" TargetMode="External"/><Relationship Id="rId54" Type="http://schemas.openxmlformats.org/officeDocument/2006/relationships/hyperlink" Target="http://seninvg07.narod.ru/005_matem/data/sphera/08_drobi/16_del_i_drobi.rar" TargetMode="External"/><Relationship Id="rId62" Type="http://schemas.openxmlformats.org/officeDocument/2006/relationships/hyperlink" Target="http://seninvg07.narod.ru/005_matem/data/sphera/09_dej_dr/06_resh_zad_pov.rar" TargetMode="External"/><Relationship Id="rId70" Type="http://schemas.openxmlformats.org/officeDocument/2006/relationships/hyperlink" Target="http://seninvg07.narod.ru/005_matem/data/sphera/09_dej_dr/14_prav_umn_dr.rar" TargetMode="External"/><Relationship Id="rId75" Type="http://schemas.openxmlformats.org/officeDocument/2006/relationships/hyperlink" Target="http://seninvg07.narod.ru/005_matem/data/sphera/09_dej_dr/19_vzaimno_obr_drobi.rar" TargetMode="External"/><Relationship Id="rId83" Type="http://schemas.openxmlformats.org/officeDocument/2006/relationships/hyperlink" Target="http://seninvg07.narod.ru/005_matem/data/sphera/09_dej_dr/27_nahozh_celogo.rar" TargetMode="External"/><Relationship Id="rId88" Type="http://schemas.openxmlformats.org/officeDocument/2006/relationships/hyperlink" Target="http://seninvg07.narod.ru/005_matem/data/sphera/09_dej_dr/32_zadachi_na_dvizh.rar" TargetMode="External"/><Relationship Id="rId91" Type="http://schemas.openxmlformats.org/officeDocument/2006/relationships/hyperlink" Target="http://seninvg07.narod.ru/005_matem/data/sphera/10_mnogogran/01_geometr_tela.rar" TargetMode="External"/><Relationship Id="rId96" Type="http://schemas.openxmlformats.org/officeDocument/2006/relationships/hyperlink" Target="http://seninvg07.narod.ru/005_matem/data/sphera/10_mnogogran/06_edinica_objema.rar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://seninvg07.narod.ru/005_matem/data/sphera/03_dej_natur/10_sost.rar" TargetMode="External"/><Relationship Id="rId23" Type="http://schemas.openxmlformats.org/officeDocument/2006/relationships/hyperlink" Target="http://seninvg07.narod.ru/005_matem/data/sphera/05_ugl_mnogoug/01_ugol_biss.rar" TargetMode="External"/><Relationship Id="rId28" Type="http://schemas.openxmlformats.org/officeDocument/2006/relationships/hyperlink" Target="http://seninvg07.narod.ru/005_matem/data/sphera/05_ugl_mnogoug/08_obobsh.rar" TargetMode="External"/><Relationship Id="rId36" Type="http://schemas.openxmlformats.org/officeDocument/2006/relationships/hyperlink" Target="http://seninvg07.narod.ru/005_matem/data/sphera/07_treug/07_plosh.rar" TargetMode="External"/><Relationship Id="rId49" Type="http://schemas.openxmlformats.org/officeDocument/2006/relationships/hyperlink" Target="http://seninvg07.narod.ru/005_matem/data/sphera/08_drobi/11_resh_zadach.rar" TargetMode="External"/><Relationship Id="rId57" Type="http://schemas.openxmlformats.org/officeDocument/2006/relationships/hyperlink" Target="http://seninvg07.narod.ru/005_matem/data/sphera/09_dej_dr/01_slozh_vich_odinak.rar" TargetMode="External"/><Relationship Id="rId106" Type="http://schemas.openxmlformats.org/officeDocument/2006/relationships/hyperlink" Target="http://seninvg07.narod.ru/005_matem/data/sphera/11_tabl/05_krug_diagr.rar" TargetMode="External"/><Relationship Id="rId10" Type="http://schemas.openxmlformats.org/officeDocument/2006/relationships/hyperlink" Target="http://seninvg07.narod.ru/005_matem/data/sphera/02_natur/03_natur.rar" TargetMode="External"/><Relationship Id="rId31" Type="http://schemas.openxmlformats.org/officeDocument/2006/relationships/hyperlink" Target="http://seninvg07.narod.ru/005_matem/data/sphera/06_delim/12_del_s_ost.rar" TargetMode="External"/><Relationship Id="rId44" Type="http://schemas.openxmlformats.org/officeDocument/2006/relationships/hyperlink" Target="http://seninvg07.narod.ru/005_matem/data/sphera/08_drobi/06_zad_na_drobi.rar" TargetMode="External"/><Relationship Id="rId52" Type="http://schemas.openxmlformats.org/officeDocument/2006/relationships/hyperlink" Target="http://seninvg07.narod.ru/005_matem/data/sphera/08_drobi/14_srav_dr_razn_znam.rar" TargetMode="External"/><Relationship Id="rId60" Type="http://schemas.openxmlformats.org/officeDocument/2006/relationships/hyperlink" Target="http://seninvg07.narod.ru/005_matem/data/sphera/09_dej_dr/04_slozh_vich_r_3.rar" TargetMode="External"/><Relationship Id="rId65" Type="http://schemas.openxmlformats.org/officeDocument/2006/relationships/hyperlink" Target="http://seninvg07.narod.ru/005_matem/data/sphera/09_dej_dr/09_slozh_smesh_drob.rar" TargetMode="External"/><Relationship Id="rId73" Type="http://schemas.openxmlformats.org/officeDocument/2006/relationships/hyperlink" Target="http://seninvg07.narod.ru/005_matem/data/sphera/09_dej_dr/17_resh_zadach.rar" TargetMode="External"/><Relationship Id="rId78" Type="http://schemas.openxmlformats.org/officeDocument/2006/relationships/hyperlink" Target="http://seninvg07.narod.ru/005_matem/data/sphera/09_dej_dr/22_resh_zadach_2.rar" TargetMode="External"/><Relationship Id="rId81" Type="http://schemas.openxmlformats.org/officeDocument/2006/relationships/hyperlink" Target="http://seninvg07.narod.ru/005_matem/data/sphera/09_dej_dr/25_nahozh_chasti.rar" TargetMode="External"/><Relationship Id="rId86" Type="http://schemas.openxmlformats.org/officeDocument/2006/relationships/hyperlink" Target="http://seninvg07.narod.ru/005_matem/data/sphera/09_dej_dr/30_zadachi_na_sovm.rar" TargetMode="External"/><Relationship Id="rId94" Type="http://schemas.openxmlformats.org/officeDocument/2006/relationships/hyperlink" Target="http://seninvg07.narod.ru/005_matem/data/sphera/10_mnogogran/04_parall_kub_2.rar" TargetMode="External"/><Relationship Id="rId99" Type="http://schemas.openxmlformats.org/officeDocument/2006/relationships/hyperlink" Target="http://seninvg07.narod.ru/005_matem/data/sphera/10_mnogogran/09_razvertka.rar" TargetMode="External"/><Relationship Id="rId101" Type="http://schemas.openxmlformats.org/officeDocument/2006/relationships/hyperlink" Target="http://seninvg07.narod.ru/005_matem/data/sphera/10_mnogogran/11_prov_rabota.r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ninvg07.narod.ru/005_matem/data/sphera/02_natur/02_des.rar" TargetMode="External"/><Relationship Id="rId13" Type="http://schemas.openxmlformats.org/officeDocument/2006/relationships/hyperlink" Target="http://seninvg07.narod.ru/005_matem/data/sphera/02_natur/10_resh_comb.rar" TargetMode="External"/><Relationship Id="rId18" Type="http://schemas.openxmlformats.org/officeDocument/2006/relationships/hyperlink" Target="http://seninvg07.narod.ru/005_matem/data/sphera/03_dej_natur/16_zadachi.rar" TargetMode="External"/><Relationship Id="rId39" Type="http://schemas.openxmlformats.org/officeDocument/2006/relationships/hyperlink" Target="http://seninvg07.narod.ru/005_matem/data/sphera/07_treug/10_prov.rar" TargetMode="External"/><Relationship Id="rId109" Type="http://schemas.openxmlformats.org/officeDocument/2006/relationships/hyperlink" Target="http://seninvg07.narod.ru/005_matem/data/sphera/11_tabl/08_obobsh.rar" TargetMode="External"/><Relationship Id="rId34" Type="http://schemas.openxmlformats.org/officeDocument/2006/relationships/hyperlink" Target="http://seninvg07.narod.ru/005_matem/data/sphera/07_treug/03_prjamoug.rar" TargetMode="External"/><Relationship Id="rId50" Type="http://schemas.openxmlformats.org/officeDocument/2006/relationships/hyperlink" Target="http://seninvg07.narod.ru/005_matem/data/sphera/08_drobi/12_srav_dr_od_znam.rar" TargetMode="External"/><Relationship Id="rId55" Type="http://schemas.openxmlformats.org/officeDocument/2006/relationships/hyperlink" Target="http://seninvg07.narod.ru/005_matem/data/sphera/08_drobi/17_del_i_drobi_2.rar" TargetMode="External"/><Relationship Id="rId76" Type="http://schemas.openxmlformats.org/officeDocument/2006/relationships/hyperlink" Target="http://seninvg07.narod.ru/005_matem/data/sphera/09_dej_dr/20_delenie_drobej.rar" TargetMode="External"/><Relationship Id="rId97" Type="http://schemas.openxmlformats.org/officeDocument/2006/relationships/hyperlink" Target="http://seninvg07.narod.ru/005_matem/data/sphera/10_mnogogran/07_objem_prjam_parall.rar" TargetMode="External"/><Relationship Id="rId104" Type="http://schemas.openxmlformats.org/officeDocument/2006/relationships/hyperlink" Target="http://seninvg07.narod.ru/005_matem/data/sphera/11_tabl/03_chten_sost_tabl.rar" TargetMode="External"/><Relationship Id="rId7" Type="http://schemas.openxmlformats.org/officeDocument/2006/relationships/package" Target="embeddings/Microsoft_Word_Document1.docx"/><Relationship Id="rId71" Type="http://schemas.openxmlformats.org/officeDocument/2006/relationships/hyperlink" Target="http://seninvg07.narod.ru/005_matem/data/sphera/09_dej_dr/15_umn_na_natur.rar" TargetMode="External"/><Relationship Id="rId92" Type="http://schemas.openxmlformats.org/officeDocument/2006/relationships/hyperlink" Target="http://seninvg07.narod.ru/005_matem/data/sphera/10_mnogogran/02_izobr_prostr_tel.r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5047</Words>
  <Characters>28773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Denchik</dc:creator>
  <cp:keywords/>
  <dc:description/>
  <cp:lastModifiedBy>Denchik</cp:lastModifiedBy>
  <cp:revision>10</cp:revision>
  <dcterms:created xsi:type="dcterms:W3CDTF">2020-10-26T14:38:00Z</dcterms:created>
  <dcterms:modified xsi:type="dcterms:W3CDTF">2020-11-03T11:44:00Z</dcterms:modified>
</cp:coreProperties>
</file>