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3A" w:rsidRPr="001527B5" w:rsidRDefault="00652F33" w:rsidP="003E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Аннотация</w:t>
      </w:r>
    </w:p>
    <w:p w:rsidR="00652F33" w:rsidRPr="001527B5" w:rsidRDefault="00652F33" w:rsidP="003E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E7A3A" w:rsidRPr="001527B5">
        <w:rPr>
          <w:rFonts w:ascii="Times New Roman" w:hAnsi="Times New Roman" w:cs="Times New Roman"/>
          <w:sz w:val="24"/>
          <w:szCs w:val="24"/>
        </w:rPr>
        <w:t xml:space="preserve"> рабочую  программу по  литературное чтению,   4 класс</w:t>
      </w:r>
    </w:p>
    <w:p w:rsidR="00652F33" w:rsidRPr="001527B5" w:rsidRDefault="00652F33" w:rsidP="0065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F33" w:rsidRPr="001527B5" w:rsidRDefault="00652F33" w:rsidP="0065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Рабоч</w:t>
      </w:r>
      <w:r w:rsidR="003E7A3A" w:rsidRPr="001527B5">
        <w:rPr>
          <w:rFonts w:ascii="Times New Roman" w:hAnsi="Times New Roman" w:cs="Times New Roman"/>
          <w:sz w:val="24"/>
          <w:szCs w:val="24"/>
        </w:rPr>
        <w:t>ая программа</w:t>
      </w:r>
      <w:r w:rsidRPr="001527B5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</w:t>
      </w:r>
      <w:r w:rsidR="001527B5" w:rsidRPr="001527B5">
        <w:rPr>
          <w:rFonts w:ascii="Times New Roman" w:hAnsi="Times New Roman" w:cs="Times New Roman"/>
          <w:sz w:val="24"/>
          <w:szCs w:val="24"/>
        </w:rPr>
        <w:t xml:space="preserve"> РФ № 373 от 6 октября 2009 г.) с изменениями от 29 декабря 2014 года (приказ </w:t>
      </w:r>
      <w:proofErr w:type="spellStart"/>
      <w:r w:rsidR="001527B5"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527B5" w:rsidRPr="001527B5">
        <w:rPr>
          <w:rFonts w:ascii="Times New Roman" w:hAnsi="Times New Roman" w:cs="Times New Roman"/>
          <w:sz w:val="24"/>
          <w:szCs w:val="24"/>
        </w:rPr>
        <w:t xml:space="preserve"> №1643);</w:t>
      </w:r>
      <w:r w:rsidRPr="001527B5">
        <w:rPr>
          <w:rFonts w:ascii="Times New Roman" w:hAnsi="Times New Roman" w:cs="Times New Roman"/>
          <w:sz w:val="24"/>
          <w:szCs w:val="24"/>
        </w:rPr>
        <w:t xml:space="preserve"> на основе примерной </w:t>
      </w:r>
      <w:r w:rsidR="001527B5" w:rsidRPr="001527B5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 w:rsidRPr="001527B5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образования; на основе авторской программы по литературному чтению Н.А.Чураковой, О.В. Малаховской (УМК «Перспективная начальная школа») и н</w:t>
      </w:r>
      <w:r w:rsidR="001527B5" w:rsidRPr="001527B5">
        <w:rPr>
          <w:rFonts w:ascii="Times New Roman" w:hAnsi="Times New Roman" w:cs="Times New Roman"/>
          <w:sz w:val="24"/>
          <w:szCs w:val="24"/>
        </w:rPr>
        <w:t>а основе о</w:t>
      </w:r>
      <w:r w:rsidRPr="001527B5">
        <w:rPr>
          <w:rFonts w:ascii="Times New Roman" w:hAnsi="Times New Roman" w:cs="Times New Roman"/>
          <w:sz w:val="24"/>
          <w:szCs w:val="24"/>
        </w:rPr>
        <w:t>сновной образовательной программы НОО МАОУ «Киёвская СОШ».</w:t>
      </w:r>
    </w:p>
    <w:p w:rsidR="00652F33" w:rsidRPr="001527B5" w:rsidRDefault="00652F33" w:rsidP="0065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«Литературное чтение» является базовым гуманитарным предметом в начальной школе, с помощью которого можно решать не только узкопредметные задачи, но и общие для всех предметов задачи для всех предметов задачи гуманитарного развития младшего школьника. Это, прежде всего воспитание сознания, чутко и интеллигентно воспринимающего мир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( не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только произведения литературы и художественной культуры, но и весь окружающий мир – мир людей и природы).</w:t>
      </w:r>
    </w:p>
    <w:p w:rsidR="00652F33" w:rsidRPr="001527B5" w:rsidRDefault="00652F33" w:rsidP="0065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b/>
          <w:sz w:val="24"/>
          <w:szCs w:val="24"/>
        </w:rPr>
        <w:tab/>
      </w:r>
      <w:r w:rsidRPr="001527B5">
        <w:rPr>
          <w:rFonts w:ascii="Times New Roman" w:hAnsi="Times New Roman" w:cs="Times New Roman"/>
          <w:sz w:val="24"/>
          <w:szCs w:val="24"/>
        </w:rPr>
        <w:t>Изучение курса литературного чтения в начальной школе направлено на достижение следующих целей:</w:t>
      </w:r>
    </w:p>
    <w:p w:rsidR="00652F33" w:rsidRPr="001527B5" w:rsidRDefault="00652F33" w:rsidP="0065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- Овладение осознанным, правильным,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беглым  и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652F33" w:rsidRPr="001527B5" w:rsidRDefault="00652F33" w:rsidP="0065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- Приобретения умения работать с разными видами информации;</w:t>
      </w:r>
    </w:p>
    <w:p w:rsidR="00652F33" w:rsidRPr="001527B5" w:rsidRDefault="00652F33" w:rsidP="0065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652F33" w:rsidRPr="001527B5" w:rsidRDefault="00652F33" w:rsidP="00652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-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652F33" w:rsidRPr="001527B5" w:rsidRDefault="00652F33" w:rsidP="0065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Приоритетной целью</w:t>
      </w:r>
      <w:r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>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267399" w:rsidRPr="001527B5" w:rsidRDefault="00652F33" w:rsidP="00267399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изучение  предмета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 отводится 3 часа в неделю. Всего в год – 102 часов. </w:t>
      </w:r>
    </w:p>
    <w:p w:rsidR="00670E19" w:rsidRPr="001527B5" w:rsidRDefault="00267399" w:rsidP="00267399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Программу обеспечивают:</w:t>
      </w:r>
      <w:r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Н.А. Литературное чтение: Учебник. В 2 ч. Части 1 и 2. – М.: Академкнига/Учебник;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О.В. Литературное чтение: Хрестоматия. Под ред.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Н.А. – М.: Академкнига/Учебник;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О. В. Литературное чтение: Тетради для самостоятельной работы №1 и №2. М.: Академкнига/Учебник;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Борисенкова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О.В. Литературное чтение: Методическое пособие. – М.: Академкнига/учебник.</w:t>
      </w:r>
    </w:p>
    <w:p w:rsidR="00670E19" w:rsidRDefault="00670E19" w:rsidP="00CE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B5" w:rsidRPr="001527B5" w:rsidRDefault="00652F33" w:rsidP="00CE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lastRenderedPageBreak/>
        <w:t xml:space="preserve">Аннотация </w:t>
      </w:r>
    </w:p>
    <w:p w:rsidR="00652F33" w:rsidRPr="001527B5" w:rsidRDefault="00652F33" w:rsidP="00CE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527B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527B5" w:rsidRPr="001527B5">
        <w:rPr>
          <w:rFonts w:ascii="Times New Roman" w:hAnsi="Times New Roman" w:cs="Times New Roman"/>
          <w:sz w:val="24"/>
          <w:szCs w:val="24"/>
        </w:rPr>
        <w:t xml:space="preserve"> рабочую  программу по предмету</w:t>
      </w:r>
    </w:p>
    <w:p w:rsidR="00652F33" w:rsidRPr="001527B5" w:rsidRDefault="00652F33" w:rsidP="00CE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«Русский язык» для 4 класса</w:t>
      </w:r>
    </w:p>
    <w:p w:rsidR="00652F33" w:rsidRPr="001527B5" w:rsidRDefault="00652F33" w:rsidP="005E7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F33" w:rsidRPr="001527B5" w:rsidRDefault="001527B5" w:rsidP="005E7F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652F33" w:rsidRPr="001527B5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</w:t>
      </w:r>
      <w:r w:rsidRPr="001527B5">
        <w:rPr>
          <w:rFonts w:ascii="Times New Roman" w:hAnsi="Times New Roman" w:cs="Times New Roman"/>
          <w:sz w:val="24"/>
          <w:szCs w:val="24"/>
        </w:rPr>
        <w:t>и РФ №373 от 6 октября 2009 г.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 xml:space="preserve">) </w:t>
      </w:r>
      <w:r w:rsidRPr="001527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) с изменениями от 29 декабря 2014 года (приказ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№1643);</w:t>
      </w:r>
      <w:r w:rsidRPr="001527B5">
        <w:rPr>
          <w:rFonts w:ascii="Times New Roman" w:hAnsi="Times New Roman" w:cs="Times New Roman"/>
          <w:sz w:val="24"/>
          <w:szCs w:val="24"/>
        </w:rPr>
        <w:t xml:space="preserve"> </w:t>
      </w:r>
      <w:r w:rsidR="00652F33" w:rsidRPr="001527B5">
        <w:rPr>
          <w:rFonts w:ascii="Times New Roman" w:hAnsi="Times New Roman" w:cs="Times New Roman"/>
          <w:sz w:val="24"/>
          <w:szCs w:val="24"/>
        </w:rPr>
        <w:t xml:space="preserve"> на основе примерной программы начального общего образования; на основе авторской программы по русскому языку М.Л. </w:t>
      </w:r>
      <w:proofErr w:type="spellStart"/>
      <w:r w:rsidR="00652F33" w:rsidRPr="001527B5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="00652F33" w:rsidRPr="001527B5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="00652F33" w:rsidRPr="001527B5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="00652F33" w:rsidRPr="001527B5">
        <w:rPr>
          <w:rFonts w:ascii="Times New Roman" w:hAnsi="Times New Roman" w:cs="Times New Roman"/>
          <w:sz w:val="24"/>
          <w:szCs w:val="24"/>
        </w:rPr>
        <w:t xml:space="preserve">, О.В.  «Перспективная начальная школа»); и </w:t>
      </w:r>
      <w:r w:rsidR="005E7FED" w:rsidRPr="001527B5">
        <w:rPr>
          <w:rFonts w:ascii="Times New Roman" w:hAnsi="Times New Roman" w:cs="Times New Roman"/>
          <w:sz w:val="24"/>
          <w:szCs w:val="24"/>
        </w:rPr>
        <w:t>н</w:t>
      </w:r>
      <w:r w:rsidR="00652F33" w:rsidRPr="001527B5">
        <w:rPr>
          <w:rFonts w:ascii="Times New Roman" w:hAnsi="Times New Roman" w:cs="Times New Roman"/>
          <w:sz w:val="24"/>
          <w:szCs w:val="24"/>
        </w:rPr>
        <w:t>а основе Основной образовательной программы НОО МАОУ «Киёвская СОШ».</w:t>
      </w:r>
    </w:p>
    <w:p w:rsidR="00652F33" w:rsidRPr="001527B5" w:rsidRDefault="005E7FED" w:rsidP="005E7F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52F33" w:rsidRPr="001527B5">
        <w:rPr>
          <w:rFonts w:ascii="Times New Roman" w:hAnsi="Times New Roman" w:cs="Times New Roman"/>
          <w:sz w:val="24"/>
          <w:szCs w:val="24"/>
        </w:rPr>
        <w:t xml:space="preserve">В системе предметов общеобразовательной школы курс русского языка реализует </w:t>
      </w:r>
      <w:proofErr w:type="gramStart"/>
      <w:r w:rsidR="00652F33" w:rsidRPr="001527B5">
        <w:rPr>
          <w:rFonts w:ascii="Times New Roman" w:hAnsi="Times New Roman" w:cs="Times New Roman"/>
          <w:sz w:val="24"/>
          <w:szCs w:val="24"/>
        </w:rPr>
        <w:t>познавательную  и</w:t>
      </w:r>
      <w:proofErr w:type="gramEnd"/>
      <w:r w:rsidR="00652F33" w:rsidRPr="001527B5">
        <w:rPr>
          <w:rFonts w:ascii="Times New Roman" w:hAnsi="Times New Roman" w:cs="Times New Roman"/>
          <w:sz w:val="24"/>
          <w:szCs w:val="24"/>
        </w:rPr>
        <w:t xml:space="preserve"> социокультурную</w:t>
      </w:r>
      <w:r w:rsidR="00652F33"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F33" w:rsidRPr="001527B5">
        <w:rPr>
          <w:rFonts w:ascii="Times New Roman" w:hAnsi="Times New Roman" w:cs="Times New Roman"/>
          <w:sz w:val="24"/>
          <w:szCs w:val="24"/>
        </w:rPr>
        <w:t>цели:</w:t>
      </w:r>
    </w:p>
    <w:p w:rsidR="00652F33" w:rsidRPr="001527B5" w:rsidRDefault="005E7FED" w:rsidP="005E7F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52F33" w:rsidRPr="001527B5">
        <w:rPr>
          <w:rFonts w:ascii="Times New Roman" w:hAnsi="Times New Roman" w:cs="Times New Roman"/>
          <w:i/>
          <w:sz w:val="24"/>
          <w:szCs w:val="24"/>
        </w:rPr>
        <w:t xml:space="preserve">Познавательная </w:t>
      </w:r>
      <w:r w:rsidR="00652F33" w:rsidRPr="001527B5">
        <w:rPr>
          <w:rFonts w:ascii="Times New Roman" w:hAnsi="Times New Roman" w:cs="Times New Roman"/>
          <w:sz w:val="24"/>
          <w:szCs w:val="24"/>
        </w:rPr>
        <w:t xml:space="preserve">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</w:t>
      </w:r>
      <w:proofErr w:type="gramStart"/>
      <w:r w:rsidR="00652F33" w:rsidRPr="001527B5">
        <w:rPr>
          <w:rFonts w:ascii="Times New Roman" w:hAnsi="Times New Roman" w:cs="Times New Roman"/>
          <w:sz w:val="24"/>
          <w:szCs w:val="24"/>
        </w:rPr>
        <w:t>и  логического</w:t>
      </w:r>
      <w:proofErr w:type="gramEnd"/>
      <w:r w:rsidR="00652F33" w:rsidRPr="001527B5">
        <w:rPr>
          <w:rFonts w:ascii="Times New Roman" w:hAnsi="Times New Roman" w:cs="Times New Roman"/>
          <w:sz w:val="24"/>
          <w:szCs w:val="24"/>
        </w:rPr>
        <w:t xml:space="preserve"> мышления учащихся; </w:t>
      </w:r>
    </w:p>
    <w:p w:rsidR="00652F33" w:rsidRPr="001527B5" w:rsidRDefault="00652F33" w:rsidP="005E7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7B5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языковой эрудиции школьника, его интереса к языку и речевому творчеству;</w:t>
      </w:r>
    </w:p>
    <w:p w:rsidR="00652F33" w:rsidRPr="001527B5" w:rsidRDefault="00652F33" w:rsidP="005E7F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7B5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окружающего мира;</w:t>
      </w:r>
    </w:p>
    <w:p w:rsidR="00652F33" w:rsidRPr="001527B5" w:rsidRDefault="005E7FED" w:rsidP="005E7F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52F33" w:rsidRPr="001527B5">
        <w:rPr>
          <w:rFonts w:ascii="Times New Roman" w:hAnsi="Times New Roman" w:cs="Times New Roman"/>
          <w:i/>
          <w:sz w:val="24"/>
          <w:szCs w:val="24"/>
        </w:rPr>
        <w:t xml:space="preserve">Социокультурная </w:t>
      </w:r>
      <w:r w:rsidR="00652F33" w:rsidRPr="001527B5">
        <w:rPr>
          <w:rFonts w:ascii="Times New Roman" w:hAnsi="Times New Roman" w:cs="Times New Roman"/>
          <w:sz w:val="24"/>
          <w:szCs w:val="24"/>
        </w:rPr>
        <w:t>цель изучения русского языка включает формирование коммуникативной компетенции учащихся;</w:t>
      </w:r>
    </w:p>
    <w:p w:rsidR="00652F33" w:rsidRPr="001527B5" w:rsidRDefault="00652F33" w:rsidP="005E7F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Развитие устной и письменной речи, монологической и диалогической речи, а также навыков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грамотного,  безошибочного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письма как показателя общей культуры человека;</w:t>
      </w:r>
    </w:p>
    <w:p w:rsidR="00652F33" w:rsidRPr="001527B5" w:rsidRDefault="00652F33" w:rsidP="005E7F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Обеспечение условий для становления ребёнка как субъекта учебной деятельности.</w:t>
      </w:r>
    </w:p>
    <w:p w:rsidR="00652F33" w:rsidRPr="001527B5" w:rsidRDefault="00652F33" w:rsidP="005E7FE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Программа «Перспективная начальная школа» сделала упор на формирование универсальных учебных действий, на использование приобретённых знаний и умений в практической деятельности и в повседневной жизни.</w:t>
      </w:r>
    </w:p>
    <w:p w:rsidR="005E7FED" w:rsidRPr="001527B5" w:rsidRDefault="005E7FED" w:rsidP="00267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       На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изучение  предмета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 отводится 5 часов в неделю. Всего в год – 170 часов.</w:t>
      </w:r>
    </w:p>
    <w:p w:rsidR="00267399" w:rsidRPr="001527B5" w:rsidRDefault="00267399" w:rsidP="00267399">
      <w:pPr>
        <w:pStyle w:val="a6"/>
        <w:spacing w:line="240" w:lineRule="auto"/>
        <w:jc w:val="both"/>
        <w:rPr>
          <w:b/>
        </w:rPr>
      </w:pPr>
      <w:r w:rsidRPr="001527B5">
        <w:t xml:space="preserve">     Программу обеспечивают:</w:t>
      </w:r>
      <w:r w:rsidRPr="001527B5">
        <w:rPr>
          <w:b/>
        </w:rPr>
        <w:t xml:space="preserve"> </w:t>
      </w:r>
      <w:proofErr w:type="spellStart"/>
      <w:r w:rsidRPr="001527B5">
        <w:t>Каленчук</w:t>
      </w:r>
      <w:proofErr w:type="spellEnd"/>
      <w:r w:rsidRPr="001527B5">
        <w:t xml:space="preserve"> М.Л., </w:t>
      </w:r>
      <w:proofErr w:type="spellStart"/>
      <w:r w:rsidRPr="001527B5">
        <w:t>Чуракова</w:t>
      </w:r>
      <w:proofErr w:type="spellEnd"/>
      <w:r w:rsidRPr="001527B5">
        <w:t xml:space="preserve"> Н.А., </w:t>
      </w:r>
      <w:proofErr w:type="spellStart"/>
      <w:r w:rsidRPr="001527B5">
        <w:t>Байкова</w:t>
      </w:r>
      <w:proofErr w:type="spellEnd"/>
      <w:r w:rsidRPr="001527B5">
        <w:t xml:space="preserve"> Т.А. Русский </w:t>
      </w:r>
      <w:proofErr w:type="spellStart"/>
      <w:proofErr w:type="gramStart"/>
      <w:r w:rsidRPr="001527B5">
        <w:t>язык:Учебник</w:t>
      </w:r>
      <w:proofErr w:type="spellEnd"/>
      <w:proofErr w:type="gramEnd"/>
      <w:r w:rsidRPr="001527B5">
        <w:t>. В 3 ч. Части 1 и 3.  – М.: Академкнига/Учебник;</w:t>
      </w:r>
    </w:p>
    <w:p w:rsidR="00267399" w:rsidRPr="001527B5" w:rsidRDefault="00267399" w:rsidP="00267399">
      <w:pPr>
        <w:pStyle w:val="a6"/>
        <w:spacing w:line="240" w:lineRule="auto"/>
        <w:jc w:val="both"/>
      </w:pPr>
      <w:proofErr w:type="spellStart"/>
      <w:r w:rsidRPr="001527B5">
        <w:t>Каленчук</w:t>
      </w:r>
      <w:proofErr w:type="spellEnd"/>
      <w:r w:rsidRPr="001527B5">
        <w:t xml:space="preserve"> М.Л., </w:t>
      </w:r>
      <w:proofErr w:type="spellStart"/>
      <w:r w:rsidRPr="001527B5">
        <w:t>Малаховская</w:t>
      </w:r>
      <w:proofErr w:type="spellEnd"/>
      <w:r w:rsidRPr="001527B5">
        <w:t xml:space="preserve"> О. </w:t>
      </w:r>
      <w:proofErr w:type="gramStart"/>
      <w:r w:rsidRPr="001527B5">
        <w:t>В..</w:t>
      </w:r>
      <w:proofErr w:type="gramEnd"/>
      <w:r w:rsidRPr="001527B5">
        <w:t xml:space="preserve"> </w:t>
      </w:r>
      <w:proofErr w:type="spellStart"/>
      <w:r w:rsidRPr="001527B5">
        <w:t>ЧураковаН</w:t>
      </w:r>
      <w:proofErr w:type="spellEnd"/>
      <w:r w:rsidRPr="001527B5">
        <w:t xml:space="preserve">. А. Русский язык. Учебник. В 3 ч. Часть 2. – М.: Академкнига/Учебник; </w:t>
      </w:r>
      <w:proofErr w:type="spellStart"/>
      <w:r w:rsidRPr="001527B5">
        <w:t>Байкова</w:t>
      </w:r>
      <w:proofErr w:type="spellEnd"/>
      <w:r w:rsidRPr="001527B5">
        <w:t xml:space="preserve"> Т.А. Тетради для самостоятельной работы №1 и №2.  – М.: Академкнига/учебник; Лаврова Н.М. Русский язык. Сборник проверочных и контрольных работ. 3 – 4 классы: Методическое пособие. – М.: Академкнига/Учебник.</w:t>
      </w:r>
    </w:p>
    <w:p w:rsidR="00267399" w:rsidRPr="001527B5" w:rsidRDefault="00267399" w:rsidP="005E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E19" w:rsidRDefault="00670E19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E19" w:rsidRDefault="00670E19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B5" w:rsidRPr="001527B5" w:rsidRDefault="00CE475E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lastRenderedPageBreak/>
        <w:t>Аннотация</w:t>
      </w:r>
    </w:p>
    <w:p w:rsidR="00CE475E" w:rsidRPr="001527B5" w:rsidRDefault="00CE475E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527B5" w:rsidRPr="001527B5">
        <w:rPr>
          <w:rFonts w:ascii="Times New Roman" w:hAnsi="Times New Roman" w:cs="Times New Roman"/>
          <w:sz w:val="24"/>
          <w:szCs w:val="24"/>
        </w:rPr>
        <w:t xml:space="preserve"> рабочую  программу по предмету</w:t>
      </w:r>
    </w:p>
    <w:p w:rsidR="00CE475E" w:rsidRPr="001527B5" w:rsidRDefault="001527B5" w:rsidP="001527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E475E" w:rsidRPr="001527B5">
        <w:rPr>
          <w:rFonts w:ascii="Times New Roman" w:hAnsi="Times New Roman" w:cs="Times New Roman"/>
          <w:sz w:val="24"/>
          <w:szCs w:val="24"/>
        </w:rPr>
        <w:t xml:space="preserve"> «</w:t>
      </w:r>
      <w:r w:rsidR="00BA4E97" w:rsidRPr="001527B5">
        <w:rPr>
          <w:rFonts w:ascii="Times New Roman" w:hAnsi="Times New Roman" w:cs="Times New Roman"/>
          <w:sz w:val="24"/>
          <w:szCs w:val="24"/>
        </w:rPr>
        <w:t>Технология</w:t>
      </w:r>
      <w:r w:rsidR="00CE475E" w:rsidRPr="001527B5">
        <w:rPr>
          <w:rFonts w:ascii="Times New Roman" w:hAnsi="Times New Roman" w:cs="Times New Roman"/>
          <w:sz w:val="24"/>
          <w:szCs w:val="24"/>
        </w:rPr>
        <w:t>» для 4 класса</w:t>
      </w:r>
    </w:p>
    <w:p w:rsidR="00CE475E" w:rsidRPr="001527B5" w:rsidRDefault="00CE475E" w:rsidP="00CE47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75E" w:rsidRPr="001527B5" w:rsidRDefault="00CE475E" w:rsidP="009325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6 октября 2009 г.); на основе примерной</w:t>
      </w:r>
      <w:r w:rsidR="001527B5" w:rsidRPr="00152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27B5" w:rsidRPr="001527B5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1527B5">
        <w:rPr>
          <w:rFonts w:ascii="Times New Roman" w:hAnsi="Times New Roman" w:cs="Times New Roman"/>
          <w:sz w:val="24"/>
          <w:szCs w:val="24"/>
        </w:rPr>
        <w:t xml:space="preserve"> программы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образования; </w:t>
      </w:r>
      <w:r w:rsidRPr="001527B5">
        <w:rPr>
          <w:rFonts w:ascii="Times New Roman" w:hAnsi="Times New Roman"/>
          <w:bCs/>
          <w:color w:val="000000"/>
          <w:sz w:val="24"/>
          <w:szCs w:val="24"/>
        </w:rPr>
        <w:t xml:space="preserve">на основе авторской программы по технологии Т.М. Рогозиной, И.Б. </w:t>
      </w:r>
      <w:proofErr w:type="spellStart"/>
      <w:r w:rsidRPr="001527B5">
        <w:rPr>
          <w:rFonts w:ascii="Times New Roman" w:hAnsi="Times New Roman"/>
          <w:bCs/>
          <w:color w:val="000000"/>
          <w:sz w:val="24"/>
          <w:szCs w:val="24"/>
        </w:rPr>
        <w:t>Мыловой</w:t>
      </w:r>
      <w:proofErr w:type="spellEnd"/>
      <w:r w:rsidRPr="001527B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>« Технология» (УМК «Перспективная начальная школа»); на основе Основной образовательной программы НОО МАОУ «Киёвская СОШ».</w:t>
      </w:r>
    </w:p>
    <w:p w:rsidR="00932539" w:rsidRPr="001527B5" w:rsidRDefault="00932539" w:rsidP="009325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Изучение курса литературного чтения в начальной школе направлено на достижение следующей цели:</w:t>
      </w:r>
    </w:p>
    <w:p w:rsidR="00932539" w:rsidRPr="001527B5" w:rsidRDefault="00932539" w:rsidP="00932539">
      <w:pPr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- </w:t>
      </w:r>
      <w:r w:rsidR="00CE475E" w:rsidRPr="001527B5">
        <w:rPr>
          <w:rFonts w:ascii="Times New Roman" w:hAnsi="Times New Roman" w:cs="Times New Roman"/>
          <w:sz w:val="24"/>
          <w:szCs w:val="24"/>
        </w:rPr>
        <w:t xml:space="preserve">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</w:r>
    </w:p>
    <w:p w:rsidR="00CE475E" w:rsidRPr="001527B5" w:rsidRDefault="00CE475E" w:rsidP="00932539">
      <w:pPr>
        <w:autoSpaceDE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bCs/>
          <w:sz w:val="24"/>
          <w:szCs w:val="24"/>
        </w:rPr>
        <w:t xml:space="preserve">Цель обучения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</w:t>
      </w:r>
      <w:proofErr w:type="gramStart"/>
      <w:r w:rsidRPr="001527B5">
        <w:rPr>
          <w:rFonts w:ascii="Times New Roman" w:hAnsi="Times New Roman" w:cs="Times New Roman"/>
          <w:bCs/>
          <w:sz w:val="24"/>
          <w:szCs w:val="24"/>
        </w:rPr>
        <w:t>предлагать  способы</w:t>
      </w:r>
      <w:proofErr w:type="gramEnd"/>
      <w:r w:rsidRPr="001527B5">
        <w:rPr>
          <w:rFonts w:ascii="Times New Roman" w:hAnsi="Times New Roman" w:cs="Times New Roman"/>
          <w:bCs/>
          <w:sz w:val="24"/>
          <w:szCs w:val="24"/>
        </w:rPr>
        <w:t xml:space="preserve"> решения, оценка изделия и т.д. – предстают в наглядном виде и тем самым становятся более понятными для обучающихся.</w:t>
      </w:r>
    </w:p>
    <w:p w:rsidR="00932539" w:rsidRPr="001527B5" w:rsidRDefault="00932539" w:rsidP="00932539">
      <w:pPr>
        <w:widowControl w:val="0"/>
        <w:shd w:val="clear" w:color="auto" w:fill="FFFFFF"/>
        <w:autoSpaceDE w:val="0"/>
        <w:spacing w:after="0" w:line="10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 xml:space="preserve">   На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изучение  предмета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 отводится 1 час</w:t>
      </w:r>
      <w:r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>в неделю. Всего в год – 34 часа.</w:t>
      </w:r>
    </w:p>
    <w:p w:rsidR="00267399" w:rsidRPr="001527B5" w:rsidRDefault="00267399" w:rsidP="00267399">
      <w:pPr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sz w:val="24"/>
          <w:szCs w:val="24"/>
        </w:rPr>
        <w:t xml:space="preserve">             </w:t>
      </w:r>
      <w:r w:rsidRPr="001527B5">
        <w:rPr>
          <w:rFonts w:ascii="Times New Roman" w:hAnsi="Times New Roman" w:cs="Times New Roman"/>
          <w:sz w:val="24"/>
          <w:szCs w:val="24"/>
        </w:rPr>
        <w:t xml:space="preserve">Программу обеспечивают: Рогозина Т.М., Гринёва А.А.,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Мылова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И.Б. Технология.   4 класс: Учебник. – М.: Академкнига/Учебник; Рогозина Т.М.,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Мылова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И. Б. Технология.  4 класс: Методическое пособие для учителя. – М.: Академкнига/Учебник</w:t>
      </w:r>
      <w:r w:rsidRPr="001527B5">
        <w:rPr>
          <w:sz w:val="24"/>
          <w:szCs w:val="24"/>
        </w:rPr>
        <w:t>.</w:t>
      </w:r>
    </w:p>
    <w:p w:rsidR="001527B5" w:rsidRPr="001527B5" w:rsidRDefault="001527B5" w:rsidP="001527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7B5" w:rsidRDefault="001527B5" w:rsidP="0093253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7B5" w:rsidRPr="001527B5" w:rsidRDefault="00932539" w:rsidP="0093253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932539" w:rsidRPr="001527B5" w:rsidRDefault="00932539" w:rsidP="0093253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27B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1527B5" w:rsidRPr="001527B5">
        <w:rPr>
          <w:rFonts w:ascii="Times New Roman" w:hAnsi="Times New Roman" w:cs="Times New Roman"/>
          <w:b/>
          <w:sz w:val="24"/>
          <w:szCs w:val="24"/>
        </w:rPr>
        <w:t xml:space="preserve"> рабочую  программу по предмету</w:t>
      </w:r>
    </w:p>
    <w:p w:rsidR="00932539" w:rsidRPr="001527B5" w:rsidRDefault="00932539" w:rsidP="0093253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b/>
          <w:sz w:val="24"/>
          <w:szCs w:val="24"/>
        </w:rPr>
        <w:t xml:space="preserve"> «Изобразительное искусство» для 4 класса</w:t>
      </w:r>
    </w:p>
    <w:p w:rsidR="00932539" w:rsidRPr="001527B5" w:rsidRDefault="00932539" w:rsidP="0093253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539" w:rsidRPr="001527B5" w:rsidRDefault="00932539" w:rsidP="0093253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1527B5" w:rsidRPr="001527B5">
        <w:rPr>
          <w:rFonts w:ascii="Times New Roman" w:hAnsi="Times New Roman" w:cs="Times New Roman"/>
          <w:sz w:val="24"/>
          <w:szCs w:val="24"/>
        </w:rPr>
        <w:t>программа</w:t>
      </w:r>
      <w:r w:rsidRPr="001527B5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6 октября 2009 г.);</w:t>
      </w:r>
      <w:r w:rsidR="001527B5" w:rsidRPr="001527B5">
        <w:rPr>
          <w:rFonts w:ascii="Times New Roman" w:hAnsi="Times New Roman" w:cs="Times New Roman"/>
          <w:sz w:val="24"/>
          <w:szCs w:val="24"/>
        </w:rPr>
        <w:t xml:space="preserve"> </w:t>
      </w:r>
      <w:r w:rsidR="001527B5" w:rsidRPr="001527B5">
        <w:rPr>
          <w:rFonts w:ascii="Times New Roman" w:hAnsi="Times New Roman" w:cs="Times New Roman"/>
          <w:sz w:val="24"/>
          <w:szCs w:val="24"/>
        </w:rPr>
        <w:t xml:space="preserve">.) с изменениями от 29 декабря 2014 года (приказ </w:t>
      </w:r>
      <w:proofErr w:type="spellStart"/>
      <w:r w:rsidR="001527B5"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527B5" w:rsidRPr="001527B5">
        <w:rPr>
          <w:rFonts w:ascii="Times New Roman" w:hAnsi="Times New Roman" w:cs="Times New Roman"/>
          <w:sz w:val="24"/>
          <w:szCs w:val="24"/>
        </w:rPr>
        <w:t xml:space="preserve"> №1643);</w:t>
      </w:r>
      <w:r w:rsidR="001527B5" w:rsidRPr="001527B5">
        <w:rPr>
          <w:rFonts w:ascii="Times New Roman" w:hAnsi="Times New Roman" w:cs="Times New Roman"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 xml:space="preserve"> на основе примерной </w:t>
      </w:r>
      <w:r w:rsidR="001527B5" w:rsidRPr="001527B5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 w:rsidRPr="001527B5">
        <w:rPr>
          <w:rFonts w:ascii="Times New Roman" w:hAnsi="Times New Roman" w:cs="Times New Roman"/>
          <w:sz w:val="24"/>
          <w:szCs w:val="24"/>
        </w:rPr>
        <w:t xml:space="preserve">программы начального общего образования; на основе авторской программы по курсу « Изобразительное искусство» И.Э.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Кашековой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(УМК «Перспективная начальная школа») и на основе Основной образовательной программы НОО МАОУ «Киёвская СОШ».</w:t>
      </w:r>
    </w:p>
    <w:p w:rsidR="00932539" w:rsidRPr="001527B5" w:rsidRDefault="00932539" w:rsidP="00670E19">
      <w:pPr>
        <w:widowControl w:val="0"/>
        <w:spacing w:after="0" w:line="240" w:lineRule="auto"/>
        <w:ind w:firstLine="6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i/>
          <w:sz w:val="24"/>
          <w:szCs w:val="24"/>
        </w:rPr>
        <w:t>Целью изучения</w:t>
      </w:r>
      <w:r w:rsidRPr="001527B5">
        <w:rPr>
          <w:rFonts w:ascii="Times New Roman" w:hAnsi="Times New Roman" w:cs="Times New Roman"/>
          <w:sz w:val="24"/>
          <w:szCs w:val="24"/>
        </w:rPr>
        <w:t xml:space="preserve"> предмета «Изобразительное искусство» является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670E19" w:rsidRPr="001527B5" w:rsidRDefault="00670E19" w:rsidP="00670E1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 xml:space="preserve">   На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изучение  предмета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 отводится 1 час в неделю.  Всего в год – 34 часа.</w:t>
      </w:r>
    </w:p>
    <w:p w:rsidR="00BA4E97" w:rsidRPr="001527B5" w:rsidRDefault="00BA4E97" w:rsidP="00670E1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4E97" w:rsidRPr="001527B5" w:rsidRDefault="00BA4E97" w:rsidP="00670E1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4E97" w:rsidRDefault="00BA4E97" w:rsidP="00670E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4E97" w:rsidRDefault="00BA4E97" w:rsidP="00670E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4E97" w:rsidRDefault="00BA4E97" w:rsidP="00670E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4E97" w:rsidRDefault="00BA4E97" w:rsidP="00670E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744B" w:rsidRPr="0001744B" w:rsidRDefault="00BA4E97" w:rsidP="001527B5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lastRenderedPageBreak/>
        <w:t>Аннотация</w:t>
      </w:r>
    </w:p>
    <w:p w:rsidR="0001744B" w:rsidRPr="0001744B" w:rsidRDefault="0001744B" w:rsidP="001527B5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1744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A4E97" w:rsidRPr="0001744B">
        <w:rPr>
          <w:rFonts w:ascii="Times New Roman" w:hAnsi="Times New Roman" w:cs="Times New Roman"/>
          <w:sz w:val="24"/>
          <w:szCs w:val="24"/>
        </w:rPr>
        <w:t xml:space="preserve"> р</w:t>
      </w:r>
      <w:r w:rsidR="001527B5" w:rsidRPr="0001744B">
        <w:rPr>
          <w:rFonts w:ascii="Times New Roman" w:hAnsi="Times New Roman" w:cs="Times New Roman"/>
          <w:sz w:val="24"/>
          <w:szCs w:val="24"/>
        </w:rPr>
        <w:t>абочей программы  по  предмету</w:t>
      </w:r>
      <w:r w:rsidR="00BA4E97" w:rsidRPr="00017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E97" w:rsidRPr="0001744B" w:rsidRDefault="00BA4E97" w:rsidP="001527B5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Окружающий  мир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>»  для 4 класс</w:t>
      </w:r>
      <w:r w:rsidR="001527B5" w:rsidRPr="0001744B">
        <w:rPr>
          <w:rFonts w:ascii="Times New Roman" w:hAnsi="Times New Roman" w:cs="Times New Roman"/>
          <w:sz w:val="24"/>
          <w:szCs w:val="24"/>
        </w:rPr>
        <w:t>а</w:t>
      </w:r>
    </w:p>
    <w:p w:rsidR="001527B5" w:rsidRPr="00BA4E97" w:rsidRDefault="001527B5" w:rsidP="00152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1527B5" w:rsidP="00BA4E97">
      <w:pPr>
        <w:spacing w:after="0" w:line="240" w:lineRule="auto"/>
        <w:ind w:left="720"/>
        <w:jc w:val="both"/>
        <w:rPr>
          <w:b/>
        </w:rPr>
      </w:pPr>
      <w:r w:rsidRPr="001527B5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6 октября 2009 г.)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; .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) с изменениями от 29 декабря 2014 года (приказ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№1643);  на основе примерной  образовательной программы начального общего образования; на осно</w:t>
      </w:r>
      <w:r>
        <w:rPr>
          <w:rFonts w:ascii="Times New Roman" w:hAnsi="Times New Roman" w:cs="Times New Roman"/>
          <w:sz w:val="24"/>
          <w:szCs w:val="24"/>
        </w:rPr>
        <w:t xml:space="preserve">ве авторской программы </w:t>
      </w:r>
      <w:proofErr w:type="spellStart"/>
      <w:r w:rsidR="00DF530E">
        <w:rPr>
          <w:rFonts w:ascii="Times New Roman" w:hAnsi="Times New Roman" w:cs="Times New Roman"/>
          <w:sz w:val="24"/>
          <w:szCs w:val="24"/>
        </w:rPr>
        <w:t>Г.В.Трафимовой</w:t>
      </w:r>
      <w:proofErr w:type="spellEnd"/>
      <w:r w:rsidR="00DF530E">
        <w:rPr>
          <w:rFonts w:ascii="Times New Roman" w:hAnsi="Times New Roman" w:cs="Times New Roman"/>
          <w:sz w:val="24"/>
          <w:szCs w:val="24"/>
        </w:rPr>
        <w:t xml:space="preserve">, </w:t>
      </w:r>
      <w:r w:rsidR="0001744B" w:rsidRPr="001527B5">
        <w:rPr>
          <w:rFonts w:ascii="Times New Roman" w:hAnsi="Times New Roman" w:cs="Times New Roman"/>
          <w:sz w:val="24"/>
          <w:szCs w:val="24"/>
        </w:rPr>
        <w:t>на основе Основной образовательной программы НОО МАОУ «</w:t>
      </w:r>
      <w:proofErr w:type="spellStart"/>
      <w:r w:rsidR="0001744B" w:rsidRPr="001527B5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="0001744B" w:rsidRPr="001527B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A4E97" w:rsidRPr="0001744B" w:rsidRDefault="00BA4E97" w:rsidP="00BA4E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Целью изучения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курса</w:t>
      </w:r>
      <w:r w:rsidRPr="00017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44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>Окружающий мир» в начальной школе – формирование целостной картины мира и осознание места в нём человека на основе единства рационально – научного познания и эмоционально – ценностного осмысления ребёнком личного опыта общения с людьми, обществом и природой.</w:t>
      </w:r>
    </w:p>
    <w:p w:rsidR="00BA4E97" w:rsidRPr="0001744B" w:rsidRDefault="00BA4E97" w:rsidP="00BA4E97">
      <w:pPr>
        <w:pStyle w:val="a5"/>
        <w:shd w:val="clear" w:color="auto" w:fill="auto"/>
        <w:spacing w:before="0" w:after="0" w:line="240" w:lineRule="auto"/>
        <w:ind w:right="20" w:firstLine="360"/>
        <w:jc w:val="both"/>
        <w:rPr>
          <w:rFonts w:ascii="Times New Roman" w:hAnsi="Times New Roman" w:cs="Times New Roman"/>
        </w:rPr>
      </w:pPr>
      <w:r w:rsidRPr="0001744B">
        <w:rPr>
          <w:rFonts w:ascii="Times New Roman" w:hAnsi="Times New Roman" w:cs="Times New Roman"/>
        </w:rPr>
        <w:t>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природа», «Человек и общество», «Правила безопасной жизни».</w:t>
      </w:r>
    </w:p>
    <w:p w:rsidR="00BA4E97" w:rsidRPr="0001744B" w:rsidRDefault="00BA4E97" w:rsidP="00BA4E97">
      <w:pPr>
        <w:pStyle w:val="a6"/>
        <w:spacing w:line="240" w:lineRule="auto"/>
        <w:ind w:firstLine="360"/>
        <w:jc w:val="both"/>
      </w:pPr>
      <w:r w:rsidRPr="0001744B">
        <w:t xml:space="preserve">Согласно </w:t>
      </w:r>
      <w:proofErr w:type="gramStart"/>
      <w:r w:rsidRPr="0001744B">
        <w:t>учебному  плану</w:t>
      </w:r>
      <w:proofErr w:type="gramEnd"/>
      <w:r w:rsidRPr="0001744B">
        <w:t xml:space="preserve"> образовательного  учреждения  всего на изучение курса «Окружающий мир» в 4  классе начальной школы отводится  по 2 часа в неделю. Всего в год - 68 часов.           </w:t>
      </w:r>
    </w:p>
    <w:p w:rsidR="00BA4E97" w:rsidRPr="0001744B" w:rsidRDefault="00BA4E97" w:rsidP="00BA4E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  <w:lang w:eastAsia="ru-RU"/>
        </w:rPr>
        <w:t>Программу обеспечивают:</w:t>
      </w:r>
      <w:r w:rsidRPr="0001744B">
        <w:rPr>
          <w:rFonts w:ascii="Times New Roman" w:hAnsi="Times New Roman" w:cs="Times New Roman"/>
          <w:sz w:val="24"/>
          <w:szCs w:val="24"/>
        </w:rPr>
        <w:t xml:space="preserve"> Федотова О. Н.,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Г. В.,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С. А. Окружающий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мир :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Учебник. В 2 ч. — М.: Академкнига/Учебник; Федотова О. Н.,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Г. В.,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С. А.  Окружающий мир: Тетрадь для самостоятельной работы (в 2-х частях) — М.: Академкнига/Учебник; Федотова О. Н.,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Г. В.,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С. А. Окружающий мир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Методическое пособие. – М.: Академкнига/Учебник.</w:t>
      </w:r>
    </w:p>
    <w:p w:rsidR="00BA4E97" w:rsidRPr="0001744B" w:rsidRDefault="00BA4E97" w:rsidP="00BA4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Pr="0001744B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Аннотация</w:t>
      </w:r>
    </w:p>
    <w:p w:rsidR="00BA4E97" w:rsidRPr="0001744B" w:rsidRDefault="0001744B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1744B">
        <w:rPr>
          <w:rFonts w:ascii="Times New Roman" w:hAnsi="Times New Roman" w:cs="Times New Roman"/>
          <w:sz w:val="24"/>
          <w:szCs w:val="24"/>
        </w:rPr>
        <w:t xml:space="preserve">к </w:t>
      </w:r>
      <w:r w:rsidR="00BA4E97" w:rsidRPr="0001744B">
        <w:rPr>
          <w:rFonts w:ascii="Times New Roman" w:hAnsi="Times New Roman" w:cs="Times New Roman"/>
          <w:sz w:val="24"/>
          <w:szCs w:val="24"/>
        </w:rPr>
        <w:t xml:space="preserve"> </w:t>
      </w:r>
      <w:r w:rsidRPr="0001744B">
        <w:rPr>
          <w:rFonts w:ascii="Times New Roman" w:hAnsi="Times New Roman" w:cs="Times New Roman"/>
          <w:sz w:val="24"/>
          <w:szCs w:val="24"/>
        </w:rPr>
        <w:t>рабочей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программе по предмету</w:t>
      </w:r>
    </w:p>
    <w:p w:rsidR="00BA4E97" w:rsidRPr="0001744B" w:rsidRDefault="00BA4E97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 «Математика»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для  4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1744B" w:rsidRPr="0001744B">
        <w:rPr>
          <w:rFonts w:ascii="Times New Roman" w:hAnsi="Times New Roman" w:cs="Times New Roman"/>
          <w:sz w:val="24"/>
          <w:szCs w:val="24"/>
        </w:rPr>
        <w:t>а</w:t>
      </w:r>
    </w:p>
    <w:p w:rsidR="0001744B" w:rsidRPr="00BA4E97" w:rsidRDefault="0001744B" w:rsidP="00BA4E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Pr="0001744B" w:rsidRDefault="00BA4E97" w:rsidP="00BA4E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Рабочая программ</w:t>
      </w:r>
      <w:r w:rsidR="0001744B" w:rsidRPr="0001744B">
        <w:rPr>
          <w:rFonts w:ascii="Times New Roman" w:hAnsi="Times New Roman" w:cs="Times New Roman"/>
          <w:sz w:val="24"/>
          <w:szCs w:val="24"/>
        </w:rPr>
        <w:t>а</w:t>
      </w:r>
      <w:r w:rsidRPr="0001744B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</w:t>
      </w:r>
      <w:r w:rsidR="0001744B" w:rsidRPr="0001744B">
        <w:rPr>
          <w:rFonts w:ascii="Times New Roman" w:hAnsi="Times New Roman" w:cs="Times New Roman"/>
          <w:sz w:val="24"/>
          <w:szCs w:val="24"/>
        </w:rPr>
        <w:t xml:space="preserve">дерального государственного </w:t>
      </w:r>
      <w:r w:rsidRPr="0001744B">
        <w:rPr>
          <w:rFonts w:ascii="Times New Roman" w:hAnsi="Times New Roman" w:cs="Times New Roman"/>
          <w:sz w:val="24"/>
          <w:szCs w:val="24"/>
        </w:rPr>
        <w:t>образовательного стандарта начальног</w:t>
      </w:r>
      <w:r w:rsidR="0001744B" w:rsidRPr="0001744B">
        <w:rPr>
          <w:rFonts w:ascii="Times New Roman" w:hAnsi="Times New Roman" w:cs="Times New Roman"/>
          <w:sz w:val="24"/>
          <w:szCs w:val="24"/>
        </w:rPr>
        <w:t xml:space="preserve">о общего образования, </w:t>
      </w:r>
      <w:proofErr w:type="gramStart"/>
      <w:r w:rsidR="0001744B" w:rsidRPr="0001744B">
        <w:rPr>
          <w:rFonts w:ascii="Times New Roman" w:hAnsi="Times New Roman" w:cs="Times New Roman"/>
          <w:sz w:val="24"/>
          <w:szCs w:val="24"/>
        </w:rPr>
        <w:t>примерной  образовательной</w:t>
      </w:r>
      <w:proofErr w:type="gramEnd"/>
      <w:r w:rsidR="0001744B" w:rsidRPr="0001744B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 образования, </w:t>
      </w:r>
      <w:r w:rsidRPr="0001744B">
        <w:rPr>
          <w:rFonts w:ascii="Times New Roman" w:hAnsi="Times New Roman" w:cs="Times New Roman"/>
          <w:sz w:val="24"/>
          <w:szCs w:val="24"/>
        </w:rPr>
        <w:t xml:space="preserve"> авторской программы по математике  А. </w:t>
      </w:r>
      <w:r w:rsidR="0001744B" w:rsidRPr="0001744B">
        <w:rPr>
          <w:rFonts w:ascii="Times New Roman" w:hAnsi="Times New Roman" w:cs="Times New Roman"/>
          <w:sz w:val="24"/>
          <w:szCs w:val="24"/>
        </w:rPr>
        <w:t xml:space="preserve">Л. Чекина, Р.Г. </w:t>
      </w:r>
      <w:proofErr w:type="spellStart"/>
      <w:r w:rsidR="0001744B" w:rsidRPr="0001744B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="0001744B" w:rsidRPr="0001744B">
        <w:rPr>
          <w:rFonts w:ascii="Times New Roman" w:hAnsi="Times New Roman" w:cs="Times New Roman"/>
          <w:sz w:val="24"/>
          <w:szCs w:val="24"/>
        </w:rPr>
        <w:t xml:space="preserve"> , основной образовательной программы МАОУ «</w:t>
      </w:r>
      <w:proofErr w:type="spellStart"/>
      <w:r w:rsidR="0001744B" w:rsidRPr="0001744B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="0001744B" w:rsidRPr="0001744B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A4E97" w:rsidRPr="0001744B" w:rsidRDefault="00BA4E97" w:rsidP="00BA4E9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Изучение математики в начальной школе направлено на достижение следующих целей:</w:t>
      </w:r>
    </w:p>
    <w:p w:rsidR="00BA4E97" w:rsidRPr="0001744B" w:rsidRDefault="00BA4E97" w:rsidP="00BA4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- математическое развитие младшего школьника -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BA4E97" w:rsidRPr="0001744B" w:rsidRDefault="00BA4E97" w:rsidP="00BA4E97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1744B">
        <w:rPr>
          <w:rFonts w:ascii="Times New Roman" w:hAnsi="Times New Roman"/>
          <w:b/>
          <w:sz w:val="24"/>
          <w:szCs w:val="24"/>
          <w:lang w:val="ru-RU"/>
        </w:rPr>
        <w:t>- о</w:t>
      </w:r>
      <w:r w:rsidRPr="0001744B">
        <w:rPr>
          <w:rFonts w:ascii="Times New Roman" w:hAnsi="Times New Roman"/>
          <w:sz w:val="24"/>
          <w:szCs w:val="24"/>
          <w:lang w:val="ru-RU"/>
        </w:rPr>
        <w:t>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BA4E97" w:rsidRPr="0001744B" w:rsidRDefault="00BA4E97" w:rsidP="00BA4E97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1744B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01744B">
        <w:rPr>
          <w:rFonts w:ascii="Times New Roman" w:hAnsi="Times New Roman"/>
          <w:sz w:val="24"/>
          <w:szCs w:val="24"/>
          <w:lang w:val="ru-RU"/>
        </w:rPr>
        <w:t>развитие интереса к математике, стремления использовать математические знания в повседневной жизни.</w:t>
      </w:r>
    </w:p>
    <w:p w:rsidR="00BA4E97" w:rsidRPr="0001744B" w:rsidRDefault="00BA4E97" w:rsidP="00BA4E97">
      <w:pPr>
        <w:pStyle w:val="1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01744B">
        <w:rPr>
          <w:rFonts w:ascii="Times New Roman" w:hAnsi="Times New Roman"/>
          <w:sz w:val="24"/>
          <w:szCs w:val="24"/>
          <w:lang w:val="ru-RU"/>
        </w:rPr>
        <w:t xml:space="preserve">Содержание всего курса можно </w:t>
      </w:r>
      <w:proofErr w:type="gramStart"/>
      <w:r w:rsidRPr="0001744B">
        <w:rPr>
          <w:rFonts w:ascii="Times New Roman" w:hAnsi="Times New Roman"/>
          <w:sz w:val="24"/>
          <w:szCs w:val="24"/>
          <w:lang w:val="ru-RU"/>
        </w:rPr>
        <w:t>представить</w:t>
      </w:r>
      <w:proofErr w:type="gramEnd"/>
      <w:r w:rsidRPr="0001744B">
        <w:rPr>
          <w:rFonts w:ascii="Times New Roman" w:hAnsi="Times New Roman"/>
          <w:sz w:val="24"/>
          <w:szCs w:val="24"/>
          <w:lang w:val="ru-RU"/>
        </w:rPr>
        <w:t xml:space="preserve"> как взаимосвязанное развитие в течение четырех лет пяти основных содержательных линий: </w:t>
      </w:r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арифметической</w:t>
      </w:r>
      <w:r w:rsidRPr="0001744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геометрической</w:t>
      </w:r>
      <w:r w:rsidRPr="0001744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величинной</w:t>
      </w:r>
      <w:proofErr w:type="spellEnd"/>
      <w:r w:rsidRPr="0001744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алгоритмической</w:t>
      </w:r>
      <w:r w:rsidRPr="0001744B">
        <w:rPr>
          <w:rFonts w:ascii="Times New Roman" w:hAnsi="Times New Roman"/>
          <w:sz w:val="24"/>
          <w:szCs w:val="24"/>
          <w:lang w:val="ru-RU"/>
        </w:rPr>
        <w:t xml:space="preserve"> (обучение решению задач) и </w:t>
      </w:r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информационной</w:t>
      </w:r>
      <w:r w:rsidRPr="0001744B">
        <w:rPr>
          <w:rFonts w:ascii="Times New Roman" w:hAnsi="Times New Roman"/>
          <w:sz w:val="24"/>
          <w:szCs w:val="24"/>
          <w:lang w:val="ru-RU"/>
        </w:rPr>
        <w:t xml:space="preserve"> 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BA4E97" w:rsidRPr="0001744B" w:rsidRDefault="00BA4E97" w:rsidP="00BA4E97">
      <w:pPr>
        <w:pStyle w:val="a6"/>
        <w:spacing w:line="240" w:lineRule="auto"/>
      </w:pPr>
      <w:r w:rsidRPr="0001744B">
        <w:t xml:space="preserve"> На изучение курса «</w:t>
      </w:r>
      <w:proofErr w:type="gramStart"/>
      <w:r w:rsidRPr="0001744B">
        <w:t>Математика »</w:t>
      </w:r>
      <w:proofErr w:type="gramEnd"/>
      <w:r w:rsidRPr="0001744B">
        <w:t xml:space="preserve"> в 4  классе начальной школы выделяется по 4 часа в неделю. Всего в год - 132 часа</w:t>
      </w:r>
    </w:p>
    <w:p w:rsidR="0001744B" w:rsidRPr="0001744B" w:rsidRDefault="0001744B" w:rsidP="0001744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Модуль информатика изучается в объеме 5 часов и представлен в разделе:</w:t>
      </w:r>
      <w:r w:rsidRPr="0001744B">
        <w:rPr>
          <w:rFonts w:ascii="Times New Roman" w:hAnsi="Times New Roman" w:cs="Times New Roman"/>
          <w:bCs/>
          <w:sz w:val="24"/>
          <w:szCs w:val="24"/>
        </w:rPr>
        <w:t xml:space="preserve"> «Работа с данными».</w:t>
      </w:r>
    </w:p>
    <w:p w:rsidR="00BA4E97" w:rsidRPr="0001744B" w:rsidRDefault="00BA4E97" w:rsidP="00BA4E97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1744B">
        <w:rPr>
          <w:rFonts w:ascii="Times New Roman" w:hAnsi="Times New Roman"/>
          <w:sz w:val="24"/>
          <w:szCs w:val="24"/>
          <w:lang w:val="ru-RU"/>
        </w:rPr>
        <w:t xml:space="preserve">Программу обеспечивают: Чекин А.Л. Математика.  4 класс: Учебник. В 2 ч. – </w:t>
      </w:r>
      <w:proofErr w:type="spellStart"/>
      <w:proofErr w:type="gramStart"/>
      <w:r w:rsidRPr="0001744B">
        <w:rPr>
          <w:rFonts w:ascii="Times New Roman" w:hAnsi="Times New Roman"/>
          <w:sz w:val="24"/>
          <w:szCs w:val="24"/>
          <w:lang w:val="ru-RU"/>
        </w:rPr>
        <w:t>М.:Академкнига</w:t>
      </w:r>
      <w:proofErr w:type="spellEnd"/>
      <w:proofErr w:type="gramEnd"/>
      <w:r w:rsidRPr="0001744B">
        <w:rPr>
          <w:rFonts w:ascii="Times New Roman" w:hAnsi="Times New Roman"/>
          <w:sz w:val="24"/>
          <w:szCs w:val="24"/>
          <w:lang w:val="ru-RU"/>
        </w:rPr>
        <w:t>/Учебник; Захарова О.А., Юдина Е. П. Математика: тетради для самостоятельной работы №1, №2. – М. : Академкнига/Учебник; Чекин А. Л. Математика: Методическое пособие. – М.: Академкнига/Учебник, 2012</w:t>
      </w:r>
    </w:p>
    <w:p w:rsidR="00BA4E97" w:rsidRPr="0001744B" w:rsidRDefault="00BA4E97" w:rsidP="00BA4E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4E97" w:rsidRPr="0001744B" w:rsidRDefault="00BA4E97" w:rsidP="00670E1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4E97" w:rsidRPr="0001744B" w:rsidRDefault="00BA4E97" w:rsidP="00670E1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BA4E97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E97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E97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рабочей программе</w:t>
      </w:r>
      <w:r w:rsidR="00BA4E97" w:rsidRPr="00BA4E97">
        <w:rPr>
          <w:rFonts w:ascii="Times New Roman" w:hAnsi="Times New Roman" w:cs="Times New Roman"/>
          <w:b/>
          <w:sz w:val="28"/>
          <w:szCs w:val="28"/>
        </w:rPr>
        <w:t xml:space="preserve">  по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предмету</w:t>
      </w:r>
      <w:r w:rsidR="00BA4E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E97" w:rsidRDefault="00BA4E97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Музыка» </w:t>
      </w:r>
      <w:r w:rsidRPr="00BA4E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BA4E97"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  <w:r w:rsidR="0001744B">
        <w:rPr>
          <w:rFonts w:ascii="Times New Roman" w:hAnsi="Times New Roman" w:cs="Times New Roman"/>
          <w:b/>
          <w:sz w:val="28"/>
          <w:szCs w:val="28"/>
        </w:rPr>
        <w:t>а</w:t>
      </w:r>
    </w:p>
    <w:p w:rsidR="0001744B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4B" w:rsidRDefault="0001744B" w:rsidP="0001744B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1527B5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6 октября 2009 г.); .) с изменениями от 29 декабря 2014 года (приказ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№1643);  на основе примерной  образовательной программы начального общего образования; на осно</w:t>
      </w:r>
      <w:r>
        <w:rPr>
          <w:rFonts w:ascii="Times New Roman" w:hAnsi="Times New Roman" w:cs="Times New Roman"/>
          <w:sz w:val="24"/>
          <w:szCs w:val="24"/>
        </w:rPr>
        <w:t xml:space="preserve">ве авторской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Т.В.Челышевой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В.В.Кузнецовой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УМК  </w:t>
      </w:r>
      <w:r w:rsidRPr="00BA4E97">
        <w:rPr>
          <w:rFonts w:ascii="Times New Roman" w:hAnsi="Times New Roman" w:cs="Times New Roman"/>
          <w:sz w:val="28"/>
          <w:szCs w:val="28"/>
        </w:rPr>
        <w:t>«Перспективная начальная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27B5">
        <w:rPr>
          <w:rFonts w:ascii="Times New Roman" w:hAnsi="Times New Roman" w:cs="Times New Roman"/>
          <w:sz w:val="24"/>
          <w:szCs w:val="24"/>
        </w:rPr>
        <w:t>на основе Основной образовательной программы НОО МАОУ «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01744B" w:rsidRPr="00BA4E97" w:rsidRDefault="0001744B" w:rsidP="00BA4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97" w:rsidRPr="0001744B" w:rsidRDefault="00BA4E97" w:rsidP="00BA4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           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целей: </w:t>
      </w:r>
    </w:p>
    <w:p w:rsidR="00BA4E97" w:rsidRPr="0001744B" w:rsidRDefault="00BA4E97" w:rsidP="00BA4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- формирование</w:t>
      </w:r>
      <w:r w:rsidRPr="000174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44B">
        <w:rPr>
          <w:rFonts w:ascii="Times New Roman" w:hAnsi="Times New Roman" w:cs="Times New Roman"/>
          <w:sz w:val="24"/>
          <w:szCs w:val="24"/>
        </w:rPr>
        <w:t>основ музыкальной культуры посредством эмоционального восприятия музыки;</w:t>
      </w:r>
    </w:p>
    <w:p w:rsidR="00BA4E97" w:rsidRPr="0001744B" w:rsidRDefault="00BA4E97" w:rsidP="00BA4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</w:r>
    </w:p>
    <w:p w:rsidR="00BA4E97" w:rsidRPr="0001744B" w:rsidRDefault="00BA4E97" w:rsidP="00BA4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1744B">
        <w:rPr>
          <w:rFonts w:ascii="Times New Roman" w:hAnsi="Times New Roman" w:cs="Times New Roman"/>
          <w:sz w:val="24"/>
          <w:szCs w:val="24"/>
        </w:rPr>
        <w:t>развитие</w:t>
      </w:r>
      <w:r w:rsidRPr="000174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44B">
        <w:rPr>
          <w:rFonts w:ascii="Times New Roman" w:hAnsi="Times New Roman" w:cs="Times New Roman"/>
          <w:sz w:val="24"/>
          <w:szCs w:val="24"/>
        </w:rPr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BA4E97" w:rsidRPr="0001744B" w:rsidRDefault="00BA4E97" w:rsidP="00BA4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- обогащение</w:t>
      </w:r>
      <w:r w:rsidRPr="000174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44B">
        <w:rPr>
          <w:rFonts w:ascii="Times New Roman" w:hAnsi="Times New Roman" w:cs="Times New Roman"/>
          <w:sz w:val="24"/>
          <w:szCs w:val="24"/>
        </w:rPr>
        <w:t>знаний о музыке, других видах искусства и художественного творчества;</w:t>
      </w:r>
    </w:p>
    <w:p w:rsidR="00BA4E97" w:rsidRPr="0001744B" w:rsidRDefault="00BA4E97" w:rsidP="00BA4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-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BA4E97" w:rsidRPr="0001744B" w:rsidRDefault="00BA4E97" w:rsidP="00BA4E97">
      <w:pPr>
        <w:tabs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      На изучение музыки в   4 классе отводится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по  1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час в неделю. Всего в год - 34 часа.    </w:t>
      </w:r>
    </w:p>
    <w:p w:rsidR="00BA4E97" w:rsidRPr="0001744B" w:rsidRDefault="00BA4E97" w:rsidP="00BA4E97">
      <w:pPr>
        <w:tabs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Программу обеспечивают: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Т.В., Кузнецова В.В. Музыка: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Учебник:  4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класс. – </w:t>
      </w:r>
      <w:proofErr w:type="spellStart"/>
      <w:proofErr w:type="gramStart"/>
      <w:r w:rsidRPr="0001744B">
        <w:rPr>
          <w:rFonts w:ascii="Times New Roman" w:hAnsi="Times New Roman" w:cs="Times New Roman"/>
          <w:sz w:val="24"/>
          <w:szCs w:val="24"/>
        </w:rPr>
        <w:t>М.:Академкнига</w:t>
      </w:r>
      <w:proofErr w:type="spellEnd"/>
      <w:proofErr w:type="gramEnd"/>
      <w:r w:rsidRPr="0001744B">
        <w:rPr>
          <w:rFonts w:ascii="Times New Roman" w:hAnsi="Times New Roman" w:cs="Times New Roman"/>
          <w:sz w:val="24"/>
          <w:szCs w:val="24"/>
        </w:rPr>
        <w:t>/Учебник.</w:t>
      </w:r>
    </w:p>
    <w:p w:rsidR="00BA4E97" w:rsidRPr="0001744B" w:rsidRDefault="00BA4E97" w:rsidP="00BA4E97">
      <w:pPr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E97" w:rsidRPr="0001744B" w:rsidRDefault="00BA4E97" w:rsidP="00BA4E97">
      <w:pPr>
        <w:rPr>
          <w:rFonts w:ascii="Times New Roman" w:hAnsi="Times New Roman" w:cs="Times New Roman"/>
          <w:sz w:val="24"/>
          <w:szCs w:val="24"/>
        </w:rPr>
      </w:pPr>
    </w:p>
    <w:p w:rsidR="00BA4E97" w:rsidRPr="00BA4E97" w:rsidRDefault="00BA4E97" w:rsidP="00670E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0E19" w:rsidRPr="00BA4E97" w:rsidRDefault="00670E19" w:rsidP="00670E19">
      <w:pPr>
        <w:widowControl w:val="0"/>
        <w:spacing w:after="0" w:line="240" w:lineRule="auto"/>
        <w:ind w:firstLine="62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AC3" w:rsidRPr="00BA4E97" w:rsidRDefault="00126AC3">
      <w:pPr>
        <w:rPr>
          <w:rFonts w:ascii="Times New Roman" w:hAnsi="Times New Roman" w:cs="Times New Roman"/>
          <w:sz w:val="28"/>
          <w:szCs w:val="28"/>
        </w:rPr>
      </w:pPr>
    </w:p>
    <w:sectPr w:rsidR="00126AC3" w:rsidRPr="00BA4E97" w:rsidSect="00670E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CBE"/>
    <w:multiLevelType w:val="hybridMultilevel"/>
    <w:tmpl w:val="00F0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B88"/>
    <w:multiLevelType w:val="hybridMultilevel"/>
    <w:tmpl w:val="1F008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D5CF7"/>
    <w:multiLevelType w:val="hybridMultilevel"/>
    <w:tmpl w:val="7B8E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2A7"/>
    <w:multiLevelType w:val="hybridMultilevel"/>
    <w:tmpl w:val="00F0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F41CB"/>
    <w:multiLevelType w:val="hybridMultilevel"/>
    <w:tmpl w:val="6338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1428B"/>
    <w:multiLevelType w:val="hybridMultilevel"/>
    <w:tmpl w:val="107CCEBA"/>
    <w:lvl w:ilvl="0" w:tplc="041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44"/>
    <w:rsid w:val="0001744B"/>
    <w:rsid w:val="00126AC3"/>
    <w:rsid w:val="001527B5"/>
    <w:rsid w:val="00267399"/>
    <w:rsid w:val="003E7A3A"/>
    <w:rsid w:val="005E7FED"/>
    <w:rsid w:val="00652F33"/>
    <w:rsid w:val="00667044"/>
    <w:rsid w:val="00670E19"/>
    <w:rsid w:val="00932539"/>
    <w:rsid w:val="00BA4E97"/>
    <w:rsid w:val="00CE475E"/>
    <w:rsid w:val="00D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6CDD5-0F18-4D5E-A928-CBAB1D8B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2F33"/>
    <w:pPr>
      <w:ind w:left="720"/>
      <w:contextualSpacing/>
    </w:pPr>
  </w:style>
  <w:style w:type="character" w:customStyle="1" w:styleId="a4">
    <w:name w:val="Основной текст Знак"/>
    <w:aliases w:val="Знак Знак Знак,Знак Знак1"/>
    <w:link w:val="a5"/>
    <w:rsid w:val="00BA4E97"/>
    <w:rPr>
      <w:sz w:val="24"/>
      <w:szCs w:val="24"/>
      <w:shd w:val="clear" w:color="auto" w:fill="FFFFFF"/>
      <w:lang w:eastAsia="ru-RU"/>
    </w:rPr>
  </w:style>
  <w:style w:type="paragraph" w:styleId="a5">
    <w:name w:val="Body Text"/>
    <w:aliases w:val="Знак Знак,Знак"/>
    <w:basedOn w:val="a"/>
    <w:link w:val="a4"/>
    <w:rsid w:val="00BA4E97"/>
    <w:pPr>
      <w:shd w:val="clear" w:color="auto" w:fill="FFFFFF"/>
      <w:spacing w:before="120" w:after="2460" w:line="283" w:lineRule="exact"/>
      <w:jc w:val="center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A4E97"/>
  </w:style>
  <w:style w:type="paragraph" w:customStyle="1" w:styleId="a6">
    <w:name w:val="[Основной абзац]"/>
    <w:basedOn w:val="a"/>
    <w:rsid w:val="00BA4E97"/>
    <w:pPr>
      <w:autoSpaceDE w:val="0"/>
      <w:spacing w:after="0" w:line="288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10">
    <w:name w:val="Абзац списка1"/>
    <w:basedOn w:val="a"/>
    <w:rsid w:val="00BA4E97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styleId="a7">
    <w:name w:val="No Spacing"/>
    <w:uiPriority w:val="1"/>
    <w:qFormat/>
    <w:rsid w:val="00017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72yal-010-003</cp:lastModifiedBy>
  <cp:revision>8</cp:revision>
  <dcterms:created xsi:type="dcterms:W3CDTF">2016-02-17T22:54:00Z</dcterms:created>
  <dcterms:modified xsi:type="dcterms:W3CDTF">2016-02-18T10:49:00Z</dcterms:modified>
</cp:coreProperties>
</file>