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845" w:rsidRDefault="00BB78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845" w:rsidRDefault="00BB78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845" w:rsidRPr="00AC2057" w:rsidRDefault="00BB78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845" w:rsidRPr="00AC2057" w:rsidRDefault="00BB78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C2057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03286B" w:rsidRPr="00AC2057" w:rsidRDefault="00BB78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C205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C2057">
        <w:rPr>
          <w:rFonts w:ascii="Times New Roman" w:hAnsi="Times New Roman" w:cs="Times New Roman"/>
          <w:sz w:val="24"/>
          <w:szCs w:val="24"/>
        </w:rPr>
        <w:t xml:space="preserve"> рабочей программе по технологии,  3 класс</w:t>
      </w:r>
    </w:p>
    <w:p w:rsidR="0003286B" w:rsidRPr="00AC2057" w:rsidRDefault="00BB78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C205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C2057">
        <w:rPr>
          <w:rFonts w:ascii="Times New Roman" w:hAnsi="Times New Roman" w:cs="Times New Roman"/>
          <w:sz w:val="24"/>
          <w:szCs w:val="24"/>
        </w:rPr>
        <w:t xml:space="preserve"> УМК  «Перспективная начальная школа»</w:t>
      </w:r>
    </w:p>
    <w:p w:rsidR="0003286B" w:rsidRDefault="000328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86B" w:rsidRDefault="00BB784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Рабочая программа учебного предмета «Технология » разработана на основе:</w:t>
      </w:r>
    </w:p>
    <w:p w:rsidR="0003286B" w:rsidRPr="00AC2057" w:rsidRDefault="00BB7845" w:rsidP="00AC2057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(приказ </w:t>
      </w:r>
      <w:proofErr w:type="spellStart"/>
      <w:r>
        <w:rPr>
          <w:rFonts w:ascii="Times New Roman" w:eastAsia="Calibri" w:hAnsi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РФ № 373 от 6 октября 2009г.)</w:t>
      </w:r>
      <w:proofErr w:type="gramStart"/>
      <w:r>
        <w:rPr>
          <w:rFonts w:ascii="Times New Roman" w:eastAsia="Calibri" w:hAnsi="Times New Roman"/>
          <w:sz w:val="24"/>
          <w:szCs w:val="24"/>
        </w:rPr>
        <w:t>.</w:t>
      </w:r>
      <w:r w:rsidRPr="00BB7845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BB7845">
        <w:rPr>
          <w:rFonts w:ascii="Times New Roman" w:eastAsia="Calibri" w:hAnsi="Times New Roman" w:cs="Times New Roman"/>
          <w:sz w:val="24"/>
          <w:szCs w:val="24"/>
        </w:rPr>
        <w:t xml:space="preserve"> изменениями от 29 декабря 2014 г (приказ </w:t>
      </w:r>
      <w:proofErr w:type="spellStart"/>
      <w:r w:rsidRPr="00BB7845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B7845">
        <w:rPr>
          <w:rFonts w:ascii="Times New Roman" w:eastAsia="Calibri" w:hAnsi="Times New Roman" w:cs="Times New Roman"/>
          <w:sz w:val="24"/>
          <w:szCs w:val="24"/>
        </w:rPr>
        <w:t xml:space="preserve"> России № 1643)</w:t>
      </w:r>
      <w:r w:rsidR="00AC2057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/>
          <w:sz w:val="24"/>
          <w:szCs w:val="24"/>
        </w:rPr>
        <w:t>Примерной</w:t>
      </w:r>
      <w:r w:rsidR="00AC2057">
        <w:rPr>
          <w:rFonts w:ascii="Times New Roman" w:eastAsia="Calibri" w:hAnsi="Times New Roman"/>
          <w:sz w:val="24"/>
          <w:szCs w:val="24"/>
        </w:rPr>
        <w:t xml:space="preserve"> образовательной </w:t>
      </w:r>
      <w:r>
        <w:rPr>
          <w:rFonts w:ascii="Times New Roman" w:eastAsia="Calibri" w:hAnsi="Times New Roman"/>
          <w:sz w:val="24"/>
          <w:szCs w:val="24"/>
        </w:rPr>
        <w:t xml:space="preserve">  программы начального общего образован</w:t>
      </w:r>
      <w:r w:rsidR="00AC2057">
        <w:rPr>
          <w:rFonts w:ascii="Times New Roman" w:eastAsia="Calibri" w:hAnsi="Times New Roman"/>
          <w:sz w:val="24"/>
          <w:szCs w:val="24"/>
        </w:rPr>
        <w:t>ия, а</w:t>
      </w:r>
      <w:r>
        <w:rPr>
          <w:rFonts w:ascii="Times New Roman" w:eastAsia="Calibri" w:hAnsi="Times New Roman"/>
          <w:sz w:val="24"/>
          <w:szCs w:val="24"/>
        </w:rPr>
        <w:t>вторской программы</w:t>
      </w:r>
      <w:r w:rsidR="00AC2057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«Технология» 3 класс </w:t>
      </w:r>
      <w:proofErr w:type="spellStart"/>
      <w:r>
        <w:rPr>
          <w:rFonts w:ascii="Times New Roman" w:hAnsi="Times New Roman"/>
          <w:sz w:val="24"/>
          <w:szCs w:val="24"/>
        </w:rPr>
        <w:t>Т.М.Рагозиной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И.Б.Мыловой</w:t>
      </w:r>
      <w:proofErr w:type="spellEnd"/>
      <w:r w:rsidR="00AC2057">
        <w:rPr>
          <w:rFonts w:ascii="Times New Roman" w:eastAsia="Calibri" w:hAnsi="Times New Roman"/>
          <w:sz w:val="24"/>
          <w:szCs w:val="24"/>
        </w:rPr>
        <w:t>, о</w:t>
      </w:r>
      <w:r>
        <w:rPr>
          <w:rFonts w:ascii="Times New Roman" w:eastAsia="Calibri" w:hAnsi="Times New Roman"/>
          <w:sz w:val="24"/>
          <w:szCs w:val="24"/>
        </w:rPr>
        <w:t xml:space="preserve">сновной образовательной программы начального общего </w:t>
      </w:r>
      <w:r w:rsidR="00AC2057">
        <w:rPr>
          <w:rFonts w:ascii="Times New Roman" w:eastAsia="Calibri" w:hAnsi="Times New Roman"/>
          <w:sz w:val="24"/>
          <w:szCs w:val="24"/>
        </w:rPr>
        <w:t>образования МАОУ «</w:t>
      </w:r>
      <w:proofErr w:type="spellStart"/>
      <w:r w:rsidR="00AC2057">
        <w:rPr>
          <w:rFonts w:ascii="Times New Roman" w:eastAsia="Calibri" w:hAnsi="Times New Roman"/>
          <w:sz w:val="24"/>
          <w:szCs w:val="24"/>
        </w:rPr>
        <w:t>Киёвская</w:t>
      </w:r>
      <w:proofErr w:type="spellEnd"/>
      <w:r w:rsidR="00AC2057">
        <w:rPr>
          <w:rFonts w:ascii="Times New Roman" w:eastAsia="Calibri" w:hAnsi="Times New Roman"/>
          <w:sz w:val="24"/>
          <w:szCs w:val="24"/>
        </w:rPr>
        <w:t xml:space="preserve"> СОШ».</w:t>
      </w:r>
      <w:bookmarkStart w:id="0" w:name="_GoBack"/>
      <w:bookmarkEnd w:id="0"/>
    </w:p>
    <w:p w:rsidR="0003286B" w:rsidRDefault="00BB78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7845">
        <w:rPr>
          <w:rFonts w:ascii="Times New Roman" w:hAnsi="Times New Roman"/>
          <w:color w:val="000000"/>
          <w:sz w:val="24"/>
          <w:szCs w:val="24"/>
        </w:rPr>
        <w:t>Цель:</w:t>
      </w:r>
      <w:r>
        <w:rPr>
          <w:rFonts w:ascii="Times New Roman" w:hAnsi="Times New Roman"/>
          <w:color w:val="000000"/>
          <w:sz w:val="24"/>
          <w:szCs w:val="24"/>
        </w:rPr>
        <w:t xml:space="preserve"> формирование у обучающихся представлений о материалах и инструментах, о свойствах материалов.</w:t>
      </w:r>
    </w:p>
    <w:p w:rsidR="0003286B" w:rsidRPr="00BB7845" w:rsidRDefault="00BB7845" w:rsidP="00BB7845">
      <w:pPr>
        <w:shd w:val="clear" w:color="auto" w:fill="FFFFFF"/>
        <w:spacing w:after="0" w:line="240" w:lineRule="auto"/>
        <w:ind w:right="7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B7845">
        <w:rPr>
          <w:rFonts w:ascii="Times New Roman" w:hAnsi="Times New Roman"/>
          <w:color w:val="000000"/>
          <w:sz w:val="24"/>
          <w:szCs w:val="24"/>
        </w:rPr>
        <w:t xml:space="preserve">Задачи: Развивать </w:t>
      </w:r>
      <w:proofErr w:type="spellStart"/>
      <w:r w:rsidRPr="00BB7845">
        <w:rPr>
          <w:rFonts w:ascii="Times New Roman" w:hAnsi="Times New Roman"/>
          <w:color w:val="000000"/>
          <w:sz w:val="24"/>
          <w:szCs w:val="24"/>
        </w:rPr>
        <w:t>сенсорику</w:t>
      </w:r>
      <w:proofErr w:type="spellEnd"/>
      <w:r w:rsidRPr="00BB7845">
        <w:rPr>
          <w:rFonts w:ascii="Times New Roman" w:hAnsi="Times New Roman"/>
          <w:color w:val="000000"/>
          <w:sz w:val="24"/>
          <w:szCs w:val="24"/>
        </w:rPr>
        <w:t xml:space="preserve">, мелкую моторику рук, пространственное воображение, техническое и логическое мышление, глазомер; способность ориентироваться в информации разного вида; </w:t>
      </w:r>
    </w:p>
    <w:p w:rsidR="00BB7845" w:rsidRDefault="00BB7845" w:rsidP="00BB784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7845">
        <w:rPr>
          <w:rFonts w:ascii="Times New Roman" w:hAnsi="Times New Roman"/>
          <w:color w:val="000000"/>
          <w:sz w:val="24"/>
          <w:szCs w:val="24"/>
        </w:rPr>
        <w:t>Осваивать знания о роли трудовой деятельности человека в преобразовании окружающего мира, первоначальные представления о мире профессий; Овладевать начальными технологическими знаниями, трудовыми умениями и навыками, опытом практической деятельности по созданию личностного и общественно значимых объектов труда; способами планирования и организации трудовой деятельности, объективной оценки своей работы; Воспитывать трудолюбие, уважительное отношение к людям и результатам их трудовой деятельности, интерес к информационной и коммуникационной деятельности; практическое применение правил сотрудничества в коллективной деятельности.</w:t>
      </w:r>
    </w:p>
    <w:p w:rsidR="0003286B" w:rsidRPr="00BB7845" w:rsidRDefault="00BB7845" w:rsidP="00BB784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t>изучение  предмета</w:t>
      </w:r>
      <w:proofErr w:type="gramEnd"/>
      <w:r>
        <w:rPr>
          <w:rFonts w:ascii="Times New Roman" w:hAnsi="Times New Roman"/>
          <w:sz w:val="24"/>
          <w:szCs w:val="24"/>
        </w:rPr>
        <w:t xml:space="preserve">  отводится 1 часа в неделю. </w:t>
      </w:r>
    </w:p>
    <w:p w:rsidR="0003286B" w:rsidRDefault="00BB78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Всего в год – 34 часов.</w:t>
      </w:r>
    </w:p>
    <w:p w:rsidR="0003286B" w:rsidRDefault="00BB78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Содержательная часть программы представлена следующими разделами. </w:t>
      </w:r>
    </w:p>
    <w:p w:rsidR="0003286B" w:rsidRDefault="00BB78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первом разделе «Общекультурные и обще трудовые компетенции. Основы культуры труда, самообслуживания» -15 ч,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во втором разделе «Технология изготовления изделий из различных материалов (опыт практической деятельности)» - 9 ч, третий раздел «Практика работы на компьютере» - 10 ч.</w:t>
      </w:r>
    </w:p>
    <w:sectPr w:rsidR="00032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3DBC"/>
    <w:multiLevelType w:val="hybridMultilevel"/>
    <w:tmpl w:val="3E687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D012F0"/>
    <w:multiLevelType w:val="hybridMultilevel"/>
    <w:tmpl w:val="A8EC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6B"/>
    <w:rsid w:val="0003286B"/>
    <w:rsid w:val="00AC2057"/>
    <w:rsid w:val="00BB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87ECA-A227-4A7B-B105-C19E91A0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72yal-010-003</cp:lastModifiedBy>
  <cp:revision>5</cp:revision>
  <dcterms:created xsi:type="dcterms:W3CDTF">2016-02-17T18:46:00Z</dcterms:created>
  <dcterms:modified xsi:type="dcterms:W3CDTF">2016-02-18T06:29:00Z</dcterms:modified>
</cp:coreProperties>
</file>