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32F" w:rsidRPr="00DA632F" w:rsidRDefault="00DA632F" w:rsidP="00DA632F">
      <w:pPr>
        <w:widowControl w:val="0"/>
        <w:spacing w:after="0"/>
        <w:rPr>
          <w:rFonts w:ascii="Times New Roman" w:eastAsia="Times New Roman" w:hAnsi="Times New Roman" w:cs="Times New Roman"/>
          <w:b/>
          <w:bCs/>
          <w:color w:val="FF0000"/>
          <w:kern w:val="24"/>
          <w:sz w:val="24"/>
          <w:szCs w:val="24"/>
          <w:lang w:eastAsia="ru-RU"/>
          <w14:cntxtAlts/>
        </w:rPr>
      </w:pPr>
      <w:r>
        <w:t xml:space="preserve">                   </w:t>
      </w:r>
      <w:r w:rsidRPr="00DA632F"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:lang w:eastAsia="ru-RU"/>
          <w14:cntxtAlts/>
        </w:rPr>
        <w:t>Трубочки для коктейля</w:t>
      </w:r>
    </w:p>
    <w:p w:rsidR="00DA632F" w:rsidRPr="00DA632F" w:rsidRDefault="00DA632F" w:rsidP="00DA632F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Разрежьте на мелкие кусочки разноцветные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                                 </w:t>
      </w:r>
      <w:r w:rsidRPr="00DA63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пластиковые трубочки для коктейля. Упражнение состоит в том, чтобы нанизывать на ниточку эти кусочки в определенной последовательности.</w:t>
      </w:r>
    </w:p>
    <w:p w:rsidR="00DA632F" w:rsidRPr="00DA632F" w:rsidRDefault="00DA632F" w:rsidP="00DA632F">
      <w:pPr>
        <w:spacing w:after="0" w:line="276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b/>
          <w:bCs/>
          <w:color w:val="0070C0"/>
          <w:kern w:val="28"/>
          <w:sz w:val="24"/>
          <w:szCs w:val="24"/>
          <w:lang w:eastAsia="ru-RU"/>
          <w14:cntxtAlts/>
        </w:rPr>
        <w:t xml:space="preserve">Нанизывание бусинок на нитку или соломинку прекрасно развивает тонкую </w:t>
      </w:r>
    </w:p>
    <w:p w:rsidR="00DA632F" w:rsidRP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59264" behindDoc="0" locked="0" layoutInCell="1" allowOverlap="1" wp14:anchorId="393EBB70" wp14:editId="36A98FA7">
            <wp:simplePos x="0" y="0"/>
            <wp:positionH relativeFrom="column">
              <wp:posOffset>276860</wp:posOffset>
            </wp:positionH>
            <wp:positionV relativeFrom="paragraph">
              <wp:posOffset>12065</wp:posOffset>
            </wp:positionV>
            <wp:extent cx="1850390" cy="1024111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064" cy="102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32F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  <w:t> </w:t>
      </w:r>
    </w:p>
    <w:p w:rsidR="00EE1902" w:rsidRDefault="00EE1902"/>
    <w:p w:rsidR="00DA632F" w:rsidRDefault="00DA632F" w:rsidP="00DA632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spacing w:after="200" w:line="276" w:lineRule="auto"/>
        <w:rPr>
          <w:rFonts w:ascii="Times New Roman" w:eastAsia="Times New Roman" w:hAnsi="Times New Roman" w:cs="Times New Roman"/>
          <w:color w:val="0070C0"/>
          <w:kern w:val="28"/>
          <w:sz w:val="24"/>
          <w:szCs w:val="24"/>
          <w:lang w:eastAsia="ru-RU"/>
          <w14:cntxtAlts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:lang w:eastAsia="ru-RU"/>
          <w14:cntxtAlts/>
        </w:rPr>
        <w:t xml:space="preserve">         </w:t>
      </w:r>
      <w:r w:rsidRPr="00DA632F">
        <w:rPr>
          <w:rFonts w:ascii="Times New Roman" w:eastAsia="Times New Roman" w:hAnsi="Times New Roman" w:cs="Times New Roman"/>
          <w:b/>
          <w:bCs/>
          <w:color w:val="FF0000"/>
          <w:kern w:val="28"/>
          <w:sz w:val="24"/>
          <w:szCs w:val="24"/>
          <w:lang w:eastAsia="ru-RU"/>
          <w14:cntxtAlts/>
        </w:rPr>
        <w:t xml:space="preserve">Упражнение с пинцетом. </w:t>
      </w:r>
      <w:r w:rsidRPr="00DA632F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br/>
      </w:r>
      <w:r w:rsidRPr="00DA632F">
        <w:rPr>
          <w:rFonts w:ascii="Times New Roman" w:eastAsia="Times New Roman" w:hAnsi="Times New Roman" w:cs="Times New Roman"/>
          <w:color w:val="0070C0"/>
          <w:kern w:val="28"/>
          <w:sz w:val="24"/>
          <w:szCs w:val="24"/>
          <w:lang w:eastAsia="ru-RU"/>
          <w14:cntxtAlts/>
        </w:rPr>
        <w:t>В формочки для льда пинцетом можно накладывать бусинки.</w:t>
      </w:r>
    </w:p>
    <w:p w:rsidR="00DA632F" w:rsidRDefault="00DA632F" w:rsidP="00DA632F">
      <w:pPr>
        <w:spacing w:after="200" w:line="276" w:lineRule="auto"/>
        <w:rPr>
          <w:rFonts w:ascii="Times New Roman" w:eastAsia="Times New Roman" w:hAnsi="Times New Roman" w:cs="Times New Roman"/>
          <w:color w:val="0070C0"/>
          <w:kern w:val="28"/>
          <w:sz w:val="24"/>
          <w:szCs w:val="24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1312" behindDoc="0" locked="0" layoutInCell="1" allowOverlap="1" wp14:anchorId="3140CFB4" wp14:editId="1E6D02DC">
            <wp:simplePos x="0" y="0"/>
            <wp:positionH relativeFrom="column">
              <wp:posOffset>295910</wp:posOffset>
            </wp:positionH>
            <wp:positionV relativeFrom="paragraph">
              <wp:posOffset>6985</wp:posOffset>
            </wp:positionV>
            <wp:extent cx="1694052" cy="1158436"/>
            <wp:effectExtent l="0" t="0" r="1905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052" cy="115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2F" w:rsidRPr="00DA632F" w:rsidRDefault="00DA632F" w:rsidP="00DA632F">
      <w:pPr>
        <w:spacing w:after="200" w:line="276" w:lineRule="auto"/>
        <w:rPr>
          <w:rFonts w:ascii="Times New Roman" w:eastAsia="Times New Roman" w:hAnsi="Times New Roman" w:cs="Times New Roman"/>
          <w:color w:val="0070C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ind w:right="-142"/>
      </w:pPr>
    </w:p>
    <w:p w:rsidR="00DA632F" w:rsidRDefault="00DA632F" w:rsidP="00DA632F">
      <w:pPr>
        <w:ind w:right="-142"/>
      </w:pPr>
    </w:p>
    <w:p w:rsidR="00DA632F" w:rsidRDefault="00DA632F" w:rsidP="00DA632F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</w:t>
      </w:r>
      <w:r w:rsidRPr="00DA632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гра «Разноцветные палочки»</w:t>
      </w:r>
    </w:p>
    <w:p w:rsidR="00DA632F" w:rsidRPr="00DA632F" w:rsidRDefault="00DA632F" w:rsidP="00DA632F">
      <w:pPr>
        <w:shd w:val="clear" w:color="auto" w:fill="FFFFFF"/>
        <w:spacing w:before="105" w:after="75" w:line="315" w:lineRule="atLeas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632F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Развиваем</w:t>
      </w:r>
      <w:r w:rsidRPr="00DA6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мелкую моторику, зрительное восприятие, интерес к игре, эмоциональную </w:t>
      </w:r>
      <w:proofErr w:type="spellStart"/>
      <w:proofErr w:type="gramStart"/>
      <w:r w:rsidRPr="00DA632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отзывчивость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,учим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цвета.</w:t>
      </w:r>
    </w:p>
    <w:p w:rsidR="00DA632F" w:rsidRDefault="00DA632F" w:rsidP="00DA632F">
      <w:pPr>
        <w:ind w:right="-142"/>
      </w:pPr>
      <w:r>
        <w:rPr>
          <w:noProof/>
          <w:lang w:eastAsia="ru-RU"/>
        </w:rPr>
        <w:drawing>
          <wp:inline distT="0" distB="0" distL="0" distR="0" wp14:anchorId="6AF6BDB6" wp14:editId="16D8E5CE">
            <wp:extent cx="962025" cy="821504"/>
            <wp:effectExtent l="0" t="0" r="0" b="0"/>
            <wp:docPr id="24" name="Рисунок 24" descr="Игра «Разноцветные палочки» Мастер-класс по изготовлению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 «Разноцветные палочки» Мастер-класс по изготовлению иг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9804" r="53667" b="15686"/>
                    <a:stretch/>
                  </pic:blipFill>
                  <pic:spPr bwMode="auto">
                    <a:xfrm>
                      <a:off x="0" y="0"/>
                      <a:ext cx="970258" cy="8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drawing>
          <wp:inline distT="0" distB="0" distL="0" distR="0" wp14:anchorId="2C296857" wp14:editId="4B94933E">
            <wp:extent cx="927042" cy="809323"/>
            <wp:effectExtent l="0" t="0" r="6985" b="0"/>
            <wp:docPr id="25" name="Рисунок 25" descr="Игра «Разноцветные палочки» Мастер-класс по изготовлению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гра «Разноцветные палочки» Мастер-класс по изготовлению иг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01" t="11111" r="2499" b="16993"/>
                    <a:stretch/>
                  </pic:blipFill>
                  <pic:spPr bwMode="auto">
                    <a:xfrm>
                      <a:off x="0" y="0"/>
                      <a:ext cx="939491" cy="820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632F" w:rsidRP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lastRenderedPageBreak/>
        <w:t>Игры с песком и другими сыпучими материалами</w:t>
      </w:r>
    </w:p>
    <w:p w:rsidR="00DA632F" w:rsidRPr="00DA632F" w:rsidRDefault="00DA632F" w:rsidP="00DA632F">
      <w:pPr>
        <w:widowControl w:val="0"/>
        <w:spacing w:after="0" w:line="480" w:lineRule="auto"/>
        <w:rPr>
          <w:rFonts w:ascii="Times New Roman" w:eastAsia="Times New Roman" w:hAnsi="Times New Roman" w:cs="Times New Roman"/>
          <w:color w:val="000000"/>
          <w:kern w:val="28"/>
          <w:sz w:val="21"/>
          <w:szCs w:val="21"/>
          <w:lang w:eastAsia="ru-RU"/>
          <w14:cntxtAlts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8"/>
          <w:sz w:val="21"/>
          <w:szCs w:val="21"/>
          <w:lang w:eastAsia="ru-RU"/>
          <w14:cntxtAlts/>
        </w:rPr>
        <w:t>«</w:t>
      </w:r>
      <w:r w:rsidRPr="00DA632F">
        <w:rPr>
          <w:rFonts w:ascii="Times New Roman" w:eastAsia="Times New Roman" w:hAnsi="Times New Roman" w:cs="Times New Roman"/>
          <w:b/>
          <w:bCs/>
          <w:color w:val="000000"/>
          <w:kern w:val="28"/>
          <w:sz w:val="21"/>
          <w:szCs w:val="21"/>
          <w:lang w:eastAsia="ru-RU"/>
          <w14:cntxtAlts/>
        </w:rPr>
        <w:t>Спрячь игрушки"</w:t>
      </w:r>
    </w:p>
    <w:p w:rsidR="00DA632F" w:rsidRPr="00DA632F" w:rsidRDefault="00DA632F" w:rsidP="00DA632F">
      <w:pPr>
        <w:widowControl w:val="0"/>
        <w:spacing w:after="0" w:line="336" w:lineRule="exact"/>
        <w:rPr>
          <w:rFonts w:ascii="Times New Roman" w:eastAsia="Times New Roman" w:hAnsi="Times New Roman" w:cs="Times New Roman"/>
          <w:color w:val="000000"/>
          <w:kern w:val="28"/>
          <w:sz w:val="21"/>
          <w:szCs w:val="21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color w:val="000000"/>
          <w:kern w:val="28"/>
          <w:sz w:val="21"/>
          <w:szCs w:val="21"/>
          <w:lang w:eastAsia="ru-RU"/>
          <w14:cntxtAlts/>
        </w:rPr>
        <w:t>Развиваем с</w:t>
      </w:r>
      <w:r w:rsidR="00385A98">
        <w:rPr>
          <w:rFonts w:ascii="Times New Roman" w:eastAsia="Times New Roman" w:hAnsi="Times New Roman" w:cs="Times New Roman"/>
          <w:color w:val="000000"/>
          <w:kern w:val="28"/>
          <w:sz w:val="21"/>
          <w:szCs w:val="21"/>
          <w:lang w:eastAsia="ru-RU"/>
          <w14:cntxtAlts/>
        </w:rPr>
        <w:t xml:space="preserve">луховое, тактильное восприятие: </w:t>
      </w:r>
      <w:proofErr w:type="gramStart"/>
      <w:r w:rsidR="00385A98">
        <w:rPr>
          <w:rFonts w:ascii="Times New Roman" w:eastAsia="Times New Roman" w:hAnsi="Times New Roman" w:cs="Times New Roman"/>
          <w:color w:val="000000"/>
          <w:kern w:val="28"/>
          <w:sz w:val="21"/>
          <w:szCs w:val="21"/>
          <w:lang w:eastAsia="ru-RU"/>
          <w14:cntxtAlts/>
        </w:rPr>
        <w:t>прятать  игрушки</w:t>
      </w:r>
      <w:proofErr w:type="gramEnd"/>
      <w:r w:rsidR="00385A98">
        <w:rPr>
          <w:rFonts w:ascii="Times New Roman" w:eastAsia="Times New Roman" w:hAnsi="Times New Roman" w:cs="Times New Roman"/>
          <w:color w:val="000000"/>
          <w:kern w:val="28"/>
          <w:sz w:val="21"/>
          <w:szCs w:val="21"/>
          <w:lang w:eastAsia="ru-RU"/>
          <w14:cntxtAlts/>
        </w:rPr>
        <w:t xml:space="preserve"> </w:t>
      </w:r>
      <w:bookmarkStart w:id="0" w:name="_GoBack"/>
      <w:bookmarkEnd w:id="0"/>
      <w:r w:rsidRPr="00DA632F">
        <w:rPr>
          <w:rFonts w:ascii="Times New Roman" w:eastAsia="Times New Roman" w:hAnsi="Times New Roman" w:cs="Times New Roman"/>
          <w:color w:val="000000"/>
          <w:kern w:val="28"/>
          <w:sz w:val="21"/>
          <w:szCs w:val="21"/>
          <w:lang w:eastAsia="ru-RU"/>
          <w14:cntxtAlts/>
        </w:rPr>
        <w:t>в песок ,крупу.</w:t>
      </w:r>
    </w:p>
    <w:p w:rsidR="00DA632F" w:rsidRP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  <w:t> </w:t>
      </w:r>
    </w:p>
    <w:p w:rsidR="00DA632F" w:rsidRDefault="00DA632F" w:rsidP="00DA632F">
      <w:pPr>
        <w:ind w:right="-142"/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5408" behindDoc="0" locked="0" layoutInCell="1" allowOverlap="1" wp14:anchorId="1E5A75CD" wp14:editId="0F65FF89">
            <wp:simplePos x="0" y="0"/>
            <wp:positionH relativeFrom="page">
              <wp:posOffset>5143500</wp:posOffset>
            </wp:positionH>
            <wp:positionV relativeFrom="paragraph">
              <wp:posOffset>22860</wp:posOffset>
            </wp:positionV>
            <wp:extent cx="1369695" cy="1000125"/>
            <wp:effectExtent l="0" t="0" r="1905" b="952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3360" behindDoc="0" locked="0" layoutInCell="1" allowOverlap="1" wp14:anchorId="5F5CCCE8" wp14:editId="062DC6DD">
            <wp:simplePos x="0" y="0"/>
            <wp:positionH relativeFrom="column">
              <wp:posOffset>70485</wp:posOffset>
            </wp:positionH>
            <wp:positionV relativeFrom="paragraph">
              <wp:posOffset>10795</wp:posOffset>
            </wp:positionV>
            <wp:extent cx="1120140" cy="1104900"/>
            <wp:effectExtent l="0" t="0" r="381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2F" w:rsidRDefault="00DA632F" w:rsidP="00DA632F">
      <w:pPr>
        <w:ind w:right="-142"/>
      </w:pPr>
    </w:p>
    <w:p w:rsidR="00DA632F" w:rsidRDefault="00DA632F" w:rsidP="00DA632F">
      <w:pPr>
        <w:ind w:right="-142"/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67456" behindDoc="0" locked="0" layoutInCell="1" allowOverlap="1" wp14:anchorId="5FD48DF5" wp14:editId="7856CD36">
            <wp:simplePos x="0" y="0"/>
            <wp:positionH relativeFrom="column">
              <wp:posOffset>1108710</wp:posOffset>
            </wp:positionH>
            <wp:positionV relativeFrom="paragraph">
              <wp:posOffset>230504</wp:posOffset>
            </wp:positionV>
            <wp:extent cx="1241361" cy="8477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214" cy="8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2F" w:rsidRDefault="00DA632F" w:rsidP="00DA632F">
      <w:pPr>
        <w:ind w:right="-142"/>
      </w:pPr>
    </w:p>
    <w:p w:rsidR="00DA632F" w:rsidRDefault="00DA632F" w:rsidP="00DA632F">
      <w:pPr>
        <w:widowControl w:val="0"/>
        <w:spacing w:after="28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DA632F" w:rsidRDefault="00DA632F" w:rsidP="00DA632F">
      <w:pPr>
        <w:widowControl w:val="0"/>
        <w:spacing w:after="28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DA632F" w:rsidRPr="00DA632F" w:rsidRDefault="00DA632F" w:rsidP="00DA632F">
      <w:pPr>
        <w:widowControl w:val="0"/>
        <w:spacing w:after="28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Рисунки крупой — как рисовать рисом, манкой, гречкой, пшеном, горохом. </w:t>
      </w:r>
    </w:p>
    <w:p w:rsidR="00DA632F" w:rsidRDefault="00DA632F" w:rsidP="00DA632F">
      <w:pPr>
        <w:widowControl w:val="0"/>
        <w:spacing w:after="28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0"/>
          <w:szCs w:val="20"/>
          <w:lang w:eastAsia="ru-RU"/>
          <w14:cntxtAlts/>
        </w:rPr>
      </w:pPr>
    </w:p>
    <w:p w:rsidR="00DA632F" w:rsidRPr="00DA632F" w:rsidRDefault="00DA632F" w:rsidP="00DA632F">
      <w:pPr>
        <w:widowControl w:val="0"/>
        <w:spacing w:after="28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567A8773" wp14:editId="6AE8A96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398905" cy="1398905"/>
            <wp:effectExtent l="0" t="0" r="0" b="0"/>
            <wp:wrapNone/>
            <wp:docPr id="11" name="Рисунок 11" descr="Risovanie-krupami-risunki-krupoi-risovat-krupami-risunki-iz-krupy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isovanie-krupami-risunki-krupoi-risovat-krupami-risunki-iz-krupy-2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2F" w:rsidRP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1552" behindDoc="0" locked="0" layoutInCell="1" allowOverlap="1" wp14:anchorId="72BC7601" wp14:editId="430807CA">
            <wp:simplePos x="0" y="0"/>
            <wp:positionH relativeFrom="margin">
              <wp:posOffset>5144135</wp:posOffset>
            </wp:positionH>
            <wp:positionV relativeFrom="paragraph">
              <wp:posOffset>10160</wp:posOffset>
            </wp:positionV>
            <wp:extent cx="1436370" cy="115189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32F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  <w:t> </w:t>
      </w:r>
    </w:p>
    <w:p w:rsidR="00DA632F" w:rsidRDefault="00DA632F" w:rsidP="00DA632F">
      <w:pPr>
        <w:ind w:right="-142"/>
      </w:pPr>
    </w:p>
    <w:p w:rsidR="00DA632F" w:rsidRDefault="00DA632F" w:rsidP="00DA632F">
      <w:pPr>
        <w:ind w:right="-142"/>
      </w:pPr>
    </w:p>
    <w:p w:rsidR="00DA632F" w:rsidRDefault="00DA632F" w:rsidP="00DA632F">
      <w:pPr>
        <w:ind w:right="-142"/>
      </w:pPr>
    </w:p>
    <w:p w:rsidR="00DA632F" w:rsidRDefault="00DA632F" w:rsidP="00DA632F">
      <w:pPr>
        <w:ind w:right="-142"/>
      </w:pPr>
    </w:p>
    <w:p w:rsidR="00DA632F" w:rsidRDefault="00DA632F" w:rsidP="00DA632F">
      <w:pPr>
        <w:ind w:right="-142"/>
      </w:pPr>
    </w:p>
    <w:p w:rsidR="00DA632F" w:rsidRDefault="00DA632F" w:rsidP="00DA632F">
      <w:pPr>
        <w:ind w:right="-142"/>
      </w:pPr>
    </w:p>
    <w:p w:rsidR="00DA632F" w:rsidRDefault="00DA632F" w:rsidP="00DA632F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kern w:val="24"/>
          <w:sz w:val="20"/>
          <w:szCs w:val="20"/>
          <w:lang w:eastAsia="ru-RU"/>
          <w14:cntxtAlts/>
        </w:rPr>
      </w:pPr>
    </w:p>
    <w:p w:rsidR="00DA632F" w:rsidRDefault="00DA632F" w:rsidP="00DA632F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kern w:val="24"/>
          <w:sz w:val="20"/>
          <w:szCs w:val="20"/>
          <w:lang w:eastAsia="ru-RU"/>
          <w14:cntxtAlts/>
        </w:rPr>
      </w:pPr>
      <w:proofErr w:type="gramStart"/>
      <w:r w:rsidRPr="00DA632F">
        <w:rPr>
          <w:rFonts w:ascii="Times New Roman" w:eastAsia="Times New Roman" w:hAnsi="Times New Roman" w:cs="Times New Roman"/>
          <w:bCs/>
          <w:color w:val="000000"/>
          <w:kern w:val="24"/>
          <w:sz w:val="20"/>
          <w:szCs w:val="20"/>
          <w:lang w:eastAsia="ru-RU"/>
          <w14:cntxtAlts/>
        </w:rPr>
        <w:lastRenderedPageBreak/>
        <w:t>МАОУ  «</w:t>
      </w:r>
      <w:proofErr w:type="spellStart"/>
      <w:proofErr w:type="gramEnd"/>
      <w:r w:rsidRPr="00DA632F">
        <w:rPr>
          <w:rFonts w:ascii="Times New Roman" w:eastAsia="Times New Roman" w:hAnsi="Times New Roman" w:cs="Times New Roman"/>
          <w:bCs/>
          <w:color w:val="000000"/>
          <w:kern w:val="24"/>
          <w:sz w:val="20"/>
          <w:szCs w:val="20"/>
          <w:lang w:eastAsia="ru-RU"/>
          <w14:cntxtAlts/>
        </w:rPr>
        <w:t>Киёвская</w:t>
      </w:r>
      <w:proofErr w:type="spellEnd"/>
      <w:r w:rsidRPr="00DA632F">
        <w:rPr>
          <w:rFonts w:ascii="Times New Roman" w:eastAsia="Times New Roman" w:hAnsi="Times New Roman" w:cs="Times New Roman"/>
          <w:bCs/>
          <w:color w:val="000000"/>
          <w:kern w:val="24"/>
          <w:sz w:val="20"/>
          <w:szCs w:val="20"/>
          <w:lang w:eastAsia="ru-RU"/>
          <w14:cntxtAlts/>
        </w:rPr>
        <w:t xml:space="preserve"> СОШ</w:t>
      </w:r>
      <w:r>
        <w:rPr>
          <w:rFonts w:ascii="Times New Roman" w:eastAsia="Times New Roman" w:hAnsi="Times New Roman" w:cs="Times New Roman"/>
          <w:bCs/>
          <w:color w:val="000000"/>
          <w:kern w:val="24"/>
          <w:sz w:val="20"/>
          <w:szCs w:val="20"/>
          <w:lang w:eastAsia="ru-RU"/>
          <w14:cntxtAlts/>
        </w:rPr>
        <w:t>» ,</w:t>
      </w:r>
      <w:r w:rsidRPr="00DA632F">
        <w:rPr>
          <w:rFonts w:ascii="Times New Roman" w:eastAsia="Times New Roman" w:hAnsi="Times New Roman" w:cs="Times New Roman"/>
          <w:bCs/>
          <w:color w:val="000000"/>
          <w:kern w:val="24"/>
          <w:sz w:val="20"/>
          <w:szCs w:val="20"/>
          <w:lang w:eastAsia="ru-RU"/>
          <w14:cntxtAlts/>
        </w:rPr>
        <w:t xml:space="preserve"> д/с «Сказка»</w:t>
      </w:r>
    </w:p>
    <w:p w:rsidR="00DA632F" w:rsidRPr="00DA632F" w:rsidRDefault="00DA632F" w:rsidP="00DA632F">
      <w:pPr>
        <w:widowControl w:val="0"/>
        <w:spacing w:after="0" w:line="276" w:lineRule="auto"/>
        <w:jc w:val="center"/>
        <w:rPr>
          <w:rFonts w:ascii="Times New Roman" w:eastAsia="Times New Roman" w:hAnsi="Times New Roman" w:cs="Times New Roman"/>
          <w:bCs/>
          <w:color w:val="000000"/>
          <w:kern w:val="24"/>
          <w:sz w:val="20"/>
          <w:szCs w:val="20"/>
          <w:lang w:eastAsia="ru-RU"/>
          <w14:cntxtAlts/>
        </w:rPr>
      </w:pPr>
      <w:r>
        <w:rPr>
          <w:rFonts w:ascii="Times New Roman" w:eastAsia="Times New Roman" w:hAnsi="Times New Roman" w:cs="Times New Roman"/>
          <w:bCs/>
          <w:color w:val="000000"/>
          <w:kern w:val="24"/>
          <w:sz w:val="20"/>
          <w:szCs w:val="20"/>
          <w:lang w:eastAsia="ru-RU"/>
          <w14:cntxtAlts/>
        </w:rPr>
        <w:t>Адаптационная группа «Клубничка».</w:t>
      </w:r>
    </w:p>
    <w:p w:rsidR="00DA632F" w:rsidRPr="00DA632F" w:rsidRDefault="00DA632F" w:rsidP="00DA632F">
      <w:pPr>
        <w:widowControl w:val="0"/>
        <w:spacing w:after="12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val="en-US" w:eastAsia="ru-RU"/>
          <w14:cntxtAlts/>
        </w:rPr>
        <w:t> </w:t>
      </w:r>
    </w:p>
    <w:p w:rsidR="00DA632F" w:rsidRPr="00DA632F" w:rsidRDefault="00DA632F" w:rsidP="00DA632F">
      <w:pPr>
        <w:widowControl w:val="0"/>
        <w:spacing w:after="12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val="en-US" w:eastAsia="ru-RU"/>
          <w14:cntxtAlts/>
        </w:rPr>
        <w:t> </w:t>
      </w:r>
    </w:p>
    <w:p w:rsidR="00DA632F" w:rsidRPr="00DA632F" w:rsidRDefault="00DA632F" w:rsidP="00DA632F">
      <w:pPr>
        <w:widowControl w:val="0"/>
        <w:spacing w:after="12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31"/>
          <w:szCs w:val="31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3600" behindDoc="0" locked="0" layoutInCell="1" allowOverlap="1" wp14:anchorId="69F44088" wp14:editId="5A5C8236">
            <wp:simplePos x="0" y="0"/>
            <wp:positionH relativeFrom="column">
              <wp:align>left</wp:align>
            </wp:positionH>
            <wp:positionV relativeFrom="paragraph">
              <wp:posOffset>1165860</wp:posOffset>
            </wp:positionV>
            <wp:extent cx="3029585" cy="2188210"/>
            <wp:effectExtent l="0" t="0" r="0" b="254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218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2C2496" wp14:editId="4B84654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632F" w:rsidRPr="00DA632F" w:rsidRDefault="00DA632F" w:rsidP="00DA632F">
                            <w:pPr>
                              <w:widowControl w:val="0"/>
                              <w:spacing w:after="120" w:line="276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4472C4" w:themeColor="accent5"/>
                                <w:kern w:val="28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cntxtAlts/>
                              </w:rPr>
                            </w:pPr>
                            <w:r w:rsidRPr="00DA632F">
                              <w:rPr>
                                <w:rFonts w:ascii="Times New Roman" w:eastAsia="Times New Roman" w:hAnsi="Times New Roman" w:cs="Times New Roman"/>
                                <w:b/>
                                <w:color w:val="4472C4" w:themeColor="accent5"/>
                                <w:kern w:val="28"/>
                                <w:sz w:val="56"/>
                                <w:szCs w:val="56"/>
                                <w:lang w:eastAsia="ru-RU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cntxtAlts/>
                              </w:rPr>
                              <w:t>Памятка для родителей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2C249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0;width:2in;height:2in;z-index:251675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RBMPAIAAFsEAAAOAAAAZHJzL2Uyb0RvYy54bWysVM2O0zAQviPxDpbvNG1VoERNV2VXRUjV&#10;7kpdtGfXcdpI8Y9st0m5cecVeAcOe+DGK3TfiM9O2i0LJ8TFmT+PZ+b7JpOLRlZkJ6wrtcrooNen&#10;RCiu81KtM/rpbv5qTInzTOWs0kpkdC8cvZi+fDGpTSqGeqOrXFiCJMqltcnoxnuTJonjGyGZ62kj&#10;FJyFtpJ5qHad5JbVyC6rZNjvv0lqbXNjNRfOwXrVOuk05i8Kwf1NUTjhSZVR1ObjaeO5CmcynbB0&#10;bZnZlLwrg/1DFZKVCo+eUl0xz8jWln+kkiW32unC97iWiS6KkovYA7oZ9J91s9wwI2IvGI4zpzG5&#10;/5eWX+9uLSlzYEeJYhIQHb4dvh8eDj8PPx6/PH4lgzCj2rgUoUuDYN+8102I7+wOxtB6U1gZvmiK&#10;wI9p708TFo0nPFwaD8fjPlwcvqOCPMnTdWOd/yC0JEHIqAWEcbJst3C+DT2GhNeUnpdVBTtLK/Wb&#10;ATlbi4g86G6HTtqKg+SbVdO1sdL5Ht1Z3XLEGT4vUcGCOX/LLEiBqkF0f4OjqHSdUd1JlGy0/fw3&#10;e4gHVvBSUoNkGVXYAkqqjwoYvhuMRoGTURm9fjuEYs89q3OP2spLDRYDJ9QWxRDvq6NYWC3vsQ2z&#10;8CZcTHG8nFF/FC99S3xsExezWQwCCw3zC7U0PKQOAwzTvWvumTUdBB7oXesjGVn6DIk2Ntx0Zrb1&#10;wCPCFMbbzhTwBgUMjkB32xZW5FyPUU//hOkvAAAA//8DAFBLAwQUAAYACAAAACEAS4kmzdYAAAAF&#10;AQAADwAAAGRycy9kb3ducmV2LnhtbEyP0U7DMAxF35H4h8hIvLF0FaBSmk5owDMw+ACvMU1p41RN&#10;thW+HoOQxovlq2tdn1utZj+oPU2xC2xguchAETfBdtwaeHt9vChAxYRscQhMBj4pwqo+PamwtOHA&#10;L7TfpFZJCMcSDbiUxlLr2DjyGBdhJBbvPUwek8ip1XbCg4T7QedZdq09diwfHI60dtT0m503UGT+&#10;qe9v8ufoL7+WV259Hx7GD2POz+a7W1CJ5nQ8hh98QYdamLZhxzaqwYAUSb9TvLwoRG7/Fl1X+j99&#10;/Q0AAP//AwBQSwECLQAUAAYACAAAACEAtoM4kv4AAADhAQAAEwAAAAAAAAAAAAAAAAAAAAAAW0Nv&#10;bnRlbnRfVHlwZXNdLnhtbFBLAQItABQABgAIAAAAIQA4/SH/1gAAAJQBAAALAAAAAAAAAAAAAAAA&#10;AC8BAABfcmVscy8ucmVsc1BLAQItABQABgAIAAAAIQASqRBMPAIAAFsEAAAOAAAAAAAAAAAAAAAA&#10;AC4CAABkcnMvZTJvRG9jLnhtbFBLAQItABQABgAIAAAAIQBLiSbN1gAAAAUBAAAPAAAAAAAAAAAA&#10;AAAAAJYEAABkcnMvZG93bnJldi54bWxQSwUGAAAAAAQABADzAAAAmQUAAAAA&#10;" filled="f" stroked="f">
                <v:fill o:detectmouseclick="t"/>
                <v:textbox style="mso-fit-shape-to-text:t">
                  <w:txbxContent>
                    <w:p w:rsidR="00DA632F" w:rsidRPr="00DA632F" w:rsidRDefault="00DA632F" w:rsidP="00DA632F">
                      <w:pPr>
                        <w:widowControl w:val="0"/>
                        <w:spacing w:after="120" w:line="276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4472C4" w:themeColor="accent5"/>
                          <w:kern w:val="28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cntxtAlts/>
                        </w:rPr>
                      </w:pPr>
                      <w:r w:rsidRPr="00DA632F">
                        <w:rPr>
                          <w:rFonts w:ascii="Times New Roman" w:eastAsia="Times New Roman" w:hAnsi="Times New Roman" w:cs="Times New Roman"/>
                          <w:b/>
                          <w:color w:val="4472C4" w:themeColor="accent5"/>
                          <w:kern w:val="28"/>
                          <w:sz w:val="56"/>
                          <w:szCs w:val="56"/>
                          <w:lang w:eastAsia="ru-RU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cntxtAlts/>
                        </w:rPr>
                        <w:t>Памятка для родителей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A632F" w:rsidRP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  <w:t> </w:t>
      </w:r>
    </w:p>
    <w:p w:rsidR="00DA632F" w:rsidRDefault="00DA632F" w:rsidP="00DA632F">
      <w:pPr>
        <w:ind w:right="-142"/>
      </w:pPr>
    </w:p>
    <w:p w:rsidR="00DA632F" w:rsidRDefault="00DA632F" w:rsidP="00DA632F">
      <w:pPr>
        <w:ind w:right="-142"/>
      </w:pPr>
    </w:p>
    <w:p w:rsidR="00DA632F" w:rsidRDefault="00DA632F" w:rsidP="00DA632F">
      <w:pPr>
        <w:ind w:right="-142"/>
      </w:pPr>
    </w:p>
    <w:p w:rsidR="00DA632F" w:rsidRDefault="00DA632F" w:rsidP="00DA632F">
      <w:pPr>
        <w:ind w:right="-142"/>
      </w:pPr>
    </w:p>
    <w:p w:rsidR="00DA632F" w:rsidRDefault="00DA632F" w:rsidP="00DA632F">
      <w:pPr>
        <w:ind w:right="-142"/>
      </w:pPr>
    </w:p>
    <w:p w:rsidR="00DA632F" w:rsidRDefault="00DA632F" w:rsidP="00DA632F">
      <w:pPr>
        <w:ind w:right="-142"/>
      </w:pPr>
    </w:p>
    <w:p w:rsidR="00DA632F" w:rsidRDefault="00DA632F" w:rsidP="00DA632F">
      <w:pPr>
        <w:widowControl w:val="0"/>
      </w:pPr>
    </w:p>
    <w:p w:rsidR="00DA632F" w:rsidRDefault="00DA632F" w:rsidP="00DA632F">
      <w:pPr>
        <w:widowControl w:val="0"/>
        <w:jc w:val="center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 w:rsidRPr="00DA632F">
        <w:rPr>
          <w:b/>
          <w:sz w:val="32"/>
          <w:szCs w:val="32"/>
        </w:rPr>
        <w:t>«</w:t>
      </w:r>
      <w:r w:rsidRPr="00DA632F"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ru-RU"/>
          <w14:cntxtAlts/>
        </w:rPr>
        <w:t>Игры и упражнения на развитие мелкой моторики рук»</w:t>
      </w:r>
    </w:p>
    <w:p w:rsidR="00DA632F" w:rsidRDefault="00DA632F" w:rsidP="00DA632F">
      <w:pPr>
        <w:widowControl w:val="0"/>
        <w:jc w:val="right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</w:p>
    <w:p w:rsidR="00DA632F" w:rsidRDefault="00DA632F" w:rsidP="00DA632F">
      <w:pPr>
        <w:widowControl w:val="0"/>
        <w:jc w:val="right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</w:p>
    <w:p w:rsidR="00DA632F" w:rsidRDefault="00DA632F" w:rsidP="00DA632F">
      <w:pPr>
        <w:widowControl w:val="0"/>
        <w:jc w:val="right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</w:p>
    <w:p w:rsidR="00DA632F" w:rsidRDefault="00DA632F" w:rsidP="00DA632F">
      <w:pPr>
        <w:widowControl w:val="0"/>
        <w:jc w:val="right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</w:p>
    <w:p w:rsidR="00DA632F" w:rsidRPr="00DA632F" w:rsidRDefault="00DA632F" w:rsidP="00DA632F">
      <w:pPr>
        <w:widowControl w:val="0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  <w:t xml:space="preserve">                                                                        </w:t>
      </w:r>
      <w:proofErr w:type="gramStart"/>
      <w:r w:rsidRPr="00DA632F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  <w:t>учитель</w:t>
      </w:r>
      <w:proofErr w:type="gramEnd"/>
      <w:r w:rsidRPr="00DA632F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  <w:t xml:space="preserve">– логопед </w:t>
      </w:r>
    </w:p>
    <w:p w:rsidR="00DA632F" w:rsidRDefault="00DA632F" w:rsidP="00DA632F">
      <w:pPr>
        <w:widowControl w:val="0"/>
        <w:spacing w:after="120" w:line="276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  <w:t xml:space="preserve">Федорова Л.В.   </w:t>
      </w:r>
    </w:p>
    <w:p w:rsidR="00DA632F" w:rsidRPr="00DA632F" w:rsidRDefault="00DA632F" w:rsidP="00DA632F">
      <w:pPr>
        <w:widowControl w:val="0"/>
        <w:spacing w:after="0" w:line="312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  <w14:cntxtAlts/>
        </w:rPr>
        <w:lastRenderedPageBreak/>
        <w:t>Детские аппликации. Поделки для детей        1,5 до 3 лет.</w:t>
      </w:r>
    </w:p>
    <w:p w:rsidR="00DA632F" w:rsidRP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 </w:t>
      </w:r>
    </w:p>
    <w:p w:rsidR="00DA632F" w:rsidRPr="00DA632F" w:rsidRDefault="00DA632F" w:rsidP="00DA632F">
      <w:pPr>
        <w:widowControl w:val="0"/>
        <w:spacing w:after="120" w:line="273" w:lineRule="auto"/>
        <w:rPr>
          <w:rFonts w:ascii="Calibri" w:eastAsia="Times New Roman" w:hAnsi="Calibri" w:cs="Times New Roman"/>
          <w:color w:val="000000"/>
          <w:kern w:val="28"/>
          <w:sz w:val="24"/>
          <w:szCs w:val="24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Сложно переоценить пользу аппликаций в детском творчестве, всем известно, как влияет развитие мелкой моторики на интеллектуальные, умственные способности и на развитие речи. Наклеивание мелких кусочков бумаги на основу непосредственно влияет на развитие пальчиков и моторики.</w:t>
      </w:r>
      <w:r w:rsidRPr="00DA632F">
        <w:rPr>
          <w:rFonts w:ascii="Calibri" w:eastAsia="Times New Roman" w:hAnsi="Calibri" w:cs="Times New Roman"/>
          <w:color w:val="000000"/>
          <w:kern w:val="28"/>
          <w:sz w:val="24"/>
          <w:szCs w:val="24"/>
          <w:lang w:eastAsia="ru-RU"/>
          <w14:cntxtAlts/>
        </w:rPr>
        <w:t xml:space="preserve"> </w:t>
      </w:r>
    </w:p>
    <w:p w:rsidR="00DA632F" w:rsidRPr="00DA632F" w:rsidRDefault="00DA632F" w:rsidP="00DA632F">
      <w:pPr>
        <w:widowControl w:val="0"/>
        <w:spacing w:after="120" w:line="273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A632F">
        <w:rPr>
          <w:rFonts w:ascii="Arial" w:eastAsia="Times New Roman" w:hAnsi="Arial" w:cs="Arial"/>
          <w:b/>
          <w:bCs/>
          <w:color w:val="000000"/>
          <w:kern w:val="28"/>
          <w:sz w:val="24"/>
          <w:szCs w:val="24"/>
          <w:lang w:eastAsia="ru-RU"/>
          <w14:cntxtAlts/>
        </w:rPr>
        <w:t>Объемные аппликации из гофрированной бумаги</w:t>
      </w:r>
      <w:r w:rsidRPr="00DA63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</w:t>
      </w:r>
    </w:p>
    <w:p w:rsidR="00DA632F" w:rsidRP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7696" behindDoc="0" locked="0" layoutInCell="1" allowOverlap="1" wp14:anchorId="1ECCA0AA" wp14:editId="2B3C5E3E">
            <wp:simplePos x="0" y="0"/>
            <wp:positionH relativeFrom="column">
              <wp:posOffset>194310</wp:posOffset>
            </wp:positionH>
            <wp:positionV relativeFrom="paragraph">
              <wp:posOffset>41910</wp:posOffset>
            </wp:positionV>
            <wp:extent cx="2539821" cy="2014220"/>
            <wp:effectExtent l="0" t="0" r="0" b="508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821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32F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  <w:t> </w:t>
      </w:r>
    </w:p>
    <w:p w:rsidR="00DA632F" w:rsidRDefault="00DA632F" w:rsidP="00DA632F">
      <w:pPr>
        <w:widowControl w:val="0"/>
        <w:spacing w:after="120" w:line="276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  <w:t xml:space="preserve">                             </w:t>
      </w:r>
    </w:p>
    <w:p w:rsidR="00DA632F" w:rsidRPr="00DA632F" w:rsidRDefault="00DA632F" w:rsidP="00DA632F">
      <w:pPr>
        <w:widowControl w:val="0"/>
        <w:spacing w:after="120" w:line="276" w:lineRule="auto"/>
        <w:jc w:val="right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</w:p>
    <w:p w:rsidR="00DA632F" w:rsidRPr="00DA632F" w:rsidRDefault="00DA632F" w:rsidP="00DA632F">
      <w:pPr>
        <w:widowControl w:val="0"/>
        <w:spacing w:after="12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  <w:t xml:space="preserve"> </w:t>
      </w:r>
    </w:p>
    <w:p w:rsidR="00DA632F" w:rsidRP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  <w:t> </w:t>
      </w:r>
    </w:p>
    <w:p w:rsidR="00DA632F" w:rsidRP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  <w:t> </w:t>
      </w:r>
    </w:p>
    <w:p w:rsidR="00DA632F" w:rsidRDefault="00DA632F" w:rsidP="00DA632F">
      <w:pPr>
        <w:widowControl w:val="0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ru-RU"/>
          <w14:cntxtAlts/>
        </w:rPr>
      </w:pPr>
    </w:p>
    <w:p w:rsidR="00DA632F" w:rsidRDefault="00DA632F" w:rsidP="00DA632F">
      <w:pPr>
        <w:widowControl w:val="0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79744" behindDoc="0" locked="0" layoutInCell="1" allowOverlap="1" wp14:anchorId="4799ABF8" wp14:editId="6D672CBF">
            <wp:simplePos x="0" y="0"/>
            <wp:positionH relativeFrom="column">
              <wp:posOffset>485775</wp:posOffset>
            </wp:positionH>
            <wp:positionV relativeFrom="paragraph">
              <wp:posOffset>12700</wp:posOffset>
            </wp:positionV>
            <wp:extent cx="2124075" cy="1688771"/>
            <wp:effectExtent l="0" t="0" r="0" b="698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68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2F" w:rsidRDefault="00DA632F" w:rsidP="00DA632F">
      <w:pPr>
        <w:widowControl w:val="0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ru-RU"/>
          <w14:cntxtAlts/>
        </w:rPr>
      </w:pPr>
    </w:p>
    <w:p w:rsidR="00DA632F" w:rsidRDefault="00DA632F" w:rsidP="00DA632F">
      <w:pPr>
        <w:widowControl w:val="0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ru-RU"/>
          <w14:cntxtAlts/>
        </w:rPr>
      </w:pPr>
    </w:p>
    <w:p w:rsidR="00DA632F" w:rsidRDefault="00DA632F" w:rsidP="00DA632F">
      <w:pPr>
        <w:widowControl w:val="0"/>
        <w:jc w:val="center"/>
        <w:rPr>
          <w:rFonts w:ascii="Times New Roman" w:eastAsia="Times New Roman" w:hAnsi="Times New Roman" w:cs="Times New Roman"/>
          <w:b/>
          <w:color w:val="000000"/>
          <w:kern w:val="28"/>
          <w:sz w:val="32"/>
          <w:szCs w:val="32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lastRenderedPageBreak/>
        <w:t xml:space="preserve">Малыши 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начинают клеи</w:t>
      </w:r>
      <w:r w:rsidRPr="00DA63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ть самые простые бумажные аппликации или из любого другого клеящегося подручного </w:t>
      </w:r>
      <w:proofErr w:type="gramStart"/>
      <w:r w:rsidRPr="00DA63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материал( макароны</w:t>
      </w:r>
      <w:proofErr w:type="gramEnd"/>
      <w:r w:rsidRPr="00DA63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, </w:t>
      </w:r>
      <w:proofErr w:type="spellStart"/>
      <w:r w:rsidRPr="00DA63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цв</w:t>
      </w:r>
      <w:proofErr w:type="spellEnd"/>
      <w:r w:rsidRPr="00DA63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. бумага,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</w:t>
      </w:r>
      <w:r w:rsidRPr="00DA63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гуашь, кле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й)</w:t>
      </w:r>
    </w:p>
    <w:p w:rsid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1792" behindDoc="0" locked="0" layoutInCell="1" allowOverlap="1" wp14:anchorId="776EA26D" wp14:editId="6A5A1520">
            <wp:simplePos x="0" y="0"/>
            <wp:positionH relativeFrom="column">
              <wp:posOffset>232410</wp:posOffset>
            </wp:positionH>
            <wp:positionV relativeFrom="paragraph">
              <wp:posOffset>7620</wp:posOffset>
            </wp:positionV>
            <wp:extent cx="2561897" cy="186696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897" cy="18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Pr="00DA632F" w:rsidRDefault="00DA632F" w:rsidP="00DA632F">
      <w:pPr>
        <w:widowControl w:val="0"/>
        <w:spacing w:after="120" w:line="276" w:lineRule="auto"/>
        <w:jc w:val="center"/>
        <w:rPr>
          <w:rFonts w:ascii="TimesNewRomanPSMT" w:eastAsia="Times New Roman" w:hAnsi="TimesNewRomanPSMT" w:cs="Times New Roman"/>
          <w:color w:val="000000"/>
          <w:kern w:val="28"/>
          <w:sz w:val="24"/>
          <w:szCs w:val="24"/>
          <w:lang w:eastAsia="ru-RU"/>
          <w14:cntxtAlts/>
        </w:rPr>
      </w:pPr>
      <w:r w:rsidRPr="00DA632F">
        <w:rPr>
          <w:rFonts w:ascii="TimesNewRomanPSMT" w:eastAsia="Times New Roman" w:hAnsi="TimesNewRomanPSMT" w:cs="Times New Roman"/>
          <w:color w:val="000000"/>
          <w:kern w:val="28"/>
          <w:sz w:val="24"/>
          <w:szCs w:val="24"/>
          <w:lang w:eastAsia="ru-RU"/>
          <w14:cntxtAlts/>
        </w:rPr>
        <w:t>Игры с пластилином, тестом.</w:t>
      </w:r>
    </w:p>
    <w:p w:rsidR="00DA632F" w:rsidRDefault="00DA632F" w:rsidP="00DA632F">
      <w:pPr>
        <w:widowControl w:val="0"/>
        <w:spacing w:after="12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3840" behindDoc="0" locked="0" layoutInCell="1" allowOverlap="1" wp14:anchorId="1CE94B43" wp14:editId="3CF90CA0">
            <wp:simplePos x="0" y="0"/>
            <wp:positionH relativeFrom="margin">
              <wp:posOffset>3839210</wp:posOffset>
            </wp:positionH>
            <wp:positionV relativeFrom="paragraph">
              <wp:posOffset>10796</wp:posOffset>
            </wp:positionV>
            <wp:extent cx="2190750" cy="1595494"/>
            <wp:effectExtent l="0" t="0" r="0" b="508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054" cy="159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2F" w:rsidRDefault="00DA632F" w:rsidP="00DA632F">
      <w:pPr>
        <w:widowControl w:val="0"/>
        <w:spacing w:after="12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rFonts w:ascii="Times New Roman" w:eastAsia="Times New Roman" w:hAnsi="Times New Roman" w:cs="Times New Roman"/>
          <w:noProof/>
          <w:color w:val="000000"/>
          <w:kern w:val="28"/>
          <w:sz w:val="24"/>
          <w:szCs w:val="24"/>
          <w:lang w:eastAsia="ru-RU"/>
          <w14:cntxtAlts/>
        </w:rPr>
        <w:drawing>
          <wp:inline distT="0" distB="0" distL="0" distR="0" wp14:anchorId="62DD7A4A" wp14:editId="65A96509">
            <wp:extent cx="1171575" cy="1196340"/>
            <wp:effectExtent l="0" t="0" r="9525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47" cy="1204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632F" w:rsidRPr="00DA632F" w:rsidRDefault="00DA632F" w:rsidP="00DA632F">
      <w:pPr>
        <w:widowControl w:val="0"/>
        <w:spacing w:after="12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lastRenderedPageBreak/>
        <w:t xml:space="preserve">                        </w:t>
      </w:r>
      <w:r w:rsidRPr="00DA63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Аппликация на тему:</w:t>
      </w:r>
      <w:r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 xml:space="preserve"> "</w:t>
      </w:r>
      <w:r w:rsidRPr="00DA63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Пасха»</w:t>
      </w: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5888" behindDoc="0" locked="0" layoutInCell="1" allowOverlap="1" wp14:anchorId="2E9609A6" wp14:editId="4CFCF70D">
            <wp:simplePos x="0" y="0"/>
            <wp:positionH relativeFrom="column">
              <wp:posOffset>323850</wp:posOffset>
            </wp:positionH>
            <wp:positionV relativeFrom="paragraph">
              <wp:posOffset>132715</wp:posOffset>
            </wp:positionV>
            <wp:extent cx="1450975" cy="190627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97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7936" behindDoc="0" locked="0" layoutInCell="1" allowOverlap="1" wp14:anchorId="1F9E8E15" wp14:editId="20BD85BC">
            <wp:simplePos x="0" y="0"/>
            <wp:positionH relativeFrom="column">
              <wp:posOffset>1864360</wp:posOffset>
            </wp:positionH>
            <wp:positionV relativeFrom="paragraph">
              <wp:posOffset>8890</wp:posOffset>
            </wp:positionV>
            <wp:extent cx="1174115" cy="690880"/>
            <wp:effectExtent l="0" t="0" r="698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89984" behindDoc="0" locked="0" layoutInCell="1" allowOverlap="1" wp14:anchorId="21C0496D" wp14:editId="68CDA30D">
            <wp:simplePos x="0" y="0"/>
            <wp:positionH relativeFrom="column">
              <wp:posOffset>1552575</wp:posOffset>
            </wp:positionH>
            <wp:positionV relativeFrom="paragraph">
              <wp:posOffset>4445</wp:posOffset>
            </wp:positionV>
            <wp:extent cx="1511935" cy="1232535"/>
            <wp:effectExtent l="0" t="0" r="0" b="571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 xml:space="preserve">Игры с камешками </w:t>
      </w:r>
      <w:proofErr w:type="spellStart"/>
      <w:r w:rsidRPr="00DA632F"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  <w:t>Марблс</w:t>
      </w:r>
      <w:proofErr w:type="spellEnd"/>
    </w:p>
    <w:p w:rsidR="00DA632F" w:rsidRPr="00DA632F" w:rsidRDefault="00DA632F" w:rsidP="00DA632F">
      <w:pPr>
        <w:widowControl w:val="0"/>
        <w:spacing w:after="0" w:line="264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28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96128" behindDoc="0" locked="0" layoutInCell="1" allowOverlap="1" wp14:anchorId="33F51C5D" wp14:editId="5D4DF22D">
            <wp:simplePos x="0" y="0"/>
            <wp:positionH relativeFrom="column">
              <wp:posOffset>2026284</wp:posOffset>
            </wp:positionH>
            <wp:positionV relativeFrom="paragraph">
              <wp:posOffset>1521460</wp:posOffset>
            </wp:positionV>
            <wp:extent cx="1107095" cy="1123950"/>
            <wp:effectExtent l="0" t="0" r="0" b="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783" cy="112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32F"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  <w:t>Разноцветные шарики и камешки успешно применяются для создания сюрпризного момента, эмоционально-положительного настроения, для релаксации. Помогают развитию сенсорных способностей, мелкой мускулатуры рук, внимания, речи, памяти, мышления детей.</w:t>
      </w:r>
    </w:p>
    <w:p w:rsidR="00DA632F" w:rsidRPr="00DA632F" w:rsidRDefault="00DA632F" w:rsidP="00DA632F">
      <w:pPr>
        <w:widowControl w:val="0"/>
        <w:spacing w:after="28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94080" behindDoc="0" locked="0" layoutInCell="1" allowOverlap="1" wp14:anchorId="125092C0" wp14:editId="381A8087">
            <wp:simplePos x="0" y="0"/>
            <wp:positionH relativeFrom="column">
              <wp:posOffset>981075</wp:posOffset>
            </wp:positionH>
            <wp:positionV relativeFrom="paragraph">
              <wp:posOffset>273050</wp:posOffset>
            </wp:positionV>
            <wp:extent cx="859790" cy="658495"/>
            <wp:effectExtent l="0" t="0" r="0" b="825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6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32F" w:rsidRP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>
        <w:rPr>
          <w:noProof/>
          <w:sz w:val="24"/>
          <w:szCs w:val="24"/>
          <w:lang w:eastAsia="ru-RU"/>
        </w:rPr>
        <w:drawing>
          <wp:anchor distT="36576" distB="36576" distL="36576" distR="36576" simplePos="0" relativeHeight="251692032" behindDoc="0" locked="0" layoutInCell="1" allowOverlap="1" wp14:anchorId="6DBFDD25" wp14:editId="7493C50E">
            <wp:simplePos x="0" y="0"/>
            <wp:positionH relativeFrom="column">
              <wp:posOffset>142875</wp:posOffset>
            </wp:positionH>
            <wp:positionV relativeFrom="paragraph">
              <wp:posOffset>6985</wp:posOffset>
            </wp:positionV>
            <wp:extent cx="621665" cy="621665"/>
            <wp:effectExtent l="0" t="0" r="6985" b="6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6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32F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  <w:t> </w:t>
      </w:r>
    </w:p>
    <w:p w:rsidR="00DA632F" w:rsidRPr="00DA632F" w:rsidRDefault="00DA632F" w:rsidP="00DA632F">
      <w:pPr>
        <w:widowControl w:val="0"/>
        <w:spacing w:after="12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Pr="00DA632F" w:rsidRDefault="00DA632F" w:rsidP="00DA632F">
      <w:pPr>
        <w:widowControl w:val="0"/>
        <w:spacing w:after="120" w:line="276" w:lineRule="auto"/>
        <w:jc w:val="center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  <w:r w:rsidRPr="00DA632F"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  <w:t> </w:t>
      </w:r>
    </w:p>
    <w:p w:rsidR="00DA632F" w:rsidRP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24"/>
          <w:szCs w:val="24"/>
          <w:lang w:eastAsia="ru-RU"/>
          <w14:cntxtAlts/>
        </w:rPr>
      </w:pPr>
    </w:p>
    <w:p w:rsid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</w:p>
    <w:p w:rsidR="00DA632F" w:rsidRPr="00DA632F" w:rsidRDefault="00DA632F" w:rsidP="00DA632F">
      <w:pPr>
        <w:widowControl w:val="0"/>
        <w:spacing w:after="120" w:line="276" w:lineRule="auto"/>
        <w:rPr>
          <w:rFonts w:ascii="Times New Roman" w:eastAsia="Times New Roman" w:hAnsi="Times New Roman" w:cs="Times New Roman"/>
          <w:color w:val="000000"/>
          <w:kern w:val="28"/>
          <w:sz w:val="19"/>
          <w:szCs w:val="19"/>
          <w:lang w:eastAsia="ru-RU"/>
          <w14:cntxtAlts/>
        </w:rPr>
      </w:pPr>
    </w:p>
    <w:p w:rsidR="00DA632F" w:rsidRDefault="00DA632F" w:rsidP="00DA632F">
      <w:pPr>
        <w:ind w:right="-142"/>
      </w:pPr>
    </w:p>
    <w:p w:rsidR="00DA632F" w:rsidRDefault="00DA632F" w:rsidP="00DA632F">
      <w:pPr>
        <w:ind w:right="-142"/>
      </w:pPr>
    </w:p>
    <w:p w:rsidR="00DA632F" w:rsidRDefault="00DA632F" w:rsidP="00DA632F">
      <w:pPr>
        <w:ind w:right="-142"/>
      </w:pPr>
    </w:p>
    <w:sectPr w:rsidR="00DA632F" w:rsidSect="00DA632F">
      <w:pgSz w:w="16838" w:h="11906" w:orient="landscape"/>
      <w:pgMar w:top="567" w:right="536" w:bottom="850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902"/>
    <w:rsid w:val="001F603F"/>
    <w:rsid w:val="00251355"/>
    <w:rsid w:val="00385A98"/>
    <w:rsid w:val="003B531C"/>
    <w:rsid w:val="0084468E"/>
    <w:rsid w:val="00DA632F"/>
    <w:rsid w:val="00ED34E4"/>
    <w:rsid w:val="00EE1902"/>
    <w:rsid w:val="00FC5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485362-D1D9-4764-BEDA-13EA3B3A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A6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01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ZavSadik</cp:lastModifiedBy>
  <cp:revision>3</cp:revision>
  <dcterms:created xsi:type="dcterms:W3CDTF">2016-05-05T16:59:00Z</dcterms:created>
  <dcterms:modified xsi:type="dcterms:W3CDTF">2016-05-10T10:21:00Z</dcterms:modified>
</cp:coreProperties>
</file>