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9F" w:rsidRDefault="001E72C1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544830</wp:posOffset>
            </wp:positionV>
            <wp:extent cx="2976880" cy="22275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2472690</wp:posOffset>
            </wp:positionV>
            <wp:extent cx="2762885" cy="19456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290830</wp:posOffset>
            </wp:positionV>
            <wp:extent cx="2655570" cy="1993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9F" w:rsidRPr="00B1430A">
        <w:rPr>
          <w:rFonts w:ascii="Calibri" w:hAnsi="Calibri" w:cs="Calibri"/>
          <w:b/>
        </w:rPr>
        <w:t xml:space="preserve">16.06. в лагере проходил </w:t>
      </w:r>
      <w:proofErr w:type="gramStart"/>
      <w:r w:rsidR="00F87B9F" w:rsidRPr="00B1430A">
        <w:rPr>
          <w:rFonts w:ascii="Calibri" w:hAnsi="Calibri" w:cs="Calibri"/>
          <w:b/>
        </w:rPr>
        <w:t>день  Юмора</w:t>
      </w:r>
      <w:proofErr w:type="gramEnd"/>
      <w:r w:rsidR="00F87B9F" w:rsidRPr="00B1430A">
        <w:rPr>
          <w:rFonts w:ascii="Calibri" w:hAnsi="Calibri" w:cs="Calibri"/>
          <w:b/>
        </w:rPr>
        <w:t>.</w:t>
      </w:r>
      <w:r w:rsidR="00B1430A" w:rsidRPr="00B1430A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x-none" w:eastAsia="x-none"/>
        </w:rPr>
        <w:t xml:space="preserve"> </w:t>
      </w:r>
      <w:r w:rsidR="00F87B9F">
        <w:rPr>
          <w:rFonts w:ascii="Calibri" w:hAnsi="Calibri" w:cs="Calibri"/>
        </w:rPr>
        <w:t xml:space="preserve"> Всем отрядам были даны задания написать лозунг, выбрать команду, название и девиз. кроме того заранее нужно было подобрать </w:t>
      </w:r>
      <w:proofErr w:type="gramStart"/>
      <w:r w:rsidR="00F87B9F">
        <w:rPr>
          <w:rFonts w:ascii="Calibri" w:hAnsi="Calibri" w:cs="Calibri"/>
        </w:rPr>
        <w:t>сказку  на</w:t>
      </w:r>
      <w:proofErr w:type="gramEnd"/>
      <w:r w:rsidR="00F87B9F">
        <w:rPr>
          <w:rFonts w:ascii="Calibri" w:hAnsi="Calibri" w:cs="Calibri"/>
        </w:rPr>
        <w:t xml:space="preserve"> новый лад для инсценировки.</w:t>
      </w:r>
    </w:p>
    <w:p w:rsidR="00F87B9F" w:rsidRDefault="00F87B9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Ребята творчески подошли к данному мероприятию. Все инсценировки сказок были просто замечательными. Кроме сказок ребят ждали различные увлекательные игры соревновательного характера, такие как: Имена-перевертыши, Торпедоносцы, Банзай, </w:t>
      </w:r>
      <w:proofErr w:type="gramStart"/>
      <w:r>
        <w:rPr>
          <w:rFonts w:ascii="Calibri" w:hAnsi="Calibri" w:cs="Calibri"/>
        </w:rPr>
        <w:t>Пугало</w:t>
      </w:r>
      <w:proofErr w:type="gramEnd"/>
      <w:r>
        <w:rPr>
          <w:rFonts w:ascii="Calibri" w:hAnsi="Calibri" w:cs="Calibri"/>
        </w:rPr>
        <w:t xml:space="preserve">, Я красивая и другие. Все эти игры шуточные, но ребята отнеслись к ним серьёзно, каждый хотел победить, все старались не подвести свою команду. </w:t>
      </w:r>
    </w:p>
    <w:p w:rsidR="00F87B9F" w:rsidRDefault="00F87B9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Особенно увлекательной показалась ребятам игра со зрителями, в которой ребята должны были спеть песню "Вместе весело шагать" по-собачьи, по-кошачьи, по-ослиному и по-поросячьи. Все команды справились с заданием.</w:t>
      </w:r>
    </w:p>
    <w:p w:rsidR="00F87B9F" w:rsidRPr="00B1430A" w:rsidRDefault="00F87B9F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День Юмора завершился пением частушек. Все ребята получили заряд бодрости и ушли домой весёлыми.</w:t>
      </w:r>
    </w:p>
    <w:sectPr w:rsidR="00F87B9F" w:rsidRPr="00B1430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30A"/>
    <w:rsid w:val="00147C59"/>
    <w:rsid w:val="001E72C1"/>
    <w:rsid w:val="002733B6"/>
    <w:rsid w:val="00B1430A"/>
    <w:rsid w:val="00F8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647EC1B0-3C83-41CF-A64D-5CEB16A0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admin-1</cp:lastModifiedBy>
  <cp:revision>2</cp:revision>
  <dcterms:created xsi:type="dcterms:W3CDTF">2016-06-17T05:20:00Z</dcterms:created>
  <dcterms:modified xsi:type="dcterms:W3CDTF">2016-06-17T05:20:00Z</dcterms:modified>
</cp:coreProperties>
</file>