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BC" w:rsidRPr="00B726BC" w:rsidRDefault="00B726BC" w:rsidP="00B726B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6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распоряжени</w:t>
      </w:r>
      <w:r w:rsidR="003150C4">
        <w:rPr>
          <w:rFonts w:ascii="Times New Roman" w:eastAsia="Times New Roman" w:hAnsi="Times New Roman" w:cs="Times New Roman"/>
          <w:sz w:val="28"/>
          <w:szCs w:val="28"/>
          <w:lang w:eastAsia="ru-RU"/>
        </w:rPr>
        <w:t>ю  Федеральной службы в сфере образования и науки</w:t>
      </w:r>
      <w:bookmarkStart w:id="0" w:name="_GoBack"/>
      <w:bookmarkEnd w:id="0"/>
      <w:r w:rsidRPr="00B7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30.08.2016 № 2322-05</w:t>
      </w:r>
    </w:p>
    <w:p w:rsidR="00B726BC" w:rsidRPr="00B726BC" w:rsidRDefault="00B726BC" w:rsidP="00B726B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6BC" w:rsidRPr="00B726BC" w:rsidRDefault="00B726BC" w:rsidP="00B726B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6BC" w:rsidRPr="00B726BC" w:rsidRDefault="00B726BC" w:rsidP="00B726B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B726BC" w:rsidRPr="00B726BC" w:rsidRDefault="00B726BC" w:rsidP="00B726B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всероссийских проверочных работ (ВПР) в общеобразовательных организациях по учебным предметам, изучаемым на уровнях начального общего, основного общего и среднего общего образования на 2017 год</w:t>
      </w:r>
    </w:p>
    <w:p w:rsidR="00B726BC" w:rsidRPr="00B726BC" w:rsidRDefault="00B726BC" w:rsidP="00B726B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504"/>
        <w:gridCol w:w="2193"/>
        <w:gridCol w:w="2197"/>
        <w:gridCol w:w="2091"/>
      </w:tblGrid>
      <w:tr w:rsidR="00B726BC" w:rsidRPr="00B726BC" w:rsidTr="00AB5929">
        <w:tc>
          <w:tcPr>
            <w:tcW w:w="2504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93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091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B726BC" w:rsidRPr="00B726BC" w:rsidTr="00AB5929">
        <w:tc>
          <w:tcPr>
            <w:tcW w:w="2504" w:type="dxa"/>
            <w:vMerge w:val="restart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всероссийских проверочных работ (ВПР) в общеобразовательных организациях по учебным предметам, изучаемым на уровнях начального общего, основного общего и среднего общего образования</w:t>
            </w:r>
          </w:p>
        </w:tc>
        <w:tc>
          <w:tcPr>
            <w:tcW w:w="2193" w:type="dxa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18, 20 апреля 2017 </w:t>
            </w:r>
          </w:p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91" w:type="dxa"/>
            <w:vMerge w:val="restart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класс</w:t>
            </w:r>
          </w:p>
        </w:tc>
      </w:tr>
      <w:tr w:rsidR="00B726BC" w:rsidRPr="00B726BC" w:rsidTr="00AB5929">
        <w:tc>
          <w:tcPr>
            <w:tcW w:w="2504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2017</w:t>
            </w:r>
          </w:p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091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6BC" w:rsidRPr="00B726BC" w:rsidTr="00AB5929">
        <w:tc>
          <w:tcPr>
            <w:tcW w:w="2504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 2017</w:t>
            </w:r>
          </w:p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091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6BC" w:rsidRPr="00B726BC" w:rsidTr="00AB5929">
        <w:tc>
          <w:tcPr>
            <w:tcW w:w="2504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апреля 2017</w:t>
            </w:r>
          </w:p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91" w:type="dxa"/>
            <w:vMerge w:val="restart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</w:tr>
      <w:tr w:rsidR="00B726BC" w:rsidRPr="00B726BC" w:rsidTr="00AB5929">
        <w:tc>
          <w:tcPr>
            <w:tcW w:w="2504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2017</w:t>
            </w:r>
          </w:p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091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6BC" w:rsidRPr="00B726BC" w:rsidTr="00AB5929">
        <w:tc>
          <w:tcPr>
            <w:tcW w:w="2504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2017</w:t>
            </w:r>
          </w:p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91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6BC" w:rsidRPr="00B726BC" w:rsidTr="00AB5929">
        <w:tc>
          <w:tcPr>
            <w:tcW w:w="2504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апреля 2017 </w:t>
            </w:r>
          </w:p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91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6BC" w:rsidRPr="00B726BC" w:rsidTr="00AB5929">
        <w:tc>
          <w:tcPr>
            <w:tcW w:w="2504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2017</w:t>
            </w:r>
          </w:p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91" w:type="dxa"/>
            <w:vMerge w:val="restart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</w:tr>
      <w:tr w:rsidR="00B726BC" w:rsidRPr="00B726BC" w:rsidTr="00AB5929">
        <w:tc>
          <w:tcPr>
            <w:tcW w:w="2504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 2017</w:t>
            </w:r>
          </w:p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091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26BC" w:rsidRPr="00B726BC" w:rsidTr="00AB5929">
        <w:tc>
          <w:tcPr>
            <w:tcW w:w="2504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мая 2017</w:t>
            </w:r>
          </w:p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91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26BC" w:rsidRPr="00B726BC" w:rsidTr="00AB5929">
        <w:tc>
          <w:tcPr>
            <w:tcW w:w="2504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мая 2017</w:t>
            </w:r>
          </w:p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91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26BC" w:rsidRPr="00B726BC" w:rsidTr="00AB5929">
        <w:tc>
          <w:tcPr>
            <w:tcW w:w="2504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мая 2017</w:t>
            </w:r>
          </w:p>
          <w:p w:rsidR="00B726BC" w:rsidRPr="00B726BC" w:rsidRDefault="00B726BC" w:rsidP="00B72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91" w:type="dxa"/>
            <w:vMerge/>
          </w:tcPr>
          <w:p w:rsidR="00B726BC" w:rsidRPr="00B726BC" w:rsidRDefault="00B726BC" w:rsidP="00B726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26BC" w:rsidRPr="00B726BC" w:rsidRDefault="00B726BC" w:rsidP="00B726B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6BC" w:rsidRPr="00B726BC" w:rsidRDefault="00B726BC" w:rsidP="00B726B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6BC" w:rsidRPr="00B726BC" w:rsidRDefault="00B726BC" w:rsidP="00B726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5F6A" w:rsidRDefault="001E5F6A"/>
    <w:sectPr w:rsidR="001E5F6A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CF"/>
    <w:rsid w:val="001915CF"/>
    <w:rsid w:val="001E5F6A"/>
    <w:rsid w:val="002D389F"/>
    <w:rsid w:val="003150C4"/>
    <w:rsid w:val="00B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04CA3-DEE8-432E-B1A9-4033BD74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4</cp:revision>
  <dcterms:created xsi:type="dcterms:W3CDTF">2016-10-21T04:26:00Z</dcterms:created>
  <dcterms:modified xsi:type="dcterms:W3CDTF">2016-10-21T04:29:00Z</dcterms:modified>
</cp:coreProperties>
</file>