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463" w:rsidRPr="003D2463" w:rsidRDefault="00F1256F" w:rsidP="003D246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bookmark0"/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 w:rsidR="003D2463" w:rsidRPr="003D2463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3D2463" w:rsidRPr="003D2463" w:rsidRDefault="003D2463" w:rsidP="003D246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D2463">
        <w:rPr>
          <w:rFonts w:ascii="Times New Roman" w:hAnsi="Times New Roman" w:cs="Times New Roman"/>
          <w:sz w:val="24"/>
          <w:szCs w:val="24"/>
        </w:rPr>
        <w:t xml:space="preserve">к Коллективному договору МАОУ </w:t>
      </w:r>
      <w:proofErr w:type="gramStart"/>
      <w:r w:rsidRPr="003D2463">
        <w:rPr>
          <w:rFonts w:ascii="Times New Roman" w:hAnsi="Times New Roman" w:cs="Times New Roman"/>
          <w:sz w:val="24"/>
          <w:szCs w:val="24"/>
        </w:rPr>
        <w:t xml:space="preserve">« </w:t>
      </w:r>
      <w:proofErr w:type="spellStart"/>
      <w:r w:rsidRPr="003D2463">
        <w:rPr>
          <w:rFonts w:ascii="Times New Roman" w:hAnsi="Times New Roman" w:cs="Times New Roman"/>
          <w:sz w:val="24"/>
          <w:szCs w:val="24"/>
        </w:rPr>
        <w:t>Киёвская</w:t>
      </w:r>
      <w:proofErr w:type="spellEnd"/>
      <w:proofErr w:type="gramEnd"/>
      <w:r w:rsidRPr="003D2463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3D2463" w:rsidRPr="003D2463" w:rsidRDefault="003D2463" w:rsidP="003D246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D2463">
        <w:rPr>
          <w:rFonts w:ascii="Times New Roman" w:hAnsi="Times New Roman" w:cs="Times New Roman"/>
          <w:sz w:val="24"/>
          <w:szCs w:val="24"/>
        </w:rPr>
        <w:t xml:space="preserve">принято на общем </w:t>
      </w:r>
      <w:proofErr w:type="gramStart"/>
      <w:r w:rsidRPr="003D2463">
        <w:rPr>
          <w:rFonts w:ascii="Times New Roman" w:hAnsi="Times New Roman" w:cs="Times New Roman"/>
          <w:sz w:val="24"/>
          <w:szCs w:val="24"/>
        </w:rPr>
        <w:t>собрании  трудового</w:t>
      </w:r>
      <w:proofErr w:type="gramEnd"/>
      <w:r w:rsidRPr="003D2463">
        <w:rPr>
          <w:rFonts w:ascii="Times New Roman" w:hAnsi="Times New Roman" w:cs="Times New Roman"/>
          <w:sz w:val="24"/>
          <w:szCs w:val="24"/>
        </w:rPr>
        <w:t xml:space="preserve"> коллектива</w:t>
      </w:r>
    </w:p>
    <w:p w:rsidR="003D2463" w:rsidRPr="003D2463" w:rsidRDefault="003D2463" w:rsidP="003D246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D2463">
        <w:rPr>
          <w:rFonts w:ascii="Times New Roman" w:hAnsi="Times New Roman" w:cs="Times New Roman"/>
          <w:sz w:val="24"/>
          <w:szCs w:val="24"/>
        </w:rPr>
        <w:t>«  »</w:t>
      </w:r>
      <w:proofErr w:type="gramEnd"/>
      <w:r w:rsidRPr="003D2463">
        <w:rPr>
          <w:rFonts w:ascii="Times New Roman" w:hAnsi="Times New Roman" w:cs="Times New Roman"/>
          <w:sz w:val="24"/>
          <w:szCs w:val="24"/>
        </w:rPr>
        <w:t xml:space="preserve"> марта 2016 года, протокол № </w:t>
      </w:r>
    </w:p>
    <w:p w:rsidR="003D2463" w:rsidRPr="003D2463" w:rsidRDefault="003D2463" w:rsidP="003D246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D2463" w:rsidRPr="003D2463" w:rsidRDefault="003D2463" w:rsidP="003D246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D2463" w:rsidRPr="003D2463" w:rsidRDefault="003D2463" w:rsidP="003D246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D24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УТВЕРЖДЕНО:</w:t>
      </w:r>
    </w:p>
    <w:p w:rsidR="003D2463" w:rsidRPr="003D2463" w:rsidRDefault="003D2463" w:rsidP="003D246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D24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2463" w:rsidRPr="003D2463" w:rsidRDefault="003D2463" w:rsidP="003D246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D24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proofErr w:type="gramStart"/>
      <w:r w:rsidRPr="003D2463">
        <w:rPr>
          <w:rFonts w:ascii="Times New Roman" w:hAnsi="Times New Roman" w:cs="Times New Roman"/>
          <w:sz w:val="24"/>
          <w:szCs w:val="24"/>
        </w:rPr>
        <w:t>Директор  МАОУ</w:t>
      </w:r>
      <w:proofErr w:type="gramEnd"/>
      <w:r w:rsidRPr="003D2463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3D2463">
        <w:rPr>
          <w:rFonts w:ascii="Times New Roman" w:hAnsi="Times New Roman" w:cs="Times New Roman"/>
          <w:sz w:val="24"/>
          <w:szCs w:val="24"/>
        </w:rPr>
        <w:t>Киёвская</w:t>
      </w:r>
      <w:proofErr w:type="spellEnd"/>
      <w:r w:rsidRPr="003D2463">
        <w:rPr>
          <w:rFonts w:ascii="Times New Roman" w:hAnsi="Times New Roman" w:cs="Times New Roman"/>
          <w:sz w:val="24"/>
          <w:szCs w:val="24"/>
        </w:rPr>
        <w:t xml:space="preserve">  СОШ»</w:t>
      </w:r>
    </w:p>
    <w:p w:rsidR="003D2463" w:rsidRPr="003D2463" w:rsidRDefault="003D2463" w:rsidP="003D246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D24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___________ </w:t>
      </w:r>
      <w:proofErr w:type="spellStart"/>
      <w:r w:rsidRPr="003D2463">
        <w:rPr>
          <w:rFonts w:ascii="Times New Roman" w:hAnsi="Times New Roman" w:cs="Times New Roman"/>
          <w:sz w:val="24"/>
          <w:szCs w:val="24"/>
        </w:rPr>
        <w:t>Головатенко</w:t>
      </w:r>
      <w:proofErr w:type="spellEnd"/>
      <w:r w:rsidRPr="003D2463">
        <w:rPr>
          <w:rFonts w:ascii="Times New Roman" w:hAnsi="Times New Roman" w:cs="Times New Roman"/>
          <w:sz w:val="24"/>
          <w:szCs w:val="24"/>
        </w:rPr>
        <w:t xml:space="preserve"> Л.А.</w:t>
      </w:r>
    </w:p>
    <w:p w:rsidR="003D2463" w:rsidRPr="003D2463" w:rsidRDefault="003D2463" w:rsidP="003D246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D2463" w:rsidRPr="003D2463" w:rsidRDefault="003D2463" w:rsidP="003D246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D24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proofErr w:type="gramStart"/>
      <w:r w:rsidRPr="003D2463">
        <w:rPr>
          <w:rFonts w:ascii="Times New Roman" w:hAnsi="Times New Roman" w:cs="Times New Roman"/>
          <w:sz w:val="24"/>
          <w:szCs w:val="24"/>
        </w:rPr>
        <w:t>«  »</w:t>
      </w:r>
      <w:proofErr w:type="gramEnd"/>
      <w:r w:rsidRPr="003D2463">
        <w:rPr>
          <w:rFonts w:ascii="Times New Roman" w:hAnsi="Times New Roman" w:cs="Times New Roman"/>
          <w:sz w:val="24"/>
          <w:szCs w:val="24"/>
        </w:rPr>
        <w:t xml:space="preserve">   марта 2016 года</w:t>
      </w:r>
    </w:p>
    <w:p w:rsidR="003D2463" w:rsidRPr="003D2463" w:rsidRDefault="003D2463" w:rsidP="003D246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D2463" w:rsidRPr="003D2463" w:rsidRDefault="003D2463" w:rsidP="003D246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D246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3D2463" w:rsidRPr="003D2463" w:rsidRDefault="003D2463" w:rsidP="003D246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D2463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3D2463" w:rsidRPr="003D2463" w:rsidRDefault="003D2463" w:rsidP="003D246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D2463">
        <w:rPr>
          <w:rFonts w:ascii="Times New Roman" w:hAnsi="Times New Roman" w:cs="Times New Roman"/>
          <w:sz w:val="24"/>
          <w:szCs w:val="24"/>
        </w:rPr>
        <w:t>Председатель профсоюзного комитета</w:t>
      </w:r>
    </w:p>
    <w:p w:rsidR="003D2463" w:rsidRPr="003D2463" w:rsidRDefault="003D2463" w:rsidP="003D246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D24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2463" w:rsidRPr="003D2463" w:rsidRDefault="003D2463" w:rsidP="003D246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D24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____________ </w:t>
      </w:r>
      <w:proofErr w:type="spellStart"/>
      <w:r w:rsidRPr="003D2463">
        <w:rPr>
          <w:rFonts w:ascii="Times New Roman" w:hAnsi="Times New Roman" w:cs="Times New Roman"/>
          <w:sz w:val="24"/>
          <w:szCs w:val="24"/>
        </w:rPr>
        <w:t>Н.В.Черкашина</w:t>
      </w:r>
      <w:proofErr w:type="spellEnd"/>
      <w:r w:rsidRPr="003D24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2463" w:rsidRPr="003D2463" w:rsidRDefault="003D2463" w:rsidP="003D246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D2463">
        <w:rPr>
          <w:rFonts w:ascii="Times New Roman" w:hAnsi="Times New Roman" w:cs="Times New Roman"/>
          <w:sz w:val="24"/>
          <w:szCs w:val="24"/>
        </w:rPr>
        <w:t>« »</w:t>
      </w:r>
      <w:proofErr w:type="gramEnd"/>
      <w:r w:rsidRPr="003D2463">
        <w:rPr>
          <w:rFonts w:ascii="Times New Roman" w:hAnsi="Times New Roman" w:cs="Times New Roman"/>
          <w:sz w:val="24"/>
          <w:szCs w:val="24"/>
        </w:rPr>
        <w:t xml:space="preserve">  марта  2016 года</w:t>
      </w:r>
    </w:p>
    <w:p w:rsidR="003D2463" w:rsidRPr="002C5F07" w:rsidRDefault="003D2463" w:rsidP="003D2463">
      <w:pPr>
        <w:jc w:val="right"/>
        <w:rPr>
          <w:sz w:val="24"/>
          <w:szCs w:val="24"/>
        </w:rPr>
      </w:pPr>
    </w:p>
    <w:p w:rsidR="003D2463" w:rsidRPr="003D2463" w:rsidRDefault="003D2463" w:rsidP="003D2463"/>
    <w:p w:rsidR="003D2463" w:rsidRPr="007901BF" w:rsidRDefault="003D2463" w:rsidP="003D2463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901BF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3D2463" w:rsidRDefault="003D2463" w:rsidP="003D246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01BF">
        <w:rPr>
          <w:rFonts w:ascii="Times New Roman" w:hAnsi="Times New Roman" w:cs="Times New Roman"/>
          <w:b/>
          <w:bCs/>
          <w:sz w:val="24"/>
          <w:szCs w:val="24"/>
        </w:rPr>
        <w:t>о системе оплаты труда    МАОУ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Киёвская</w:t>
      </w:r>
      <w:proofErr w:type="spellEnd"/>
      <w:r w:rsidRPr="007901BF">
        <w:rPr>
          <w:rFonts w:ascii="Times New Roman" w:hAnsi="Times New Roman" w:cs="Times New Roman"/>
          <w:b/>
          <w:bCs/>
          <w:sz w:val="24"/>
          <w:szCs w:val="24"/>
        </w:rPr>
        <w:t xml:space="preserve"> СОШ»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3D2463" w:rsidRPr="007901BF" w:rsidRDefault="003D2463" w:rsidP="003D2463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>реализующ</w:t>
      </w:r>
      <w:r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>его</w:t>
      </w:r>
      <w:r w:rsidRPr="007901BF"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 xml:space="preserve"> образовательные программы начального общего, основного общего</w:t>
      </w:r>
      <w:r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 xml:space="preserve">, среднего общего образования в </w:t>
      </w:r>
      <w:r w:rsidRPr="007901BF"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>соответствии с федеральными государственными образовательными стандартами общего образования</w:t>
      </w:r>
      <w:r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>.</w:t>
      </w:r>
      <w:r w:rsidRPr="007901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901BF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3D2463" w:rsidRDefault="003D2463" w:rsidP="003D2463"/>
    <w:p w:rsidR="003D2463" w:rsidRDefault="003D2463" w:rsidP="003D2463"/>
    <w:p w:rsidR="003D2463" w:rsidRDefault="003D2463" w:rsidP="003D2463"/>
    <w:p w:rsidR="003D2463" w:rsidRDefault="003D2463" w:rsidP="003D2463"/>
    <w:p w:rsidR="003D2463" w:rsidRDefault="003D2463" w:rsidP="003D2463"/>
    <w:p w:rsidR="003D2463" w:rsidRDefault="003D2463" w:rsidP="003D2463"/>
    <w:p w:rsidR="003D2463" w:rsidRDefault="003D2463" w:rsidP="003D2463"/>
    <w:p w:rsidR="003D2463" w:rsidRDefault="003D2463" w:rsidP="003D2463"/>
    <w:p w:rsidR="003D2463" w:rsidRPr="003D2463" w:rsidRDefault="003D2463" w:rsidP="003D2463"/>
    <w:p w:rsidR="003D2463" w:rsidRPr="003D2463" w:rsidRDefault="003D2463" w:rsidP="003D2463"/>
    <w:p w:rsidR="003D2463" w:rsidRDefault="003D2463" w:rsidP="003D2463">
      <w:pPr>
        <w:jc w:val="center"/>
        <w:rPr>
          <w:sz w:val="24"/>
          <w:szCs w:val="24"/>
        </w:rPr>
      </w:pPr>
    </w:p>
    <w:p w:rsidR="003D2463" w:rsidRPr="002C5F07" w:rsidRDefault="003D2463" w:rsidP="003D2463">
      <w:pPr>
        <w:jc w:val="center"/>
        <w:rPr>
          <w:sz w:val="24"/>
          <w:szCs w:val="24"/>
        </w:rPr>
      </w:pPr>
      <w:r w:rsidRPr="002C5F07">
        <w:rPr>
          <w:sz w:val="24"/>
          <w:szCs w:val="24"/>
        </w:rPr>
        <w:t xml:space="preserve">с. </w:t>
      </w:r>
      <w:proofErr w:type="spellStart"/>
      <w:proofErr w:type="gramStart"/>
      <w:r>
        <w:rPr>
          <w:sz w:val="24"/>
          <w:szCs w:val="24"/>
        </w:rPr>
        <w:t>Киёво</w:t>
      </w:r>
      <w:proofErr w:type="spellEnd"/>
      <w:r w:rsidRPr="002C5F07">
        <w:rPr>
          <w:sz w:val="24"/>
          <w:szCs w:val="24"/>
        </w:rPr>
        <w:t xml:space="preserve">  201</w:t>
      </w:r>
      <w:r>
        <w:rPr>
          <w:sz w:val="24"/>
          <w:szCs w:val="24"/>
        </w:rPr>
        <w:t>6</w:t>
      </w:r>
      <w:proofErr w:type="gramEnd"/>
      <w:r>
        <w:rPr>
          <w:sz w:val="24"/>
          <w:szCs w:val="24"/>
        </w:rPr>
        <w:t xml:space="preserve"> </w:t>
      </w:r>
      <w:r w:rsidRPr="002C5F07">
        <w:rPr>
          <w:sz w:val="24"/>
          <w:szCs w:val="24"/>
        </w:rPr>
        <w:t>г.</w:t>
      </w:r>
    </w:p>
    <w:p w:rsidR="003D2463" w:rsidRDefault="003D2463" w:rsidP="007901BF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02C77" w:rsidRPr="007901BF" w:rsidRDefault="00202C77" w:rsidP="007901BF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901BF">
        <w:rPr>
          <w:rFonts w:ascii="Times New Roman" w:hAnsi="Times New Roman" w:cs="Times New Roman"/>
          <w:b/>
          <w:sz w:val="24"/>
          <w:szCs w:val="24"/>
        </w:rPr>
        <w:lastRenderedPageBreak/>
        <w:t>ПОЛОЖЕНИЕ</w:t>
      </w:r>
    </w:p>
    <w:p w:rsidR="007901BF" w:rsidRDefault="00202C77" w:rsidP="007901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01BF">
        <w:rPr>
          <w:rFonts w:ascii="Times New Roman" w:hAnsi="Times New Roman" w:cs="Times New Roman"/>
          <w:b/>
          <w:bCs/>
          <w:sz w:val="24"/>
          <w:szCs w:val="24"/>
        </w:rPr>
        <w:t>о системе оплаты труда    МАОУ «</w:t>
      </w:r>
      <w:proofErr w:type="spellStart"/>
      <w:r w:rsidR="00A97EAD">
        <w:rPr>
          <w:rFonts w:ascii="Times New Roman" w:hAnsi="Times New Roman" w:cs="Times New Roman"/>
          <w:b/>
          <w:bCs/>
          <w:sz w:val="24"/>
          <w:szCs w:val="24"/>
        </w:rPr>
        <w:t>Киёв</w:t>
      </w:r>
      <w:r w:rsidR="007901BF">
        <w:rPr>
          <w:rFonts w:ascii="Times New Roman" w:hAnsi="Times New Roman" w:cs="Times New Roman"/>
          <w:b/>
          <w:bCs/>
          <w:sz w:val="24"/>
          <w:szCs w:val="24"/>
        </w:rPr>
        <w:t>ская</w:t>
      </w:r>
      <w:proofErr w:type="spellEnd"/>
      <w:r w:rsidRPr="007901BF">
        <w:rPr>
          <w:rFonts w:ascii="Times New Roman" w:hAnsi="Times New Roman" w:cs="Times New Roman"/>
          <w:b/>
          <w:bCs/>
          <w:sz w:val="24"/>
          <w:szCs w:val="24"/>
        </w:rPr>
        <w:t xml:space="preserve"> СОШ»</w:t>
      </w:r>
      <w:r w:rsidR="007901BF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202C77" w:rsidRPr="007901BF" w:rsidRDefault="00202C77" w:rsidP="007901BF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>реализующ</w:t>
      </w:r>
      <w:r w:rsidR="007901BF"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>его</w:t>
      </w:r>
      <w:r w:rsidRPr="007901BF"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 xml:space="preserve"> образовательные программы начального общего, основного общего</w:t>
      </w:r>
      <w:r w:rsidR="007901BF"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 xml:space="preserve">, среднего общего образования в </w:t>
      </w:r>
      <w:r w:rsidRPr="007901BF"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>соответствии с федеральными государственными образовательными стандартами общего образования</w:t>
      </w:r>
      <w:r w:rsidR="007901BF"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>.</w:t>
      </w:r>
      <w:r w:rsidRPr="007901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901BF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02C77" w:rsidRPr="007901BF" w:rsidRDefault="00202C77" w:rsidP="007901BF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pacing w:val="5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 xml:space="preserve"> </w:t>
      </w:r>
    </w:p>
    <w:p w:rsidR="00202C77" w:rsidRPr="007901BF" w:rsidRDefault="00202C77" w:rsidP="007901BF">
      <w:pPr>
        <w:pStyle w:val="a3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  <w:r w:rsidRPr="007901BF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>Общие положения</w:t>
      </w:r>
      <w:bookmarkEnd w:id="0"/>
    </w:p>
    <w:p w:rsidR="00202C77" w:rsidRPr="007901BF" w:rsidRDefault="00202C77" w:rsidP="007901BF">
      <w:pPr>
        <w:pStyle w:val="a3"/>
        <w:widowControl w:val="0"/>
        <w:spacing w:after="0" w:line="240" w:lineRule="auto"/>
        <w:ind w:left="795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1.1. </w:t>
      </w:r>
      <w:r w:rsidR="007901BF"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Настоящее Положение</w:t>
      </w:r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определяет общие требования к системе оплаты и стимулирования труда работников МАОУ «</w:t>
      </w:r>
      <w:proofErr w:type="spellStart"/>
      <w:r w:rsidR="00A97EAD">
        <w:rPr>
          <w:rFonts w:ascii="Times New Roman" w:eastAsia="Courier New" w:hAnsi="Times New Roman" w:cs="Times New Roman"/>
          <w:color w:val="000000"/>
          <w:sz w:val="24"/>
          <w:szCs w:val="24"/>
        </w:rPr>
        <w:t>Киёв</w:t>
      </w:r>
      <w:r w:rsidR="007901BF">
        <w:rPr>
          <w:rFonts w:ascii="Times New Roman" w:eastAsia="Courier New" w:hAnsi="Times New Roman" w:cs="Times New Roman"/>
          <w:color w:val="000000"/>
          <w:sz w:val="24"/>
          <w:szCs w:val="24"/>
        </w:rPr>
        <w:t>ская</w:t>
      </w:r>
      <w:proofErr w:type="spellEnd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СОШ», реализующе</w:t>
      </w:r>
      <w:r w:rsidR="007901BF">
        <w:rPr>
          <w:rFonts w:ascii="Times New Roman" w:eastAsia="Courier New" w:hAnsi="Times New Roman" w:cs="Times New Roman"/>
          <w:color w:val="000000"/>
          <w:sz w:val="24"/>
          <w:szCs w:val="24"/>
        </w:rPr>
        <w:t>го</w:t>
      </w:r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образовательные программы начального общего, основного общего, среднего общего образования в соответствии с федеральными государственными образовательными стандартами общего образования (далее – образовательная организация).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1.2. Система оплаты труда и стимулирования труда работников образовательно организации устанавливается коллективным договором, соглашениями, локальными нормативными правовыми актами в соответствии с федеральными законами и иными нормативными правовыми актами Российской Федерации, законами и иными нормативными актами Тюменской области, настоящей Методикой и принимаемыми в соответствии с ней муниципальными правовыми актами.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</w:p>
    <w:p w:rsidR="00202C77" w:rsidRPr="007901BF" w:rsidRDefault="00202C77" w:rsidP="007901BF">
      <w:pPr>
        <w:widowControl w:val="0"/>
        <w:spacing w:after="0" w:line="240" w:lineRule="auto"/>
        <w:ind w:firstLine="567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</w:rPr>
      </w:pPr>
      <w:bookmarkStart w:id="2" w:name="bookmark1"/>
      <w:r w:rsidRPr="007901BF"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 xml:space="preserve">2. Формирование фонда оплаты труда образовательной </w:t>
      </w:r>
      <w:bookmarkEnd w:id="2"/>
      <w:r w:rsidRPr="007901BF"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>организации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2.1. Формирование фонда оплаты труда образовательной организации осуществляется в пределах объема бюджетных средств на текущий финансовый год, доведенного до образовательной организации исходя из: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а)</w:t>
      </w:r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ab/>
        <w:t xml:space="preserve">регионального </w:t>
      </w:r>
      <w:proofErr w:type="spellStart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подушевого</w:t>
      </w:r>
      <w:proofErr w:type="spellEnd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норматива финансового обеспечения расходов на предоставление общедоступного и бесплатного начального общего, основного общего, среднего общего образования (далее расходы на государственный стандарт общего образования);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б)</w:t>
      </w:r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ab/>
        <w:t xml:space="preserve">поправочного коэффициента к региональному </w:t>
      </w:r>
      <w:proofErr w:type="spellStart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подушевому</w:t>
      </w:r>
      <w:proofErr w:type="spellEnd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нормативу, установленного для образовательной организации;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в)</w:t>
      </w:r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ab/>
        <w:t>количества учащихся в образовательной организации.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Фонд оплаты труда отражается в плане финансово-хозяйственной деятельности автономного учреждения (за исключением средств, направленных в централизованный фонд стимулирования труда).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Фонд оплаты труда образовательной организации рассчитывается по следующей формуле: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ФОТ = N x К x Д x Н, где: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ФОТ - расчетный фонд оплаты труда образовательной организации;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N - региональный </w:t>
      </w:r>
      <w:proofErr w:type="spellStart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подушевой</w:t>
      </w:r>
      <w:proofErr w:type="spellEnd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норматив финансового обеспечения расходов на государственный стандарт общего образования;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К - поправочный коэффициент к региональному </w:t>
      </w:r>
      <w:proofErr w:type="spellStart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подушевому</w:t>
      </w:r>
      <w:proofErr w:type="spellEnd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нормативу, установленный для конкретной образовательной организации;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Д - доля фонда оплаты труда в общем объеме доведенных образовательной организации расходов на государственный стандарт общего образования, определяемая образовательной организацией самостоятельно в пределах коэффициентов, установленных Правительством Тюменской области;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Н - количество обучающихся в образовательной организации.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</w:p>
    <w:p w:rsidR="00202C77" w:rsidRPr="007901BF" w:rsidRDefault="00202C77" w:rsidP="007901BF">
      <w:pPr>
        <w:pStyle w:val="a3"/>
        <w:widowControl w:val="0"/>
        <w:numPr>
          <w:ilvl w:val="0"/>
          <w:numId w:val="2"/>
        </w:numPr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  <w:r w:rsidRPr="007901BF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>Формирование централизованного фонда</w:t>
      </w:r>
    </w:p>
    <w:p w:rsidR="00202C77" w:rsidRPr="007901BF" w:rsidRDefault="00202C77" w:rsidP="007901BF">
      <w:pPr>
        <w:pStyle w:val="a3"/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  <w:r w:rsidRPr="007901BF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>стимулирования труда руководителей и работников образовательных организаций</w:t>
      </w:r>
    </w:p>
    <w:p w:rsidR="00202C77" w:rsidRPr="007901BF" w:rsidRDefault="00202C77" w:rsidP="007901BF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</w:rPr>
      </w:pP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3.1. Администрация Ялуторовского района, осуществляющая от имени муниципального образования функции учредителя образовательных организаций, формирует централизованный фонд стимулирования труда руководителей и работников образовательных организаций по следующей формуле: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01B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ФОТ</w:t>
      </w:r>
      <w:r w:rsidRPr="007901BF">
        <w:rPr>
          <w:rFonts w:ascii="Times New Roman" w:eastAsia="Times New Roman" w:hAnsi="Times New Roman" w:cs="Times New Roman"/>
          <w:sz w:val="24"/>
          <w:szCs w:val="24"/>
          <w:vertAlign w:val="subscript"/>
        </w:rPr>
        <w:t>ЦСТ</w:t>
      </w:r>
      <w:r w:rsidRPr="007901BF">
        <w:rPr>
          <w:rFonts w:ascii="Times New Roman" w:eastAsia="Times New Roman" w:hAnsi="Times New Roman" w:cs="Times New Roman"/>
          <w:sz w:val="24"/>
          <w:szCs w:val="24"/>
        </w:rPr>
        <w:t xml:space="preserve">    = (ФОТ</w:t>
      </w:r>
      <w:r w:rsidRPr="007901BF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7901BF">
        <w:rPr>
          <w:rFonts w:ascii="Times New Roman" w:eastAsia="Times New Roman" w:hAnsi="Times New Roman" w:cs="Times New Roman"/>
          <w:sz w:val="24"/>
          <w:szCs w:val="24"/>
        </w:rPr>
        <w:t xml:space="preserve"> + ФОТ</w:t>
      </w:r>
      <w:r w:rsidRPr="007901BF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7901BF">
        <w:rPr>
          <w:rFonts w:ascii="Times New Roman" w:eastAsia="Times New Roman" w:hAnsi="Times New Roman" w:cs="Times New Roman"/>
          <w:sz w:val="24"/>
          <w:szCs w:val="24"/>
        </w:rPr>
        <w:t xml:space="preserve"> ... + </w:t>
      </w:r>
      <w:proofErr w:type="spellStart"/>
      <w:r w:rsidRPr="007901BF">
        <w:rPr>
          <w:rFonts w:ascii="Times New Roman" w:eastAsia="Times New Roman" w:hAnsi="Times New Roman" w:cs="Times New Roman"/>
          <w:sz w:val="24"/>
          <w:szCs w:val="24"/>
        </w:rPr>
        <w:t>ФОТ</w:t>
      </w:r>
      <w:r w:rsidRPr="007901BF">
        <w:rPr>
          <w:rFonts w:ascii="Times New Roman" w:eastAsia="Times New Roman" w:hAnsi="Times New Roman" w:cs="Times New Roman"/>
          <w:sz w:val="24"/>
          <w:szCs w:val="24"/>
          <w:vertAlign w:val="subscript"/>
        </w:rPr>
        <w:t>n</w:t>
      </w:r>
      <w:proofErr w:type="spellEnd"/>
      <w:r w:rsidRPr="007901BF">
        <w:rPr>
          <w:rFonts w:ascii="Times New Roman" w:eastAsia="Times New Roman" w:hAnsi="Times New Roman" w:cs="Times New Roman"/>
          <w:sz w:val="24"/>
          <w:szCs w:val="24"/>
        </w:rPr>
        <w:t>) x К</w:t>
      </w:r>
      <w:r w:rsidRPr="007901BF">
        <w:rPr>
          <w:rFonts w:ascii="Times New Roman" w:eastAsia="Times New Roman" w:hAnsi="Times New Roman" w:cs="Times New Roman"/>
          <w:sz w:val="24"/>
          <w:szCs w:val="24"/>
          <w:vertAlign w:val="subscript"/>
        </w:rPr>
        <w:t>ЦСТ</w:t>
      </w:r>
      <w:r w:rsidRPr="00790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901BF">
        <w:rPr>
          <w:rFonts w:ascii="Times New Roman" w:eastAsia="Times New Roman" w:hAnsi="Times New Roman" w:cs="Times New Roman"/>
          <w:sz w:val="24"/>
          <w:szCs w:val="24"/>
        </w:rPr>
        <w:t xml:space="preserve">  ,</w:t>
      </w:r>
      <w:proofErr w:type="gramEnd"/>
      <w:r w:rsidRPr="007901BF">
        <w:rPr>
          <w:rFonts w:ascii="Times New Roman" w:eastAsia="Times New Roman" w:hAnsi="Times New Roman" w:cs="Times New Roman"/>
          <w:sz w:val="24"/>
          <w:szCs w:val="24"/>
        </w:rPr>
        <w:t xml:space="preserve"> где: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1BF">
        <w:rPr>
          <w:rFonts w:ascii="Times New Roman" w:eastAsia="Times New Roman" w:hAnsi="Times New Roman" w:cs="Times New Roman"/>
          <w:sz w:val="24"/>
          <w:szCs w:val="24"/>
        </w:rPr>
        <w:t>ФОТ</w:t>
      </w:r>
      <w:r w:rsidRPr="007901BF">
        <w:rPr>
          <w:rFonts w:ascii="Times New Roman" w:eastAsia="Times New Roman" w:hAnsi="Times New Roman" w:cs="Times New Roman"/>
          <w:sz w:val="24"/>
          <w:szCs w:val="24"/>
          <w:vertAlign w:val="subscript"/>
        </w:rPr>
        <w:t>ЦСТ</w:t>
      </w:r>
      <w:r w:rsidRPr="007901BF">
        <w:rPr>
          <w:rFonts w:ascii="Times New Roman" w:eastAsia="Times New Roman" w:hAnsi="Times New Roman" w:cs="Times New Roman"/>
          <w:sz w:val="24"/>
          <w:szCs w:val="24"/>
        </w:rPr>
        <w:t xml:space="preserve"> - централизованный фонд стимулирования труда в образовательных организациях;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1BF">
        <w:rPr>
          <w:rFonts w:ascii="Times New Roman" w:eastAsia="Times New Roman" w:hAnsi="Times New Roman" w:cs="Times New Roman"/>
          <w:sz w:val="24"/>
          <w:szCs w:val="24"/>
        </w:rPr>
        <w:t>ФОТ - расчетный фонд оплаты труда каждой образовательной организации;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901BF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901BF">
        <w:rPr>
          <w:rFonts w:ascii="Times New Roman" w:eastAsia="Times New Roman" w:hAnsi="Times New Roman" w:cs="Times New Roman"/>
          <w:sz w:val="24"/>
          <w:szCs w:val="24"/>
          <w:vertAlign w:val="subscript"/>
        </w:rPr>
        <w:t>ЦСТ</w:t>
      </w:r>
      <w:r w:rsidRPr="007901BF">
        <w:rPr>
          <w:rFonts w:ascii="Times New Roman" w:eastAsia="Times New Roman" w:hAnsi="Times New Roman" w:cs="Times New Roman"/>
          <w:sz w:val="24"/>
          <w:szCs w:val="24"/>
        </w:rPr>
        <w:t xml:space="preserve"> -  коэффициент  отчислений от расчетного фонда оплаты труда     образовательных организаций в централизованный фонд.  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</w:p>
    <w:p w:rsidR="00202C77" w:rsidRPr="007901BF" w:rsidRDefault="00202C77" w:rsidP="007901BF">
      <w:pPr>
        <w:pStyle w:val="a3"/>
        <w:widowControl w:val="0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eastAsia="Courier New" w:hAnsi="Times New Roman" w:cs="Times New Roman"/>
          <w:color w:val="FF0000"/>
          <w:sz w:val="24"/>
          <w:szCs w:val="24"/>
          <w:lang w:eastAsia="ru-RU"/>
        </w:rPr>
      </w:pPr>
      <w:r w:rsidRPr="007901B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Коэффициент отчислений от расчетного фонда оплаты труда образовательных организаций в централизованный фонд (</w:t>
      </w:r>
      <w:proofErr w:type="spellStart"/>
      <w:r w:rsidRPr="007901B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Кцст</w:t>
      </w:r>
      <w:proofErr w:type="spellEnd"/>
      <w:r w:rsidRPr="007901B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) составляет </w:t>
      </w:r>
      <w:r w:rsidRPr="007901BF">
        <w:rPr>
          <w:rFonts w:ascii="Times New Roman" w:eastAsia="Courier New" w:hAnsi="Times New Roman" w:cs="Times New Roman"/>
          <w:sz w:val="24"/>
          <w:szCs w:val="24"/>
          <w:lang w:eastAsia="ru-RU"/>
        </w:rPr>
        <w:t>0,05.</w:t>
      </w:r>
    </w:p>
    <w:p w:rsidR="00202C77" w:rsidRPr="007901BF" w:rsidRDefault="00202C77" w:rsidP="007901BF">
      <w:pPr>
        <w:pStyle w:val="a3"/>
        <w:widowControl w:val="0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7901B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Распределение централизованного фонда стимулирования труда производится в соответствии с Положением о распределении централизованного фонда оплаты труда, утверждаемым</w:t>
      </w:r>
      <w:r w:rsidRPr="007901BF">
        <w:rPr>
          <w:rFonts w:ascii="Times New Roman" w:eastAsia="Calibri" w:hAnsi="Times New Roman" w:cs="Times New Roman"/>
          <w:sz w:val="24"/>
          <w:szCs w:val="24"/>
        </w:rPr>
        <w:t xml:space="preserve"> Муниципальным казённым учреждением Ялуторовского района «Отдел образования»</w:t>
      </w:r>
      <w:r w:rsidRPr="007901B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, на осуществление стимулирующих выплат (премий) руководителям образовательных организаций </w:t>
      </w:r>
      <w:r w:rsidRPr="007901BF">
        <w:rPr>
          <w:rFonts w:ascii="Times New Roman" w:eastAsia="Arial" w:hAnsi="Times New Roman" w:cs="Times New Roman"/>
          <w:iCs/>
          <w:color w:val="000000"/>
          <w:spacing w:val="7"/>
          <w:sz w:val="24"/>
          <w:szCs w:val="24"/>
          <w:lang w:eastAsia="ru-RU"/>
        </w:rPr>
        <w:t xml:space="preserve">и </w:t>
      </w:r>
      <w:r w:rsidRPr="007901BF">
        <w:rPr>
          <w:rFonts w:ascii="Times New Roman" w:eastAsia="Arial" w:hAnsi="Times New Roman" w:cs="Times New Roman"/>
          <w:iCs/>
          <w:spacing w:val="8"/>
          <w:sz w:val="24"/>
          <w:szCs w:val="24"/>
          <w:lang w:eastAsia="ru-RU"/>
        </w:rPr>
        <w:t>работникам образовательных организаций</w:t>
      </w:r>
      <w:r w:rsidRPr="007901BF">
        <w:rPr>
          <w:rFonts w:ascii="Times New Roman" w:eastAsia="Arial" w:hAnsi="Times New Roman" w:cs="Times New Roman"/>
          <w:spacing w:val="8"/>
          <w:sz w:val="24"/>
          <w:szCs w:val="24"/>
          <w:lang w:eastAsia="ru-RU"/>
        </w:rPr>
        <w:t>;</w:t>
      </w:r>
    </w:p>
    <w:p w:rsidR="00202C77" w:rsidRPr="007901BF" w:rsidRDefault="00202C77" w:rsidP="007901BF">
      <w:pPr>
        <w:pStyle w:val="a3"/>
        <w:widowControl w:val="0"/>
        <w:spacing w:after="0" w:line="240" w:lineRule="auto"/>
        <w:ind w:left="0"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7901B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3.4. Средства централизованного фонда предусматриваются в бюджетной росписи главного распорядителя бюджетных средств по отрасли «Образование».</w:t>
      </w:r>
    </w:p>
    <w:p w:rsidR="00202C77" w:rsidRPr="007901BF" w:rsidRDefault="00202C77" w:rsidP="007901BF">
      <w:pPr>
        <w:pStyle w:val="2"/>
        <w:numPr>
          <w:ilvl w:val="1"/>
          <w:numId w:val="5"/>
        </w:numPr>
        <w:shd w:val="clear" w:color="auto" w:fill="auto"/>
        <w:tabs>
          <w:tab w:val="left" w:pos="1437"/>
        </w:tabs>
        <w:spacing w:before="0"/>
        <w:ind w:left="0" w:right="40" w:firstLine="567"/>
        <w:rPr>
          <w:rFonts w:ascii="Times New Roman" w:hAnsi="Times New Roman" w:cs="Times New Roman"/>
          <w:sz w:val="24"/>
          <w:szCs w:val="24"/>
        </w:rPr>
      </w:pPr>
      <w:r w:rsidRPr="007901BF">
        <w:rPr>
          <w:rFonts w:ascii="Times New Roman" w:hAnsi="Times New Roman" w:cs="Times New Roman"/>
          <w:color w:val="000000"/>
          <w:sz w:val="24"/>
          <w:szCs w:val="24"/>
        </w:rPr>
        <w:t xml:space="preserve">Стимулирующие выплаты (премии) руководителям образовательных организаций производятся за эффективность и результативность труда по следующим направлениям: 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color w:val="000000"/>
          <w:spacing w:val="5"/>
          <w:sz w:val="24"/>
          <w:szCs w:val="24"/>
        </w:rPr>
      </w:pPr>
      <w:r w:rsidRPr="007901BF">
        <w:rPr>
          <w:rFonts w:ascii="Times New Roman" w:eastAsia="Arial" w:hAnsi="Times New Roman" w:cs="Times New Roman"/>
          <w:color w:val="000000"/>
          <w:spacing w:val="5"/>
          <w:sz w:val="24"/>
          <w:szCs w:val="24"/>
        </w:rPr>
        <w:t>а) выполнение государственного (муниципального) задания образовательной организации;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color w:val="000000"/>
          <w:spacing w:val="5"/>
          <w:sz w:val="24"/>
          <w:szCs w:val="24"/>
        </w:rPr>
      </w:pPr>
      <w:r w:rsidRPr="007901BF">
        <w:rPr>
          <w:rFonts w:ascii="Times New Roman" w:eastAsia="Arial" w:hAnsi="Times New Roman" w:cs="Times New Roman"/>
          <w:color w:val="000000"/>
          <w:spacing w:val="5"/>
          <w:sz w:val="24"/>
          <w:szCs w:val="24"/>
        </w:rPr>
        <w:t>б) эффективность работы по достижению результатов нового качества образования;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color w:val="000000"/>
          <w:spacing w:val="5"/>
          <w:sz w:val="24"/>
          <w:szCs w:val="24"/>
        </w:rPr>
      </w:pPr>
      <w:r w:rsidRPr="007901BF">
        <w:rPr>
          <w:rFonts w:ascii="Times New Roman" w:eastAsia="Arial" w:hAnsi="Times New Roman" w:cs="Times New Roman"/>
          <w:color w:val="000000"/>
          <w:spacing w:val="5"/>
          <w:sz w:val="24"/>
          <w:szCs w:val="24"/>
        </w:rPr>
        <w:t>в) создание комфортных условий для реализации образовательного процесса в образовательной организации;</w:t>
      </w:r>
    </w:p>
    <w:p w:rsidR="00202C77" w:rsidRPr="007901BF" w:rsidRDefault="007901BF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color w:val="000000"/>
          <w:spacing w:val="5"/>
          <w:sz w:val="24"/>
          <w:szCs w:val="24"/>
        </w:rPr>
      </w:pPr>
      <w:r w:rsidRPr="007901BF">
        <w:rPr>
          <w:rFonts w:ascii="Times New Roman" w:eastAsia="Arial" w:hAnsi="Times New Roman" w:cs="Times New Roman"/>
          <w:color w:val="000000"/>
          <w:spacing w:val="5"/>
          <w:sz w:val="24"/>
          <w:szCs w:val="24"/>
        </w:rPr>
        <w:t xml:space="preserve">г) </w:t>
      </w:r>
      <w:r w:rsidRPr="007901BF">
        <w:rPr>
          <w:rFonts w:ascii="Times New Roman" w:eastAsia="Arial" w:hAnsi="Times New Roman" w:cs="Times New Roman"/>
          <w:color w:val="000000"/>
          <w:spacing w:val="5"/>
          <w:sz w:val="24"/>
          <w:szCs w:val="24"/>
        </w:rPr>
        <w:tab/>
      </w:r>
      <w:r w:rsidR="00202C77" w:rsidRPr="007901BF">
        <w:rPr>
          <w:rFonts w:ascii="Times New Roman" w:eastAsia="Arial" w:hAnsi="Times New Roman" w:cs="Times New Roman"/>
          <w:color w:val="000000"/>
          <w:spacing w:val="5"/>
          <w:sz w:val="24"/>
          <w:szCs w:val="24"/>
        </w:rPr>
        <w:t>обеспечение общественного участия в образовательном процессе, повышение открытости и демократизация управления образовательной организацией;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color w:val="000000"/>
          <w:spacing w:val="5"/>
          <w:sz w:val="24"/>
          <w:szCs w:val="24"/>
        </w:rPr>
      </w:pPr>
      <w:r w:rsidRPr="007901BF">
        <w:rPr>
          <w:rFonts w:ascii="Times New Roman" w:eastAsia="Arial" w:hAnsi="Times New Roman" w:cs="Times New Roman"/>
          <w:color w:val="000000"/>
          <w:spacing w:val="5"/>
          <w:sz w:val="24"/>
          <w:szCs w:val="24"/>
        </w:rPr>
        <w:t>д) эффективность воспитательной системы образовательной организации;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color w:val="000000"/>
          <w:spacing w:val="5"/>
          <w:sz w:val="24"/>
          <w:szCs w:val="24"/>
        </w:rPr>
      </w:pPr>
      <w:r w:rsidRPr="007901BF">
        <w:rPr>
          <w:rFonts w:ascii="Times New Roman" w:eastAsia="Arial" w:hAnsi="Times New Roman" w:cs="Times New Roman"/>
          <w:color w:val="000000"/>
          <w:spacing w:val="5"/>
          <w:sz w:val="24"/>
          <w:szCs w:val="24"/>
        </w:rPr>
        <w:t>е) повышение профессионального мастерства педагогических работников образовательной организации;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color w:val="000000"/>
          <w:spacing w:val="5"/>
          <w:sz w:val="24"/>
          <w:szCs w:val="24"/>
        </w:rPr>
      </w:pPr>
      <w:r w:rsidRPr="007901BF">
        <w:rPr>
          <w:rFonts w:ascii="Times New Roman" w:eastAsia="Arial" w:hAnsi="Times New Roman" w:cs="Times New Roman"/>
          <w:color w:val="000000"/>
          <w:spacing w:val="5"/>
          <w:sz w:val="24"/>
          <w:szCs w:val="24"/>
        </w:rPr>
        <w:t>ж) обеспечение достижения установленных показателей по уровню заработной платы отдельных категорий работников образовательной организации.</w:t>
      </w:r>
    </w:p>
    <w:p w:rsidR="00202C77" w:rsidRPr="007901BF" w:rsidRDefault="00202C77" w:rsidP="007901BF">
      <w:pPr>
        <w:pStyle w:val="2"/>
        <w:numPr>
          <w:ilvl w:val="1"/>
          <w:numId w:val="5"/>
        </w:numPr>
        <w:shd w:val="clear" w:color="auto" w:fill="auto"/>
        <w:tabs>
          <w:tab w:val="left" w:pos="1326"/>
        </w:tabs>
        <w:spacing w:before="0"/>
        <w:ind w:left="0" w:right="40" w:firstLine="567"/>
        <w:rPr>
          <w:rFonts w:ascii="Times New Roman" w:hAnsi="Times New Roman" w:cs="Times New Roman"/>
          <w:sz w:val="24"/>
          <w:szCs w:val="24"/>
        </w:rPr>
      </w:pPr>
      <w:r w:rsidRPr="007901BF">
        <w:rPr>
          <w:rFonts w:ascii="Times New Roman" w:hAnsi="Times New Roman" w:cs="Times New Roman"/>
          <w:color w:val="000000"/>
          <w:sz w:val="24"/>
          <w:szCs w:val="24"/>
        </w:rPr>
        <w:t>При распределении централизованного фонда стимулирования труда образовательных организаций (</w:t>
      </w:r>
      <w:proofErr w:type="spellStart"/>
      <w:r w:rsidRPr="007901BF">
        <w:rPr>
          <w:rFonts w:ascii="Times New Roman" w:hAnsi="Times New Roman" w:cs="Times New Roman"/>
          <w:color w:val="000000"/>
          <w:sz w:val="24"/>
          <w:szCs w:val="24"/>
        </w:rPr>
        <w:t>ФОТцст</w:t>
      </w:r>
      <w:proofErr w:type="spellEnd"/>
      <w:r w:rsidRPr="007901BF">
        <w:rPr>
          <w:rFonts w:ascii="Times New Roman" w:hAnsi="Times New Roman" w:cs="Times New Roman"/>
          <w:color w:val="000000"/>
          <w:sz w:val="24"/>
          <w:szCs w:val="24"/>
        </w:rPr>
        <w:t>) дополнительно учитываются и возмещаются образовательным организациям:</w:t>
      </w:r>
    </w:p>
    <w:p w:rsidR="00202C77" w:rsidRPr="007901BF" w:rsidRDefault="00202C77" w:rsidP="007901BF">
      <w:pPr>
        <w:pStyle w:val="2"/>
        <w:numPr>
          <w:ilvl w:val="2"/>
          <w:numId w:val="5"/>
        </w:numPr>
        <w:shd w:val="clear" w:color="auto" w:fill="auto"/>
        <w:tabs>
          <w:tab w:val="left" w:pos="1605"/>
        </w:tabs>
        <w:spacing w:before="0"/>
        <w:ind w:left="0" w:right="40" w:firstLine="567"/>
        <w:rPr>
          <w:rFonts w:ascii="Times New Roman" w:hAnsi="Times New Roman" w:cs="Times New Roman"/>
          <w:sz w:val="24"/>
          <w:szCs w:val="24"/>
        </w:rPr>
      </w:pPr>
      <w:r w:rsidRPr="007901BF">
        <w:rPr>
          <w:rFonts w:ascii="Times New Roman" w:hAnsi="Times New Roman" w:cs="Times New Roman"/>
          <w:color w:val="000000"/>
          <w:sz w:val="24"/>
          <w:szCs w:val="24"/>
        </w:rPr>
        <w:t>Расходы на начисление к выплатам, осуществленным из централизованного фонда в соответствии с пунктом 3.3. настоящей Методики:</w:t>
      </w:r>
    </w:p>
    <w:p w:rsidR="00202C77" w:rsidRPr="007901BF" w:rsidRDefault="007901BF" w:rsidP="007901BF">
      <w:pPr>
        <w:pStyle w:val="2"/>
        <w:shd w:val="clear" w:color="auto" w:fill="auto"/>
        <w:tabs>
          <w:tab w:val="left" w:pos="1163"/>
        </w:tabs>
        <w:spacing w:before="0"/>
        <w:ind w:right="40" w:firstLine="567"/>
        <w:rPr>
          <w:rFonts w:ascii="Times New Roman" w:hAnsi="Times New Roman" w:cs="Times New Roman"/>
          <w:sz w:val="24"/>
          <w:szCs w:val="24"/>
        </w:rPr>
      </w:pPr>
      <w:r w:rsidRPr="007901BF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Pr="007901B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02C77" w:rsidRPr="007901BF">
        <w:rPr>
          <w:rFonts w:ascii="Times New Roman" w:hAnsi="Times New Roman" w:cs="Times New Roman"/>
          <w:color w:val="000000"/>
          <w:sz w:val="24"/>
          <w:szCs w:val="24"/>
        </w:rPr>
        <w:t>районных коэффициентов к заработной плате, установленных решениями органов государственной власти СССР или федеральных органов государственной власти за работу в районах Крайнего Севера и приравненных к ним местностях;</w:t>
      </w:r>
    </w:p>
    <w:p w:rsidR="00202C77" w:rsidRPr="007901BF" w:rsidRDefault="007901BF" w:rsidP="007901BF">
      <w:pPr>
        <w:pStyle w:val="2"/>
        <w:shd w:val="clear" w:color="auto" w:fill="auto"/>
        <w:tabs>
          <w:tab w:val="left" w:pos="1120"/>
        </w:tabs>
        <w:spacing w:before="0"/>
        <w:ind w:right="40" w:firstLine="567"/>
        <w:rPr>
          <w:rFonts w:ascii="Times New Roman" w:hAnsi="Times New Roman" w:cs="Times New Roman"/>
          <w:sz w:val="24"/>
          <w:szCs w:val="24"/>
        </w:rPr>
      </w:pPr>
      <w:r w:rsidRPr="007901BF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Pr="007901B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02C77" w:rsidRPr="007901BF">
        <w:rPr>
          <w:rFonts w:ascii="Times New Roman" w:hAnsi="Times New Roman" w:cs="Times New Roman"/>
          <w:color w:val="000000"/>
          <w:sz w:val="24"/>
          <w:szCs w:val="24"/>
        </w:rPr>
        <w:t xml:space="preserve">отчислений по страховым взносам на обязательное пенсионное страхование, на обязательное медицинское страхование, на </w:t>
      </w:r>
      <w:r w:rsidR="00202C77" w:rsidRPr="007901BF">
        <w:rPr>
          <w:rStyle w:val="11pt0pt"/>
          <w:rFonts w:ascii="Times New Roman" w:hAnsi="Times New Roman" w:cs="Times New Roman"/>
          <w:sz w:val="24"/>
          <w:szCs w:val="24"/>
        </w:rPr>
        <w:t xml:space="preserve">обязательное </w:t>
      </w:r>
      <w:r w:rsidR="00202C77" w:rsidRPr="007901BF">
        <w:rPr>
          <w:rFonts w:ascii="Times New Roman" w:hAnsi="Times New Roman" w:cs="Times New Roman"/>
          <w:color w:val="000000"/>
          <w:sz w:val="24"/>
          <w:szCs w:val="24"/>
        </w:rPr>
        <w:t>социальное страхование на случай временной нетрудоспособности и в связи с материнством, на обязательное социальное страхование от несчастных случаев на производстве и профессиональных заболеваний;</w:t>
      </w:r>
    </w:p>
    <w:p w:rsidR="00202C77" w:rsidRPr="007901BF" w:rsidRDefault="00202C77" w:rsidP="007901BF">
      <w:pPr>
        <w:pStyle w:val="2"/>
        <w:numPr>
          <w:ilvl w:val="2"/>
          <w:numId w:val="5"/>
        </w:numPr>
        <w:shd w:val="clear" w:color="auto" w:fill="auto"/>
        <w:tabs>
          <w:tab w:val="left" w:pos="1638"/>
        </w:tabs>
        <w:spacing w:before="0"/>
        <w:ind w:left="0" w:right="40" w:firstLine="567"/>
        <w:rPr>
          <w:rFonts w:ascii="Times New Roman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 xml:space="preserve">Расходы на выплату отпускных в части, обусловленной увеличением среднего заработка руководителей и работников образовательных организаций в связи с осуществлением им выплат из централизованного фонда в соответствии с </w:t>
      </w:r>
      <w:hyperlink w:anchor="Par93" w:history="1">
        <w:r w:rsidRPr="007901BF">
          <w:rPr>
            <w:rFonts w:ascii="Times New Roman" w:eastAsia="Calibri" w:hAnsi="Times New Roman" w:cs="Times New Roman"/>
            <w:sz w:val="24"/>
            <w:szCs w:val="24"/>
          </w:rPr>
          <w:t>3.3.</w:t>
        </w:r>
      </w:hyperlink>
      <w:r w:rsidRPr="007901BF">
        <w:rPr>
          <w:rFonts w:ascii="Times New Roman" w:eastAsia="Calibri" w:hAnsi="Times New Roman" w:cs="Times New Roman"/>
          <w:sz w:val="24"/>
          <w:szCs w:val="24"/>
        </w:rPr>
        <w:t xml:space="preserve"> настоящей Методики (не менее 1/12 от суммы каждой стимулирующей выплаты).</w:t>
      </w:r>
    </w:p>
    <w:p w:rsidR="00202C77" w:rsidRPr="007901BF" w:rsidRDefault="00202C77" w:rsidP="007901BF">
      <w:pPr>
        <w:pStyle w:val="2"/>
        <w:shd w:val="clear" w:color="auto" w:fill="auto"/>
        <w:tabs>
          <w:tab w:val="left" w:pos="1638"/>
        </w:tabs>
        <w:spacing w:before="0"/>
        <w:ind w:left="567" w:right="40" w:firstLine="0"/>
        <w:rPr>
          <w:rFonts w:ascii="Times New Roman" w:hAnsi="Times New Roman" w:cs="Times New Roman"/>
          <w:sz w:val="24"/>
          <w:szCs w:val="24"/>
        </w:rPr>
      </w:pPr>
    </w:p>
    <w:p w:rsidR="00202C77" w:rsidRPr="007901BF" w:rsidRDefault="00202C77" w:rsidP="007901BF">
      <w:pPr>
        <w:pStyle w:val="30"/>
        <w:numPr>
          <w:ilvl w:val="0"/>
          <w:numId w:val="5"/>
        </w:numPr>
        <w:shd w:val="clear" w:color="auto" w:fill="auto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901BF">
        <w:rPr>
          <w:rFonts w:ascii="Times New Roman" w:hAnsi="Times New Roman" w:cs="Times New Roman"/>
          <w:color w:val="000000"/>
          <w:sz w:val="24"/>
          <w:szCs w:val="24"/>
        </w:rPr>
        <w:t>Распределение фонда оплаты труда образовательной организации</w:t>
      </w:r>
    </w:p>
    <w:p w:rsidR="00202C77" w:rsidRPr="007901BF" w:rsidRDefault="00202C77" w:rsidP="007901BF">
      <w:pPr>
        <w:pStyle w:val="30"/>
        <w:shd w:val="clear" w:color="auto" w:fill="auto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trike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4.1. Фонд оплаты труда образовательной организации состоит из базовой части (</w:t>
      </w:r>
      <w:proofErr w:type="spellStart"/>
      <w:r w:rsidRPr="007901BF">
        <w:rPr>
          <w:rFonts w:ascii="Times New Roman" w:eastAsia="Calibri" w:hAnsi="Times New Roman" w:cs="Times New Roman"/>
          <w:sz w:val="24"/>
          <w:szCs w:val="24"/>
        </w:rPr>
        <w:t>ФОТб</w:t>
      </w:r>
      <w:proofErr w:type="spellEnd"/>
      <w:r w:rsidRPr="007901BF">
        <w:rPr>
          <w:rFonts w:ascii="Times New Roman" w:eastAsia="Calibri" w:hAnsi="Times New Roman" w:cs="Times New Roman"/>
          <w:sz w:val="24"/>
          <w:szCs w:val="24"/>
        </w:rPr>
        <w:t>), стимулирующей части (</w:t>
      </w:r>
      <w:proofErr w:type="spellStart"/>
      <w:r w:rsidRPr="007901BF">
        <w:rPr>
          <w:rFonts w:ascii="Times New Roman" w:eastAsia="Calibri" w:hAnsi="Times New Roman" w:cs="Times New Roman"/>
          <w:sz w:val="24"/>
          <w:szCs w:val="24"/>
        </w:rPr>
        <w:t>ФОТст</w:t>
      </w:r>
      <w:proofErr w:type="spellEnd"/>
      <w:r w:rsidRPr="007901BF">
        <w:rPr>
          <w:rFonts w:ascii="Times New Roman" w:eastAsia="Calibri" w:hAnsi="Times New Roman" w:cs="Times New Roman"/>
          <w:sz w:val="24"/>
          <w:szCs w:val="24"/>
        </w:rPr>
        <w:t>) и социальной части (</w:t>
      </w:r>
      <w:proofErr w:type="spellStart"/>
      <w:r w:rsidRPr="007901BF">
        <w:rPr>
          <w:rFonts w:ascii="Times New Roman" w:eastAsia="Calibri" w:hAnsi="Times New Roman" w:cs="Times New Roman"/>
          <w:sz w:val="24"/>
          <w:szCs w:val="24"/>
        </w:rPr>
        <w:t>ФОТсоц</w:t>
      </w:r>
      <w:proofErr w:type="spellEnd"/>
      <w:r w:rsidRPr="007901BF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4.2. Объем базовой части (</w:t>
      </w:r>
      <w:proofErr w:type="spellStart"/>
      <w:r w:rsidRPr="007901BF">
        <w:rPr>
          <w:rFonts w:ascii="Times New Roman" w:eastAsia="Calibri" w:hAnsi="Times New Roman" w:cs="Times New Roman"/>
          <w:sz w:val="24"/>
          <w:szCs w:val="24"/>
        </w:rPr>
        <w:t>ФОТб</w:t>
      </w:r>
      <w:proofErr w:type="spellEnd"/>
      <w:r w:rsidRPr="007901BF">
        <w:rPr>
          <w:rFonts w:ascii="Times New Roman" w:eastAsia="Calibri" w:hAnsi="Times New Roman" w:cs="Times New Roman"/>
          <w:sz w:val="24"/>
          <w:szCs w:val="24"/>
        </w:rPr>
        <w:t>) составляет не более 70% фонда оплаты труда образовательной организации, предусмотренного на базовую и стимулирующую части.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Объем стимулирующей части (</w:t>
      </w:r>
      <w:proofErr w:type="spellStart"/>
      <w:r w:rsidRPr="007901BF">
        <w:rPr>
          <w:rFonts w:ascii="Times New Roman" w:eastAsia="Calibri" w:hAnsi="Times New Roman" w:cs="Times New Roman"/>
          <w:sz w:val="24"/>
          <w:szCs w:val="24"/>
        </w:rPr>
        <w:t>ФОТст</w:t>
      </w:r>
      <w:proofErr w:type="spellEnd"/>
      <w:r w:rsidRPr="007901BF">
        <w:rPr>
          <w:rFonts w:ascii="Times New Roman" w:eastAsia="Calibri" w:hAnsi="Times New Roman" w:cs="Times New Roman"/>
          <w:sz w:val="24"/>
          <w:szCs w:val="24"/>
        </w:rPr>
        <w:t>) составляет не менее 30% фонда оплаты труда образовательной организации, предусмотренного на базовую и стимулирующую части.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lastRenderedPageBreak/>
        <w:t>4.3. Объем социальной части (</w:t>
      </w:r>
      <w:proofErr w:type="spellStart"/>
      <w:r w:rsidRPr="007901BF">
        <w:rPr>
          <w:rFonts w:ascii="Times New Roman" w:eastAsia="Calibri" w:hAnsi="Times New Roman" w:cs="Times New Roman"/>
          <w:sz w:val="24"/>
          <w:szCs w:val="24"/>
        </w:rPr>
        <w:t>ФОТсоц</w:t>
      </w:r>
      <w:proofErr w:type="spellEnd"/>
      <w:r w:rsidRPr="007901BF">
        <w:rPr>
          <w:rFonts w:ascii="Times New Roman" w:eastAsia="Calibri" w:hAnsi="Times New Roman" w:cs="Times New Roman"/>
          <w:sz w:val="24"/>
          <w:szCs w:val="24"/>
        </w:rPr>
        <w:t xml:space="preserve">) определяется исходя из установленного размера выплат, указанных в данном </w:t>
      </w:r>
      <w:hyperlink w:anchor="Par108" w:history="1">
        <w:r w:rsidRPr="007901BF">
          <w:rPr>
            <w:rFonts w:ascii="Times New Roman" w:eastAsia="Calibri" w:hAnsi="Times New Roman" w:cs="Times New Roman"/>
            <w:sz w:val="24"/>
            <w:szCs w:val="24"/>
          </w:rPr>
          <w:t>разделе</w:t>
        </w:r>
      </w:hyperlink>
      <w:r w:rsidRPr="007901BF">
        <w:rPr>
          <w:rFonts w:ascii="Times New Roman" w:eastAsia="Calibri" w:hAnsi="Times New Roman" w:cs="Times New Roman"/>
          <w:sz w:val="24"/>
          <w:szCs w:val="24"/>
        </w:rPr>
        <w:t>, и численности работников, имеющих право на их получение в текущем финансовом году.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4.4. За счет средств социальной части (</w:t>
      </w:r>
      <w:proofErr w:type="spellStart"/>
      <w:r w:rsidRPr="007901BF">
        <w:rPr>
          <w:rFonts w:ascii="Times New Roman" w:eastAsia="Calibri" w:hAnsi="Times New Roman" w:cs="Times New Roman"/>
          <w:sz w:val="24"/>
          <w:szCs w:val="24"/>
        </w:rPr>
        <w:t>ФОТсоц</w:t>
      </w:r>
      <w:proofErr w:type="spellEnd"/>
      <w:r w:rsidRPr="007901BF">
        <w:rPr>
          <w:rFonts w:ascii="Times New Roman" w:eastAsia="Calibri" w:hAnsi="Times New Roman" w:cs="Times New Roman"/>
          <w:sz w:val="24"/>
          <w:szCs w:val="24"/>
        </w:rPr>
        <w:t>) осуществляются следующие выплаты: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- единовременное вознаграждение педагогическим работникам по достижении возраста 60 лет мужчинами и 55 лет женщинами, вне зависимости от продолжения или прекращения ими трудовых отношений с образовательной организацией, в размере 26 тыс. рублей;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- ежемесячные доплаты работникам образовательных организаций, имеющим государственные награды или почетные звания СССР или Российской Федерации, ученую степень доктора наук или кандидата наук, в размере: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а) за ученую степень доктора наук – 4700 рублей в месяц;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б) за ученую степень кандидата наук – 3900 рублей в месяц;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в) за почетное звание СССР или Российской Федерации "Заслуженный работник...", соответствующее профилю выполняемой работы, - 3900 рублей в месяц; либо за почетное звание СССР или Российской Федерации "Народный...", соответствующее профилю выполняемой работы, - 5800 рублей в месяц;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г) за орден СССР или Российской Федерации – 2300 рублей в месяц.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3" w:name="bookmark3"/>
      <w:r w:rsidRPr="007901BF">
        <w:rPr>
          <w:rFonts w:ascii="Times New Roman" w:eastAsia="Calibri" w:hAnsi="Times New Roman" w:cs="Times New Roman"/>
          <w:sz w:val="24"/>
          <w:szCs w:val="24"/>
        </w:rPr>
        <w:t>4.5. При формировании социальной части фонда оплаты труда в образовательных организациях дополнительно учитываются расходы на начисление к выплатам: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а) районных коэффициентов к заработной плате, установленных решениями органов государственной власти СССР или федеральных органов государственной власти за работу в районах Крайнего Севера и приравненных к ним местностях;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б) дополнительной компенсации к заработной плате, установленной законодательством Тюменской области за работу в районах с дискомфортными условиями проживания;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в) отчислений по страховым взносам на обязательное пенсионное страхование, на обязательное медицинское страхование, на обязательное социальное страхование на случай временной нетрудоспособности и в связи с материнством, на обязательное социальное страхование от несчастных случаев на производстве и профессиональных заболеваний.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4.6. Базовая часть фонда оплаты труда (</w:t>
      </w:r>
      <w:proofErr w:type="spellStart"/>
      <w:r w:rsidRPr="007901BF">
        <w:rPr>
          <w:rFonts w:ascii="Times New Roman" w:eastAsia="Calibri" w:hAnsi="Times New Roman" w:cs="Times New Roman"/>
          <w:sz w:val="24"/>
          <w:szCs w:val="24"/>
        </w:rPr>
        <w:t>ФОТб</w:t>
      </w:r>
      <w:proofErr w:type="spellEnd"/>
      <w:r w:rsidRPr="007901BF">
        <w:rPr>
          <w:rFonts w:ascii="Times New Roman" w:eastAsia="Calibri" w:hAnsi="Times New Roman" w:cs="Times New Roman"/>
          <w:sz w:val="24"/>
          <w:szCs w:val="24"/>
        </w:rPr>
        <w:t>) обеспечивает гарантированную заработную плату работников образовательной организации (за исключением стимулирующих выплат), включая: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а) педагогических работников, непосредственно осуществляющих учебный процесс;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trike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 xml:space="preserve">б) иные категории педагогических работников; 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в) административно-управленческий персонал образовательной организации;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г) учебно-вспомогательный персонал образовательной организации;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д) младший обслуживающий персонал образовательной организации.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4.7. Руководитель образовательной организации формирует и утверждает штатное расписание организации в пределах базовой части фонда оплаты труда (</w:t>
      </w:r>
      <w:proofErr w:type="spellStart"/>
      <w:r w:rsidRPr="007901BF">
        <w:rPr>
          <w:rFonts w:ascii="Times New Roman" w:eastAsia="Calibri" w:hAnsi="Times New Roman" w:cs="Times New Roman"/>
          <w:sz w:val="24"/>
          <w:szCs w:val="24"/>
        </w:rPr>
        <w:t>ФОТб</w:t>
      </w:r>
      <w:proofErr w:type="spellEnd"/>
      <w:r w:rsidRPr="007901BF">
        <w:rPr>
          <w:rFonts w:ascii="Times New Roman" w:eastAsia="Calibri" w:hAnsi="Times New Roman" w:cs="Times New Roman"/>
          <w:sz w:val="24"/>
          <w:szCs w:val="24"/>
        </w:rPr>
        <w:t>). При этом: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а) доля фонда оплаты труда для педагогических работников, непосредственно осуществляющих учебный процесс (</w:t>
      </w:r>
      <w:proofErr w:type="spellStart"/>
      <w:r w:rsidRPr="007901BF">
        <w:rPr>
          <w:rFonts w:ascii="Times New Roman" w:eastAsia="Calibri" w:hAnsi="Times New Roman" w:cs="Times New Roman"/>
          <w:sz w:val="24"/>
          <w:szCs w:val="24"/>
        </w:rPr>
        <w:t>ФОТпп</w:t>
      </w:r>
      <w:proofErr w:type="spellEnd"/>
      <w:r w:rsidRPr="007901BF">
        <w:rPr>
          <w:rFonts w:ascii="Times New Roman" w:eastAsia="Calibri" w:hAnsi="Times New Roman" w:cs="Times New Roman"/>
          <w:sz w:val="24"/>
          <w:szCs w:val="24"/>
        </w:rPr>
        <w:t>), устанавливается в объеме не менее фактического уровня за предыдущий финансовый год;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б) доля фонда оплаты труда для иных категорий педагогических работников, административно-управленческого, учебно-вспомогательного и младшего обслуживающего персонала устанавливается в объеме, не превышающем фактический уровень за предыдущий финансовый год.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4.8. Размеры должностных окладов работников образовательной организации, а также выплат компенсационного характера устанавливаются в соответствии с трудовым законодательством, штатным расписанием и иными локальными правовыми актами образовательной организации в трудовых договорах, заключаемых с работниками руководителем образовательной организации.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В случае изменения фонда оплаты труда образовательной организации и (или) показателей, используемых при расчете должностных окладов работников образовательных организаций в соответствии с настоящей Методикой, с ними заключаются дополнительные соглашения к трудовому договору, предусматривающие соответствующее изменение размеров должностных окладов и (или) выплат компенсационного характера.</w:t>
      </w:r>
    </w:p>
    <w:p w:rsidR="00202C77" w:rsidRPr="007901BF" w:rsidRDefault="00202C77" w:rsidP="007901BF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</w:rPr>
      </w:pPr>
    </w:p>
    <w:p w:rsidR="00202C77" w:rsidRDefault="00202C77" w:rsidP="007901BF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</w:rPr>
      </w:pPr>
    </w:p>
    <w:p w:rsidR="007901BF" w:rsidRPr="007901BF" w:rsidRDefault="007901BF" w:rsidP="007901BF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</w:rPr>
      </w:pPr>
    </w:p>
    <w:p w:rsidR="00202C77" w:rsidRPr="007901BF" w:rsidRDefault="00202C77" w:rsidP="007901BF">
      <w:pPr>
        <w:pStyle w:val="a3"/>
        <w:widowControl w:val="0"/>
        <w:numPr>
          <w:ilvl w:val="0"/>
          <w:numId w:val="5"/>
        </w:numPr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  <w:r w:rsidRPr="007901BF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lastRenderedPageBreak/>
        <w:t>Определение стоимости бюджетной образовательной услуги и повышающих коэффициентов</w:t>
      </w:r>
      <w:bookmarkEnd w:id="3"/>
    </w:p>
    <w:p w:rsidR="00202C77" w:rsidRPr="007901BF" w:rsidRDefault="00202C77" w:rsidP="007901BF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</w:rPr>
      </w:pPr>
    </w:p>
    <w:p w:rsidR="00202C77" w:rsidRPr="007901BF" w:rsidRDefault="00202C77" w:rsidP="007901BF">
      <w:pPr>
        <w:pStyle w:val="a3"/>
        <w:widowControl w:val="0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7901B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Доля базовой части фонда оплаты труда образовательной организации для педагогических работников, непосредственно осуществля</w:t>
      </w:r>
      <w:r w:rsidRPr="007901B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oftHyphen/>
        <w:t>ющих учебный процесс (</w:t>
      </w:r>
      <w:proofErr w:type="spellStart"/>
      <w:r w:rsidRPr="007901B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ФОТпп</w:t>
      </w:r>
      <w:proofErr w:type="spellEnd"/>
      <w:r w:rsidRPr="007901B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), состоит из общей части (</w:t>
      </w:r>
      <w:proofErr w:type="spellStart"/>
      <w:r w:rsidRPr="007901B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ФОТо</w:t>
      </w:r>
      <w:proofErr w:type="spellEnd"/>
      <w:r w:rsidRPr="007901B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) и специальной части (</w:t>
      </w:r>
      <w:proofErr w:type="spellStart"/>
      <w:r w:rsidRPr="007901B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ФОТсп</w:t>
      </w:r>
      <w:proofErr w:type="spellEnd"/>
      <w:r w:rsidRPr="007901B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).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Объем общей части (</w:t>
      </w:r>
      <w:proofErr w:type="spellStart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ФОТо</w:t>
      </w:r>
      <w:proofErr w:type="spellEnd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) составляет не менее 65% доли базовой части фонда оплаты труда образовательной организации для педагогических работников, непосредственно осуществляющих учебный процесс (</w:t>
      </w:r>
      <w:proofErr w:type="spellStart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ФОТпп</w:t>
      </w:r>
      <w:proofErr w:type="spellEnd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).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Объем специальной части (</w:t>
      </w:r>
      <w:proofErr w:type="spellStart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ФОТсп</w:t>
      </w:r>
      <w:proofErr w:type="spellEnd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) составляет не более 35% доли базовой части фонда оплаты труда образовательной организации для педагогических работников, непосредственно осуществляющих учебный процесс (</w:t>
      </w:r>
      <w:proofErr w:type="spellStart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ФОТпп</w:t>
      </w:r>
      <w:proofErr w:type="spellEnd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).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4" w:name="bookmark4"/>
      <w:r w:rsidRPr="007901BF">
        <w:rPr>
          <w:rFonts w:ascii="Times New Roman" w:eastAsia="Calibri" w:hAnsi="Times New Roman" w:cs="Times New Roman"/>
          <w:sz w:val="24"/>
          <w:szCs w:val="24"/>
        </w:rPr>
        <w:t>5.2. Общая часть доли базовой части фонда оплаты труда образовательной организации для педагогических работников, непосредственно осуществляющих учебный процесс (</w:t>
      </w:r>
      <w:proofErr w:type="spellStart"/>
      <w:r w:rsidRPr="007901BF">
        <w:rPr>
          <w:rFonts w:ascii="Times New Roman" w:eastAsia="Calibri" w:hAnsi="Times New Roman" w:cs="Times New Roman"/>
          <w:sz w:val="24"/>
          <w:szCs w:val="24"/>
        </w:rPr>
        <w:t>ФОТо</w:t>
      </w:r>
      <w:proofErr w:type="spellEnd"/>
      <w:r w:rsidRPr="007901BF">
        <w:rPr>
          <w:rFonts w:ascii="Times New Roman" w:eastAsia="Calibri" w:hAnsi="Times New Roman" w:cs="Times New Roman"/>
          <w:sz w:val="24"/>
          <w:szCs w:val="24"/>
        </w:rPr>
        <w:t>), распределяется исходя из стоимости бюджетной образовательной услуги, учебной нагрузки педагога и численности обучающихся в классах.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 xml:space="preserve">5.3. Для определения стоимости бюджетной образовательной услуги вводится условная единица "стоимость 1 </w:t>
      </w:r>
      <w:proofErr w:type="spellStart"/>
      <w:r w:rsidRPr="007901BF">
        <w:rPr>
          <w:rFonts w:ascii="Times New Roman" w:eastAsia="Calibri" w:hAnsi="Times New Roman" w:cs="Times New Roman"/>
          <w:sz w:val="24"/>
          <w:szCs w:val="24"/>
        </w:rPr>
        <w:t>ученико</w:t>
      </w:r>
      <w:proofErr w:type="spellEnd"/>
      <w:r w:rsidRPr="007901BF">
        <w:rPr>
          <w:rFonts w:ascii="Times New Roman" w:eastAsia="Calibri" w:hAnsi="Times New Roman" w:cs="Times New Roman"/>
          <w:sz w:val="24"/>
          <w:szCs w:val="24"/>
        </w:rPr>
        <w:t>-часа".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 xml:space="preserve">Стоимость 1 </w:t>
      </w:r>
      <w:proofErr w:type="spellStart"/>
      <w:r w:rsidRPr="007901BF">
        <w:rPr>
          <w:rFonts w:ascii="Times New Roman" w:eastAsia="Calibri" w:hAnsi="Times New Roman" w:cs="Times New Roman"/>
          <w:sz w:val="24"/>
          <w:szCs w:val="24"/>
        </w:rPr>
        <w:t>ученико</w:t>
      </w:r>
      <w:proofErr w:type="spellEnd"/>
      <w:r w:rsidRPr="007901BF">
        <w:rPr>
          <w:rFonts w:ascii="Times New Roman" w:eastAsia="Calibri" w:hAnsi="Times New Roman" w:cs="Times New Roman"/>
          <w:sz w:val="24"/>
          <w:szCs w:val="24"/>
        </w:rPr>
        <w:t>-часа - стоимость бюджетной образовательной услуги, включающей 1 расчетный час работы с 1 расчетным учеником в соответствии с учебным планом.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 xml:space="preserve">Стоимость 1 </w:t>
      </w:r>
      <w:proofErr w:type="spellStart"/>
      <w:r w:rsidRPr="007901BF">
        <w:rPr>
          <w:rFonts w:ascii="Times New Roman" w:eastAsia="Calibri" w:hAnsi="Times New Roman" w:cs="Times New Roman"/>
          <w:sz w:val="24"/>
          <w:szCs w:val="24"/>
        </w:rPr>
        <w:t>ученико</w:t>
      </w:r>
      <w:proofErr w:type="spellEnd"/>
      <w:r w:rsidRPr="007901BF">
        <w:rPr>
          <w:rFonts w:ascii="Times New Roman" w:eastAsia="Calibri" w:hAnsi="Times New Roman" w:cs="Times New Roman"/>
          <w:sz w:val="24"/>
          <w:szCs w:val="24"/>
        </w:rPr>
        <w:t>-часа рассчитывается каждой образовательной организацией самостоятельно в пределах общей части доли базовой части фонда оплаты труда образовательной организации для педагогических работников, непосредственно осуществляющих учебный процесс (</w:t>
      </w:r>
      <w:proofErr w:type="spellStart"/>
      <w:r w:rsidRPr="007901BF">
        <w:rPr>
          <w:rFonts w:ascii="Times New Roman" w:eastAsia="Calibri" w:hAnsi="Times New Roman" w:cs="Times New Roman"/>
          <w:sz w:val="24"/>
          <w:szCs w:val="24"/>
        </w:rPr>
        <w:t>ФОТо</w:t>
      </w:r>
      <w:proofErr w:type="spellEnd"/>
      <w:r w:rsidRPr="007901BF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5.4. Стоимость бюджетной образовательной услуги в образовательной организации (руб./</w:t>
      </w:r>
      <w:proofErr w:type="spellStart"/>
      <w:r w:rsidRPr="007901BF">
        <w:rPr>
          <w:rFonts w:ascii="Times New Roman" w:eastAsia="Calibri" w:hAnsi="Times New Roman" w:cs="Times New Roman"/>
          <w:sz w:val="24"/>
          <w:szCs w:val="24"/>
        </w:rPr>
        <w:t>ученико</w:t>
      </w:r>
      <w:proofErr w:type="spellEnd"/>
      <w:r w:rsidRPr="007901BF">
        <w:rPr>
          <w:rFonts w:ascii="Times New Roman" w:eastAsia="Calibri" w:hAnsi="Times New Roman" w:cs="Times New Roman"/>
          <w:sz w:val="24"/>
          <w:szCs w:val="24"/>
        </w:rPr>
        <w:t>-час) рассчитывается по следующей формуле: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01B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  <w:proofErr w:type="spellStart"/>
      <w:r w:rsidRPr="007901BF">
        <w:rPr>
          <w:rFonts w:ascii="Times New Roman" w:eastAsia="Times New Roman" w:hAnsi="Times New Roman" w:cs="Times New Roman"/>
          <w:sz w:val="24"/>
          <w:szCs w:val="24"/>
        </w:rPr>
        <w:t>ФОТо</w:t>
      </w:r>
      <w:proofErr w:type="spellEnd"/>
      <w:r w:rsidRPr="007901BF">
        <w:rPr>
          <w:rFonts w:ascii="Times New Roman" w:eastAsia="Times New Roman" w:hAnsi="Times New Roman" w:cs="Times New Roman"/>
          <w:sz w:val="24"/>
          <w:szCs w:val="24"/>
        </w:rPr>
        <w:t xml:space="preserve"> x 34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01BF">
        <w:rPr>
          <w:rFonts w:ascii="Times New Roman" w:eastAsia="Times New Roman" w:hAnsi="Times New Roman" w:cs="Times New Roman"/>
          <w:sz w:val="24"/>
          <w:szCs w:val="24"/>
        </w:rPr>
        <w:t xml:space="preserve">    С</w:t>
      </w:r>
      <w:r w:rsidRPr="007901BF">
        <w:rPr>
          <w:rFonts w:ascii="Times New Roman" w:eastAsia="Times New Roman" w:hAnsi="Times New Roman" w:cs="Times New Roman"/>
          <w:sz w:val="24"/>
          <w:szCs w:val="24"/>
          <w:vertAlign w:val="subscript"/>
        </w:rPr>
        <w:t>ТП</w:t>
      </w:r>
      <w:r w:rsidRPr="007901BF">
        <w:rPr>
          <w:rFonts w:ascii="Times New Roman" w:eastAsia="Times New Roman" w:hAnsi="Times New Roman" w:cs="Times New Roman"/>
          <w:sz w:val="24"/>
          <w:szCs w:val="24"/>
        </w:rPr>
        <w:t xml:space="preserve">   = -----------------------------------------------------------, где: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01BF">
        <w:rPr>
          <w:rFonts w:ascii="Times New Roman" w:eastAsia="Times New Roman" w:hAnsi="Times New Roman" w:cs="Times New Roman"/>
          <w:sz w:val="24"/>
          <w:szCs w:val="24"/>
        </w:rPr>
        <w:t xml:space="preserve">          (а1 x в1 + а2 x в2 + а3 x в3 ... + а10 x в10 + а11 x в11) x 52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1B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901BF">
        <w:rPr>
          <w:rFonts w:ascii="Times New Roman" w:eastAsia="Times New Roman" w:hAnsi="Times New Roman" w:cs="Times New Roman"/>
          <w:sz w:val="24"/>
          <w:szCs w:val="24"/>
          <w:vertAlign w:val="subscript"/>
        </w:rPr>
        <w:t>ТП</w:t>
      </w:r>
      <w:r w:rsidRPr="007901BF">
        <w:rPr>
          <w:rFonts w:ascii="Times New Roman" w:eastAsia="Times New Roman" w:hAnsi="Times New Roman" w:cs="Times New Roman"/>
          <w:sz w:val="24"/>
          <w:szCs w:val="24"/>
        </w:rPr>
        <w:t xml:space="preserve">   - стоимость бюджетной образовательной услуги;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901BF">
        <w:rPr>
          <w:rFonts w:ascii="Times New Roman" w:eastAsia="Calibri" w:hAnsi="Times New Roman" w:cs="Times New Roman"/>
          <w:sz w:val="24"/>
          <w:szCs w:val="24"/>
        </w:rPr>
        <w:t>ФОТо</w:t>
      </w:r>
      <w:proofErr w:type="spellEnd"/>
      <w:r w:rsidRPr="007901BF">
        <w:rPr>
          <w:rFonts w:ascii="Times New Roman" w:eastAsia="Calibri" w:hAnsi="Times New Roman" w:cs="Times New Roman"/>
          <w:sz w:val="24"/>
          <w:szCs w:val="24"/>
        </w:rPr>
        <w:t xml:space="preserve"> - общая часть доли базовой части фонда оплаты труда образовательной организации для педагогических работников, непосредственно осуществляющих учебный процесс;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52 - количество недель в году;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34 - количество учебных недель в учебном году;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а1 - количество обучающихся в первых классах;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 xml:space="preserve">а2 - количество обучающихся </w:t>
      </w:r>
      <w:proofErr w:type="gramStart"/>
      <w:r w:rsidRPr="007901BF">
        <w:rPr>
          <w:rFonts w:ascii="Times New Roman" w:eastAsia="Calibri" w:hAnsi="Times New Roman" w:cs="Times New Roman"/>
          <w:sz w:val="24"/>
          <w:szCs w:val="24"/>
        </w:rPr>
        <w:t>во вторых</w:t>
      </w:r>
      <w:proofErr w:type="gramEnd"/>
      <w:r w:rsidRPr="007901BF">
        <w:rPr>
          <w:rFonts w:ascii="Times New Roman" w:eastAsia="Calibri" w:hAnsi="Times New Roman" w:cs="Times New Roman"/>
          <w:sz w:val="24"/>
          <w:szCs w:val="24"/>
        </w:rPr>
        <w:t xml:space="preserve"> классах;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а3 - количество обучающихся в третьих классах;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...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а11 - количество обучающихся в одиннадцатых классах;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в1 - годовое количество часов по учебному плану в первом классе;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в2 - годовое количество часов по учебному плану во втором классе;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в3 - годовое количество часов по учебному плану в третьем классе;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...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в11 - годовое количество часов по учебному плану в одиннадцатом классе.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trike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 xml:space="preserve">5.5. Годовое количество часов, учитываемое при определении стоимости </w:t>
      </w:r>
      <w:proofErr w:type="spellStart"/>
      <w:r w:rsidRPr="007901BF">
        <w:rPr>
          <w:rFonts w:ascii="Times New Roman" w:eastAsia="Calibri" w:hAnsi="Times New Roman" w:cs="Times New Roman"/>
          <w:sz w:val="24"/>
          <w:szCs w:val="24"/>
        </w:rPr>
        <w:t>ученико</w:t>
      </w:r>
      <w:proofErr w:type="spellEnd"/>
      <w:r w:rsidRPr="007901BF">
        <w:rPr>
          <w:rFonts w:ascii="Times New Roman" w:eastAsia="Calibri" w:hAnsi="Times New Roman" w:cs="Times New Roman"/>
          <w:sz w:val="24"/>
          <w:szCs w:val="24"/>
        </w:rPr>
        <w:t xml:space="preserve">-часа, определяется образовательной организацией самостоятельно в соответствии с учебным планом, включая часы педагогической коррекции. 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5.6. Специальная часть доли базовой части фонда оплаты труда образовательной организации для педагогических работников, непосредственно осуществляющих учебный процесс (</w:t>
      </w:r>
      <w:proofErr w:type="spellStart"/>
      <w:r w:rsidRPr="007901BF">
        <w:rPr>
          <w:rFonts w:ascii="Times New Roman" w:eastAsia="Calibri" w:hAnsi="Times New Roman" w:cs="Times New Roman"/>
          <w:sz w:val="24"/>
          <w:szCs w:val="24"/>
        </w:rPr>
        <w:t>ФОТсп</w:t>
      </w:r>
      <w:proofErr w:type="spellEnd"/>
      <w:r w:rsidRPr="007901BF">
        <w:rPr>
          <w:rFonts w:ascii="Times New Roman" w:eastAsia="Calibri" w:hAnsi="Times New Roman" w:cs="Times New Roman"/>
          <w:sz w:val="24"/>
          <w:szCs w:val="24"/>
        </w:rPr>
        <w:t>), обеспечивает: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 xml:space="preserve">а) осуществление выплат компенсационного характера в случаях, предусмотренных Трудовым </w:t>
      </w:r>
      <w:hyperlink r:id="rId6" w:history="1">
        <w:r w:rsidRPr="007901BF">
          <w:rPr>
            <w:rFonts w:ascii="Times New Roman" w:eastAsia="Calibri" w:hAnsi="Times New Roman" w:cs="Times New Roman"/>
            <w:sz w:val="24"/>
            <w:szCs w:val="24"/>
          </w:rPr>
          <w:t>кодексом</w:t>
        </w:r>
      </w:hyperlink>
      <w:r w:rsidRPr="007901BF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Федерации;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 xml:space="preserve">б) осуществление ежемесячной доплаты на обеспечение книгоиздательской продукцией и </w:t>
      </w:r>
      <w:r w:rsidRPr="007901B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периодическими изданиями в размере 100 рублей педагогическим работникам, указанным в подпунктах «а», «б» пункта 4.6. настоящей Методики; 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в) осуществление выплат компенсационного характера, предусмотренных локальными правовыми актами образовательной организации (доплата за заведование кабинетом, доплата за классное руководство, доплата за методическое обеспечение образовательного процесса);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г) установление повышающих коэффициентов, учитываемых при определении должностного оклада педагогического работника.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 xml:space="preserve">5.7. Доплата за классное руководство в общеобразовательных организациях выплачивается в размере 1800 рублей в месяц за выполнение функций классного руководителя в классе (классах) с численностью обучающихся не менее 14 человек. 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 xml:space="preserve">В классах с меньшей или большей наполняемостью уменьшение или увеличение размера доплаты за классное руководство производится </w:t>
      </w:r>
      <w:r w:rsidR="007901BF" w:rsidRPr="007901BF">
        <w:rPr>
          <w:rFonts w:ascii="Times New Roman" w:eastAsia="Calibri" w:hAnsi="Times New Roman" w:cs="Times New Roman"/>
          <w:sz w:val="24"/>
          <w:szCs w:val="24"/>
        </w:rPr>
        <w:t>пропорционально численности</w:t>
      </w:r>
      <w:r w:rsidRPr="007901BF">
        <w:rPr>
          <w:rFonts w:ascii="Times New Roman" w:eastAsia="Calibri" w:hAnsi="Times New Roman" w:cs="Times New Roman"/>
          <w:sz w:val="24"/>
          <w:szCs w:val="24"/>
        </w:rPr>
        <w:t xml:space="preserve"> обучающихся. 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5.8. Повышающие коэффициенты, учитываемые при определении должностного оклада педагогического работника, непосредственно осуществляющего учебный процесс, устанавливаются с учетом: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а) сложности и (или) приоритетности предмета (К);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б) квалификационной категории педагога (А);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в) особенностей преподавания учебных предметов, реализации адаптированных основных общеобразовательных программам и форм обучения (П).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5.9. Повышающие коэффициенты с учетом сложности и (или) приоритетности предмета (К) устанавливаются в размере: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а) К = 1,20 (русский язык, математика, алгебра, алгебра и начала анализа, геометрия, физика, иностранный язык);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 xml:space="preserve">б) К = 1,15 (предметы учебного плана 1 - 4 классов начальной школы); 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в) К = 1,10 (литература, родной язык и литература, химия, география, биология, история, обществознание, информатика и информационные коммуникационные технологии, часы педагогической коррекции);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г) К = 1,05 (физическая культура, основы безопасности жизнедеятельности);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д) К = 1,0 (право, экономика, технология, МХК, искусство</w:t>
      </w:r>
      <w:r w:rsidR="007901BF">
        <w:rPr>
          <w:rFonts w:ascii="Times New Roman" w:eastAsia="Calibri" w:hAnsi="Times New Roman" w:cs="Times New Roman"/>
          <w:sz w:val="24"/>
          <w:szCs w:val="24"/>
        </w:rPr>
        <w:t>, элективные учебные предметы).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5.10. Повышающие коэффициенты за квалификационную категорию педагога (А) устанавливаются в размере: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а) для педагогических работников, имеющих высшую квалификационную категорию: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- в случае присвоения высшей квалификационной категории до 1 января 2011 года - 1,15,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- в случае присвоения высшей квалификационной категории после 1 января 2011 года - 1,20.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б) для педагогических работников, имеющих первую квалификационную категорию, - 1,10.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в) для педагогических работников, имеющих вторую квалификационную категорию, - 1,05.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5.11. Повышающие коэффициенты с учетом особенностей преподавания учебных предметов, реализации адаптированных основных общеобразовательных программам и форм обучения (П) устанавливаются в размере: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sz w:val="24"/>
          <w:szCs w:val="24"/>
        </w:rPr>
        <w:t>а) за работу в специальных (коррекционных) классах для учащихся (воспитанников) с ограниченными возможностями здоровья, для учащихся с малыми и затихающими формами туберкулеза - 1,20;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sz w:val="24"/>
          <w:szCs w:val="24"/>
        </w:rPr>
        <w:t>б) за преподавание детям,  обучающимся по адаптированным основным общеобразовательным программам, интегрированным в общеобразовательные классы –1,15;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sz w:val="24"/>
          <w:szCs w:val="24"/>
        </w:rPr>
        <w:t xml:space="preserve">в) за преподавание отдельных предметов по программам профильного и (или) углубленного (расширенного) изучения  – 1,05; 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sz w:val="24"/>
          <w:szCs w:val="24"/>
        </w:rPr>
        <w:t>г) за преподавание учебных предметов на иностранных языках – 1,10;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sz w:val="24"/>
          <w:szCs w:val="24"/>
        </w:rPr>
        <w:t>д) за работу по индивидуальным программам обучения с применением дистанционных, в том числе сетевых, технологий – 1,05;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sz w:val="24"/>
          <w:szCs w:val="24"/>
        </w:rPr>
        <w:t>е) за обучение детей на дому, в том числе детей-инвалидов – 1,15.</w:t>
      </w:r>
    </w:p>
    <w:p w:rsidR="00202C77" w:rsidRDefault="007901BF" w:rsidP="007901BF">
      <w:pPr>
        <w:widowControl w:val="0"/>
        <w:tabs>
          <w:tab w:val="left" w:pos="3060"/>
        </w:tabs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B050"/>
          <w:sz w:val="24"/>
          <w:szCs w:val="24"/>
        </w:rPr>
      </w:pPr>
      <w:r>
        <w:rPr>
          <w:rFonts w:ascii="Times New Roman" w:eastAsia="Courier New" w:hAnsi="Times New Roman" w:cs="Times New Roman"/>
          <w:color w:val="00B050"/>
          <w:sz w:val="24"/>
          <w:szCs w:val="24"/>
        </w:rPr>
        <w:tab/>
      </w:r>
    </w:p>
    <w:p w:rsidR="007901BF" w:rsidRDefault="007901BF" w:rsidP="007901BF">
      <w:pPr>
        <w:widowControl w:val="0"/>
        <w:tabs>
          <w:tab w:val="left" w:pos="3060"/>
        </w:tabs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B050"/>
          <w:sz w:val="24"/>
          <w:szCs w:val="24"/>
        </w:rPr>
      </w:pPr>
    </w:p>
    <w:p w:rsidR="007901BF" w:rsidRDefault="007901BF" w:rsidP="007901BF">
      <w:pPr>
        <w:widowControl w:val="0"/>
        <w:tabs>
          <w:tab w:val="left" w:pos="3060"/>
        </w:tabs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B050"/>
          <w:sz w:val="24"/>
          <w:szCs w:val="24"/>
        </w:rPr>
      </w:pPr>
    </w:p>
    <w:p w:rsidR="007901BF" w:rsidRDefault="007901BF" w:rsidP="007901BF">
      <w:pPr>
        <w:widowControl w:val="0"/>
        <w:tabs>
          <w:tab w:val="left" w:pos="3060"/>
        </w:tabs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B050"/>
          <w:sz w:val="24"/>
          <w:szCs w:val="24"/>
        </w:rPr>
      </w:pPr>
    </w:p>
    <w:p w:rsidR="007901BF" w:rsidRPr="007901BF" w:rsidRDefault="007901BF" w:rsidP="007901BF">
      <w:pPr>
        <w:widowControl w:val="0"/>
        <w:tabs>
          <w:tab w:val="left" w:pos="3060"/>
        </w:tabs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B050"/>
          <w:sz w:val="24"/>
          <w:szCs w:val="24"/>
        </w:rPr>
      </w:pPr>
    </w:p>
    <w:p w:rsidR="00202C77" w:rsidRPr="007901BF" w:rsidRDefault="00202C77" w:rsidP="007901BF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567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  <w:r w:rsidRPr="007901BF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lastRenderedPageBreak/>
        <w:t>Определение размера должностного оклада педагогических работников, непосредственно осуществляющих учебный процесс</w:t>
      </w:r>
      <w:bookmarkEnd w:id="4"/>
    </w:p>
    <w:p w:rsidR="00202C77" w:rsidRPr="007901BF" w:rsidRDefault="00202C77" w:rsidP="007901BF">
      <w:pPr>
        <w:widowControl w:val="0"/>
        <w:spacing w:after="0" w:line="240" w:lineRule="auto"/>
        <w:ind w:firstLine="567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</w:rPr>
      </w:pP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6.1. Должностной оклад педагогического работника, непосредственно осуществляющего учебный процесс, предусматривает фиксированный размер оплаты его труда за исполнение должностных обязанностей в пределах установленной продолжительности рабочего времени (не более 36 часов в неделю).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6.2. Должностной оклад педагогического работника, непосредственно осуществляющего учебный процесс, рассчитывается по следующей формуле: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ДО = </w:t>
      </w:r>
      <w:proofErr w:type="spellStart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Стп</w:t>
      </w:r>
      <w:proofErr w:type="spellEnd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x Н x Т x К x А х </w:t>
      </w:r>
      <w:r w:rsidRPr="007901BF">
        <w:rPr>
          <w:rFonts w:ascii="Times New Roman" w:eastAsia="Courier New" w:hAnsi="Times New Roman" w:cs="Times New Roman"/>
          <w:sz w:val="24"/>
          <w:szCs w:val="24"/>
        </w:rPr>
        <w:t>П</w:t>
      </w:r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, где: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ДО - должностной оклад педагогического работника, непосредственно осуществляющего учебный процесс;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proofErr w:type="spellStart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Стп</w:t>
      </w:r>
      <w:proofErr w:type="spellEnd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- расчетная стоимость бюджетной образовательной услуги (руб./</w:t>
      </w:r>
      <w:proofErr w:type="spellStart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ученико</w:t>
      </w:r>
      <w:proofErr w:type="spellEnd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-час);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Н - количество обучающихся по предмету в классе (классах);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Т - количество часов по предмету в месяц;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К - повышающий коэффициент за сложность и (или) приоритетность предмета;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А - повышающие коэффициент за квалификационную категорию педагога;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sz w:val="24"/>
          <w:szCs w:val="24"/>
        </w:rPr>
        <w:t xml:space="preserve">П - повышающие коэффициенты за особенности преподавания учебных предметов, реализации адаптированных основных общеобразовательных программам и форм обучения 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6.3. В случае, если педагог ведет несколько предметов, его должностной оклад рассчитывается по следующей формуле: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ДО = </w:t>
      </w:r>
      <w:proofErr w:type="spellStart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Стп</w:t>
      </w:r>
      <w:proofErr w:type="spellEnd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x (Н1 x Т1 x К1 + Н2 x Т2 x К2 ... + </w:t>
      </w:r>
      <w:proofErr w:type="spellStart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Нn</w:t>
      </w:r>
      <w:proofErr w:type="spellEnd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x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x </w:t>
      </w:r>
      <w:proofErr w:type="spellStart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Тn</w:t>
      </w:r>
      <w:proofErr w:type="spellEnd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x </w:t>
      </w:r>
      <w:proofErr w:type="spellStart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Кn</w:t>
      </w:r>
      <w:proofErr w:type="spellEnd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) x </w:t>
      </w:r>
      <w:proofErr w:type="gramStart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А</w:t>
      </w:r>
      <w:proofErr w:type="gramEnd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х </w:t>
      </w:r>
      <w:r w:rsidRPr="007901BF">
        <w:rPr>
          <w:rFonts w:ascii="Times New Roman" w:eastAsia="Courier New" w:hAnsi="Times New Roman" w:cs="Times New Roman"/>
          <w:sz w:val="24"/>
          <w:szCs w:val="24"/>
        </w:rPr>
        <w:t>П</w:t>
      </w:r>
      <w:r w:rsidRPr="007901BF">
        <w:rPr>
          <w:rFonts w:ascii="Times New Roman" w:eastAsia="Courier New" w:hAnsi="Times New Roman" w:cs="Times New Roman"/>
          <w:color w:val="FF0000"/>
          <w:sz w:val="24"/>
          <w:szCs w:val="24"/>
        </w:rPr>
        <w:t>.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sz w:val="24"/>
          <w:szCs w:val="24"/>
        </w:rPr>
        <w:t>6.4 Должностной оклад педагогического работника, осуществляющего обучение детей на дому, рассчитывается по следующей формуле: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u w:val="single"/>
        </w:rPr>
      </w:pP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ДО=</w:t>
      </w:r>
      <w:proofErr w:type="spellStart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Стп</w:t>
      </w:r>
      <w:proofErr w:type="spellEnd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х Н х Т х К х А, где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proofErr w:type="spellStart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Стп</w:t>
      </w:r>
      <w:proofErr w:type="spellEnd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- расчетная стоимость бюджетной образовательной услуги (</w:t>
      </w:r>
      <w:proofErr w:type="spellStart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руб</w:t>
      </w:r>
      <w:proofErr w:type="spellEnd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/</w:t>
      </w:r>
      <w:proofErr w:type="spellStart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ученико</w:t>
      </w:r>
      <w:proofErr w:type="spellEnd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-час);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Н - средняя наполняемость по школе (параллели);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Т - количество часов по предмету в месяц;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К - повышающий коэффициент за сложность и (или) приоритетность предмета;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А - повышающий коэффициент за квалификационную категорию педагога.</w:t>
      </w:r>
    </w:p>
    <w:p w:rsidR="00202C77" w:rsidRPr="007901BF" w:rsidRDefault="00202C77" w:rsidP="007901B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FF0000"/>
          <w:sz w:val="24"/>
          <w:szCs w:val="24"/>
        </w:rPr>
      </w:pPr>
    </w:p>
    <w:p w:rsidR="00202C77" w:rsidRPr="007901BF" w:rsidRDefault="00202C77" w:rsidP="007901BF">
      <w:pPr>
        <w:pStyle w:val="a3"/>
        <w:widowControl w:val="0"/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7901B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Должностной оклад педагогического работника, осуществляющего обучение при делении класса на подгруппы, рассчитывается по следующей формуле: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ДО = </w:t>
      </w:r>
      <w:proofErr w:type="spellStart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Стп</w:t>
      </w:r>
      <w:proofErr w:type="spellEnd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х Н х Т х К х А х П, где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ДО - должностной оклад педагогического работника, непосредственно осуществляющего учебный процесс;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proofErr w:type="spellStart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Стп</w:t>
      </w:r>
      <w:proofErr w:type="spellEnd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- расчетная стоимость бюджетной образовательной услуги (руб./</w:t>
      </w:r>
      <w:proofErr w:type="spellStart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ученико</w:t>
      </w:r>
      <w:proofErr w:type="spellEnd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-час);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Н - количество учащихся по предмету в классе (классах);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Т - количество часов по предмету в месяц (согласно учебному плану);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А - повышающий коэффициент за квалификационную категорию педагога.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К - повышающий коэффициент за сложность и (или) приоритетность предмета;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sz w:val="24"/>
          <w:szCs w:val="24"/>
        </w:rPr>
        <w:t>П – повышающий коэффициент за преподавание отдельных предметов при делении класса на подгруппы.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bookmarkStart w:id="5" w:name="bookmark5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6.6. При определении стоимости бюджетной образовательной услуги (руб./</w:t>
      </w:r>
      <w:proofErr w:type="spellStart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ученико</w:t>
      </w:r>
      <w:proofErr w:type="spellEnd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-час) и, соответственно, должностного оклада педагогического работника, непосредственно осуществляющего учебный процесс, учитывается его аудиторная и внеаудиторная занятость.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lastRenderedPageBreak/>
        <w:t>Аудиторная и внеаудиторная занятость педагогических работников, непосредственно осуществляющих учебный процесс, включает в себя следующие виды работы в соответствии с должностными обязанностями конкретного работника: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проведение уроков и подготовка к ним, проверка письменных работ;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выполнение обязанностей, связанных с участием в работе педагогических, методических советов, с работой по проведению родительских собраний, консультаций, оздоровительных, воспитательных и других мероприятий, предусмотренных образовательной программой;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организацию и проведение методической, диагностической и консультативной помощи родителям (законным представителям), семьям, обучающим детей на дому в соответствии с медицинским заключением;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подготовку к работе по обучению и воспитанию обучающихся, изучению их индивидуальных способностей, интересов и склонностей, а также их семейных обстоятельств и жилищно-бытовых условий;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периодические кратковременные дежурства в образовательной организации в период образовательного процесса, в том числе во время перерывов между занятиями.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</w:p>
    <w:p w:rsidR="00202C77" w:rsidRPr="007901BF" w:rsidRDefault="00202C77" w:rsidP="007901BF">
      <w:pPr>
        <w:pStyle w:val="a3"/>
        <w:widowControl w:val="0"/>
        <w:numPr>
          <w:ilvl w:val="0"/>
          <w:numId w:val="3"/>
        </w:numPr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  <w:r w:rsidRPr="007901BF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 xml:space="preserve">Распределение стимулирующей части фонда оплаты труда </w:t>
      </w:r>
      <w:bookmarkEnd w:id="5"/>
      <w:r w:rsidRPr="007901BF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>образовательной организации</w:t>
      </w:r>
    </w:p>
    <w:p w:rsidR="00202C77" w:rsidRPr="007901BF" w:rsidRDefault="007901BF" w:rsidP="007901BF">
      <w:pPr>
        <w:pStyle w:val="a3"/>
        <w:widowControl w:val="0"/>
        <w:tabs>
          <w:tab w:val="left" w:pos="4905"/>
        </w:tabs>
        <w:spacing w:after="0" w:line="240" w:lineRule="auto"/>
        <w:ind w:left="567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ab/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trike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7.1. Стимулирующая часть фонда оплаты труда образовательной организации (</w:t>
      </w:r>
      <w:proofErr w:type="spellStart"/>
      <w:r w:rsidRPr="007901BF">
        <w:rPr>
          <w:rFonts w:ascii="Times New Roman" w:eastAsia="Calibri" w:hAnsi="Times New Roman" w:cs="Times New Roman"/>
          <w:sz w:val="24"/>
          <w:szCs w:val="24"/>
        </w:rPr>
        <w:t>ФОТст</w:t>
      </w:r>
      <w:proofErr w:type="spellEnd"/>
      <w:r w:rsidRPr="007901BF">
        <w:rPr>
          <w:rFonts w:ascii="Times New Roman" w:eastAsia="Calibri" w:hAnsi="Times New Roman" w:cs="Times New Roman"/>
          <w:sz w:val="24"/>
          <w:szCs w:val="24"/>
        </w:rPr>
        <w:t>) обеспечивает осуществление работникам образовательной организации стимулирующих выплат (премий).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7.2. Стимулирующие выплаты (премии) распределяются комиссией управляющего совета образовательной организации по представлению руководителя образовательной организации.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Доля средств, направляемых на стимулирующие выплаты работников административно-управленческого персонала, не может превышать долю объема базовой части фонда оплаты труда (</w:t>
      </w:r>
      <w:proofErr w:type="spellStart"/>
      <w:r w:rsidRPr="007901BF">
        <w:rPr>
          <w:rFonts w:ascii="Times New Roman" w:eastAsia="Calibri" w:hAnsi="Times New Roman" w:cs="Times New Roman"/>
          <w:sz w:val="24"/>
          <w:szCs w:val="24"/>
        </w:rPr>
        <w:t>ФОТб</w:t>
      </w:r>
      <w:proofErr w:type="spellEnd"/>
      <w:r w:rsidRPr="007901BF">
        <w:rPr>
          <w:rFonts w:ascii="Times New Roman" w:eastAsia="Calibri" w:hAnsi="Times New Roman" w:cs="Times New Roman"/>
          <w:sz w:val="24"/>
          <w:szCs w:val="24"/>
        </w:rPr>
        <w:t xml:space="preserve">), приходящуюся </w:t>
      </w:r>
      <w:r w:rsidR="007901BF" w:rsidRPr="007901BF">
        <w:rPr>
          <w:rFonts w:ascii="Times New Roman" w:eastAsia="Calibri" w:hAnsi="Times New Roman" w:cs="Times New Roman"/>
          <w:sz w:val="24"/>
          <w:szCs w:val="24"/>
        </w:rPr>
        <w:t>на административно</w:t>
      </w:r>
      <w:r w:rsidRPr="007901BF">
        <w:rPr>
          <w:rFonts w:ascii="Times New Roman" w:eastAsia="Calibri" w:hAnsi="Times New Roman" w:cs="Times New Roman"/>
          <w:sz w:val="24"/>
          <w:szCs w:val="24"/>
        </w:rPr>
        <w:t>-управленческий персонал, в пределах финансового года.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7.3. Основными направлениями для осуществления стимулирующих выплат при разработке показателей эффективности и результативности труда для основных категорий работников образовательной организации являются: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а) качество обучения;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б) здоровье обучающихся;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в) воспитание обучающихся.</w:t>
      </w:r>
    </w:p>
    <w:p w:rsidR="00040483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 xml:space="preserve">7.4. Размеры, порядок и условия осуществления стимулирующих выплат (премий), включая показатели эффективности и результативности труда для основных категорий работников образовательной организации, определяются в локальных правовых актах образовательной </w:t>
      </w:r>
      <w:r w:rsidR="007901BF" w:rsidRPr="007901BF">
        <w:rPr>
          <w:rFonts w:ascii="Times New Roman" w:eastAsia="Calibri" w:hAnsi="Times New Roman" w:cs="Times New Roman"/>
          <w:sz w:val="24"/>
          <w:szCs w:val="24"/>
        </w:rPr>
        <w:t>организации и</w:t>
      </w:r>
      <w:r w:rsidRPr="007901BF">
        <w:rPr>
          <w:rFonts w:ascii="Times New Roman" w:eastAsia="Calibri" w:hAnsi="Times New Roman" w:cs="Times New Roman"/>
          <w:sz w:val="24"/>
          <w:szCs w:val="24"/>
        </w:rPr>
        <w:t xml:space="preserve"> (или) с учетом следующих примерных показателей:</w:t>
      </w:r>
    </w:p>
    <w:p w:rsidR="00040483" w:rsidRPr="007901BF" w:rsidRDefault="00040483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095D" w:rsidRPr="007901BF" w:rsidRDefault="005B095D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4225"/>
        <w:gridCol w:w="56"/>
        <w:gridCol w:w="9"/>
        <w:gridCol w:w="1098"/>
        <w:gridCol w:w="2551"/>
        <w:gridCol w:w="1110"/>
      </w:tblGrid>
      <w:tr w:rsidR="005B095D" w:rsidRPr="00D95AEC" w:rsidTr="006D02BB">
        <w:tc>
          <w:tcPr>
            <w:tcW w:w="1701" w:type="dxa"/>
          </w:tcPr>
          <w:p w:rsidR="005B095D" w:rsidRPr="00D95AEC" w:rsidRDefault="005B095D" w:rsidP="00D95A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95AE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Показатели</w:t>
            </w:r>
          </w:p>
        </w:tc>
        <w:tc>
          <w:tcPr>
            <w:tcW w:w="7939" w:type="dxa"/>
            <w:gridSpan w:val="5"/>
            <w:shd w:val="clear" w:color="auto" w:fill="auto"/>
          </w:tcPr>
          <w:p w:rsidR="00394267" w:rsidRPr="00D95AEC" w:rsidRDefault="005B095D" w:rsidP="00D95A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95AE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Критерии</w:t>
            </w:r>
          </w:p>
          <w:p w:rsidR="005B095D" w:rsidRPr="00D95AEC" w:rsidRDefault="005B095D" w:rsidP="00D95AEC">
            <w:pPr>
              <w:tabs>
                <w:tab w:val="left" w:pos="243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10" w:type="dxa"/>
          </w:tcPr>
          <w:p w:rsidR="005B095D" w:rsidRPr="00D95AEC" w:rsidRDefault="005B095D" w:rsidP="00D95AEC">
            <w:pPr>
              <w:numPr>
                <w:ilvl w:val="0"/>
                <w:numId w:val="7"/>
              </w:numPr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D95AE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Максимальный балл</w:t>
            </w:r>
          </w:p>
        </w:tc>
      </w:tr>
      <w:tr w:rsidR="00394267" w:rsidRPr="007901BF" w:rsidTr="006D02BB">
        <w:tc>
          <w:tcPr>
            <w:tcW w:w="10750" w:type="dxa"/>
            <w:gridSpan w:val="7"/>
          </w:tcPr>
          <w:p w:rsidR="00394267" w:rsidRPr="007901BF" w:rsidRDefault="00394267" w:rsidP="003942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Директор Филиала</w:t>
            </w:r>
          </w:p>
        </w:tc>
      </w:tr>
      <w:tr w:rsidR="006D02BB" w:rsidRPr="007901BF" w:rsidTr="006D02BB">
        <w:tc>
          <w:tcPr>
            <w:tcW w:w="1701" w:type="dxa"/>
            <w:vMerge w:val="restart"/>
          </w:tcPr>
          <w:p w:rsidR="006D02BB" w:rsidRPr="006D02BB" w:rsidRDefault="006D02BB" w:rsidP="006D02BB">
            <w:pPr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D02B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Развитие материально-технической базы образовательной организации и создание комфортных условий для участников образовательного процесса (учителей, учащихся, родителей)</w:t>
            </w:r>
          </w:p>
        </w:tc>
        <w:tc>
          <w:tcPr>
            <w:tcW w:w="4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BB" w:rsidRPr="006D02BB" w:rsidRDefault="006D02BB" w:rsidP="006D02B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D02BB">
              <w:rPr>
                <w:rFonts w:ascii="Times New Roman" w:eastAsia="Calibri" w:hAnsi="Times New Roman" w:cs="Times New Roman"/>
                <w:color w:val="000000" w:themeColor="text1"/>
              </w:rPr>
              <w:t>Выполнение государственного (муниципального) задания (в соответствии со спецификой муниципалитета)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BB" w:rsidRPr="006D02BB" w:rsidRDefault="006D02BB" w:rsidP="006D02B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D02BB">
              <w:rPr>
                <w:rFonts w:ascii="Times New Roman" w:eastAsia="Calibri" w:hAnsi="Times New Roman" w:cs="Times New Roman"/>
                <w:color w:val="000000" w:themeColor="text1"/>
              </w:rPr>
              <w:t>да/нет</w:t>
            </w:r>
          </w:p>
        </w:tc>
        <w:tc>
          <w:tcPr>
            <w:tcW w:w="1110" w:type="dxa"/>
          </w:tcPr>
          <w:p w:rsidR="006D02BB" w:rsidRPr="006D02BB" w:rsidRDefault="006D02BB" w:rsidP="006D02BB">
            <w:pPr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6D02BB" w:rsidRPr="006D02BB" w:rsidRDefault="006D02BB" w:rsidP="006D02B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6D02BB" w:rsidRPr="006D02BB" w:rsidRDefault="006D02BB" w:rsidP="006D02B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6D02BB" w:rsidRPr="007901BF" w:rsidTr="006D02BB">
        <w:tc>
          <w:tcPr>
            <w:tcW w:w="1701" w:type="dxa"/>
            <w:vMerge/>
          </w:tcPr>
          <w:p w:rsidR="006D02BB" w:rsidRPr="00836288" w:rsidRDefault="006D02BB" w:rsidP="006D02BB">
            <w:pPr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24"/>
              </w:rPr>
            </w:pPr>
          </w:p>
        </w:tc>
        <w:tc>
          <w:tcPr>
            <w:tcW w:w="4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BB" w:rsidRPr="006D02BB" w:rsidRDefault="006D02BB" w:rsidP="006D02B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Соответствие созданных в образовательной организации условий организации образовательного процесса современным требованиям, в том числе отсутствие выявленных обоснованных нарушений и замечаний надзорных органов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BB" w:rsidRPr="006D02BB" w:rsidRDefault="006D02BB" w:rsidP="006D02B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0" w:type="dxa"/>
          </w:tcPr>
          <w:p w:rsidR="006D02BB" w:rsidRPr="006D02BB" w:rsidRDefault="006D02BB" w:rsidP="006D02BB">
            <w:pPr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</w:tr>
      <w:tr w:rsidR="006D02BB" w:rsidRPr="007901BF" w:rsidTr="006D02BB">
        <w:tc>
          <w:tcPr>
            <w:tcW w:w="1701" w:type="dxa"/>
            <w:vMerge/>
          </w:tcPr>
          <w:p w:rsidR="006D02BB" w:rsidRPr="007901BF" w:rsidRDefault="006D02BB" w:rsidP="006D02BB">
            <w:pPr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BB" w:rsidRPr="006D02BB" w:rsidRDefault="006D02BB" w:rsidP="006D02B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Обеспеченность учебной литературой общеобразовательных предметов инвариантной части учебного плана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BB" w:rsidRPr="006D02BB" w:rsidRDefault="006D02BB" w:rsidP="006D02B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да/нет</w:t>
            </w:r>
          </w:p>
        </w:tc>
        <w:tc>
          <w:tcPr>
            <w:tcW w:w="1110" w:type="dxa"/>
          </w:tcPr>
          <w:p w:rsidR="006D02BB" w:rsidRPr="006D02BB" w:rsidRDefault="006D02BB" w:rsidP="006D02BB">
            <w:pPr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</w:tr>
      <w:tr w:rsidR="006D02BB" w:rsidRPr="007901BF" w:rsidTr="006D02BB">
        <w:tc>
          <w:tcPr>
            <w:tcW w:w="1701" w:type="dxa"/>
          </w:tcPr>
          <w:p w:rsidR="006D02BB" w:rsidRPr="006D02BB" w:rsidRDefault="006D02BB" w:rsidP="006D02BB">
            <w:pPr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D02B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Повышение профессионального мастерства педагогических работников</w:t>
            </w:r>
          </w:p>
        </w:tc>
        <w:tc>
          <w:tcPr>
            <w:tcW w:w="4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BB" w:rsidRPr="006D02BB" w:rsidRDefault="006D02BB" w:rsidP="006D02B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color w:val="000000" w:themeColor="text1"/>
              </w:rPr>
              <w:t>Укомплектованность педагогическими кадрами в соответствии с квалификационными требованиями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BB" w:rsidRPr="006D02BB" w:rsidRDefault="006D02BB" w:rsidP="006D02B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color w:val="000000" w:themeColor="text1"/>
              </w:rPr>
              <w:t>N = A/B*100%, где А-количество педагогов, соответствующих квалификационным требованиям; В- количество педагогов ОУ; N – доля педагогов, соответствующих квалификационным требованиям</w:t>
            </w:r>
          </w:p>
        </w:tc>
        <w:tc>
          <w:tcPr>
            <w:tcW w:w="1110" w:type="dxa"/>
          </w:tcPr>
          <w:p w:rsidR="006D02BB" w:rsidRPr="006D02BB" w:rsidRDefault="001B2CCC" w:rsidP="006D02BB">
            <w:pPr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</w:tr>
      <w:tr w:rsidR="006D02BB" w:rsidRPr="007901BF" w:rsidTr="006D02BB">
        <w:tc>
          <w:tcPr>
            <w:tcW w:w="1701" w:type="dxa"/>
            <w:vMerge w:val="restart"/>
          </w:tcPr>
          <w:p w:rsidR="006D02BB" w:rsidRPr="00836288" w:rsidRDefault="006D02BB" w:rsidP="006D02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24"/>
              </w:rPr>
            </w:pPr>
          </w:p>
        </w:tc>
        <w:tc>
          <w:tcPr>
            <w:tcW w:w="4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BB" w:rsidRPr="006D02BB" w:rsidRDefault="006D02BB" w:rsidP="006D02B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Участие педагогов в мероприятиях, направленных на повышение профессионального роста в рамках утверждённых форматов повышения квалификации</w:t>
            </w:r>
          </w:p>
          <w:p w:rsidR="006D02BB" w:rsidRPr="006D02BB" w:rsidRDefault="006D02BB" w:rsidP="006D02B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6D02BB" w:rsidRPr="006D02BB" w:rsidRDefault="006D02BB" w:rsidP="006D02B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6D02BB" w:rsidRPr="006D02BB" w:rsidRDefault="006D02BB" w:rsidP="006D02BB">
            <w:pPr>
              <w:tabs>
                <w:tab w:val="left" w:pos="1245"/>
              </w:tabs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BB" w:rsidRPr="006D02BB" w:rsidRDefault="006D02BB" w:rsidP="006D02B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N = A/B*100%, где </w:t>
            </w:r>
            <w:proofErr w:type="gramStart"/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</w:t>
            </w:r>
            <w:proofErr w:type="gramEnd"/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- количество педагогов, участвующих в мероприятиях, направленных на повышение профессионального роста в рамках утверждённых форматов повышения квалификации; В - количество педагогов ОУ; N – доля педагогов, участвующих в мероприятиях, направленных на повышение профессионального роста в рамках утверждённых форматов повышения квалификации</w:t>
            </w:r>
          </w:p>
        </w:tc>
        <w:tc>
          <w:tcPr>
            <w:tcW w:w="1110" w:type="dxa"/>
          </w:tcPr>
          <w:p w:rsidR="006D02BB" w:rsidRPr="006D02BB" w:rsidRDefault="006D02BB" w:rsidP="006D0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</w:tr>
      <w:tr w:rsidR="006D02BB" w:rsidRPr="007901BF" w:rsidTr="006D02BB">
        <w:tc>
          <w:tcPr>
            <w:tcW w:w="1701" w:type="dxa"/>
            <w:vMerge/>
          </w:tcPr>
          <w:p w:rsidR="006D02BB" w:rsidRPr="007901BF" w:rsidRDefault="006D02BB" w:rsidP="006D0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BB" w:rsidRPr="006D02BB" w:rsidRDefault="006D02BB" w:rsidP="006D02B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Создание благоприятного психологического климата в педагогическом коллективе, отсутствие конфликтных ситуаций 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BB" w:rsidRPr="006D02BB" w:rsidRDefault="006D02BB" w:rsidP="006D02B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да/нет</w:t>
            </w:r>
          </w:p>
        </w:tc>
        <w:tc>
          <w:tcPr>
            <w:tcW w:w="1110" w:type="dxa"/>
          </w:tcPr>
          <w:p w:rsidR="006D02BB" w:rsidRPr="006D02BB" w:rsidRDefault="006D02BB" w:rsidP="006D0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</w:tr>
      <w:tr w:rsidR="006D02BB" w:rsidRPr="007901BF" w:rsidTr="006D02BB">
        <w:tc>
          <w:tcPr>
            <w:tcW w:w="1701" w:type="dxa"/>
            <w:vMerge/>
          </w:tcPr>
          <w:p w:rsidR="006D02BB" w:rsidRPr="007901BF" w:rsidRDefault="006D02BB" w:rsidP="006D0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BB" w:rsidRPr="006D02BB" w:rsidRDefault="006D02BB" w:rsidP="006D02B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D02BB">
              <w:rPr>
                <w:rFonts w:ascii="Times New Roman" w:eastAsia="Calibri" w:hAnsi="Times New Roman" w:cs="Times New Roman"/>
                <w:color w:val="000000" w:themeColor="text1"/>
              </w:rPr>
              <w:t>Организация работы по привлечению молодых специалистов (база практики, привлечение студентов на работу в лагере, создание совместных научных обществ и др.)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BB" w:rsidRPr="006D02BB" w:rsidRDefault="006D02BB" w:rsidP="006D02B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D02BB">
              <w:rPr>
                <w:rFonts w:ascii="Times New Roman" w:eastAsia="Calibri" w:hAnsi="Times New Roman" w:cs="Times New Roman"/>
                <w:color w:val="000000" w:themeColor="text1"/>
              </w:rPr>
              <w:t xml:space="preserve">N = A/B*100%, где А-количество студентов, привлеченных в ОУ для прохождения практики, работу в </w:t>
            </w:r>
            <w:proofErr w:type="gramStart"/>
            <w:r w:rsidRPr="006D02BB">
              <w:rPr>
                <w:rFonts w:ascii="Times New Roman" w:eastAsia="Calibri" w:hAnsi="Times New Roman" w:cs="Times New Roman"/>
                <w:color w:val="000000" w:themeColor="text1"/>
              </w:rPr>
              <w:t>лагере,  привлеченных</w:t>
            </w:r>
            <w:proofErr w:type="gramEnd"/>
            <w:r w:rsidRPr="006D02BB">
              <w:rPr>
                <w:rFonts w:ascii="Times New Roman" w:eastAsia="Calibri" w:hAnsi="Times New Roman" w:cs="Times New Roman"/>
                <w:color w:val="000000" w:themeColor="text1"/>
              </w:rPr>
              <w:t xml:space="preserve"> к работе в совместных научных обществах и др.; В - количество педагогических работников; N -доля, привлеченных студентов-молодых специалистов</w:t>
            </w:r>
          </w:p>
        </w:tc>
        <w:tc>
          <w:tcPr>
            <w:tcW w:w="1110" w:type="dxa"/>
          </w:tcPr>
          <w:p w:rsidR="006D02BB" w:rsidRPr="006D02BB" w:rsidRDefault="006D02BB" w:rsidP="006D0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D02BB" w:rsidRPr="007901BF" w:rsidTr="006D02BB">
        <w:tc>
          <w:tcPr>
            <w:tcW w:w="1701" w:type="dxa"/>
            <w:vMerge w:val="restart"/>
          </w:tcPr>
          <w:p w:rsidR="006D02BB" w:rsidRPr="006D02BB" w:rsidRDefault="006D02BB" w:rsidP="006D02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D02BB">
              <w:rPr>
                <w:rFonts w:ascii="Times New Roman" w:eastAsia="Calibri" w:hAnsi="Times New Roman" w:cs="Times New Roman"/>
                <w:b/>
                <w:bCs/>
              </w:rPr>
              <w:t>Обеспечение общественного участия в образовательном процессе, повышение открытости и демократизация управления</w:t>
            </w:r>
            <w:r w:rsidRPr="006D02BB">
              <w:rPr>
                <w:rFonts w:ascii="Times New Roman" w:eastAsia="Calibri" w:hAnsi="Times New Roman" w:cs="Times New Roman"/>
              </w:rPr>
              <w:t xml:space="preserve"> </w:t>
            </w:r>
            <w:r w:rsidRPr="006D02BB">
              <w:rPr>
                <w:rFonts w:ascii="Times New Roman" w:eastAsia="Calibri" w:hAnsi="Times New Roman" w:cs="Times New Roman"/>
                <w:b/>
                <w:bCs/>
              </w:rPr>
              <w:t>образовательной организацией</w:t>
            </w:r>
          </w:p>
        </w:tc>
        <w:tc>
          <w:tcPr>
            <w:tcW w:w="4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BB" w:rsidRPr="006D02BB" w:rsidRDefault="006D02BB" w:rsidP="006D02B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Удовлетворённость родителей (законных представителей), обучающихся качеством предоставляемых образовательных услуг 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BB" w:rsidRPr="006D02BB" w:rsidRDefault="006D02BB" w:rsidP="006D02B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Отсутствие жалоб родителей (законных представителей) обучающихся воспитанников образовательной организации, работников образовательной организации по деятельности образовательной организации. Да/нет</w:t>
            </w:r>
          </w:p>
        </w:tc>
        <w:tc>
          <w:tcPr>
            <w:tcW w:w="1110" w:type="dxa"/>
          </w:tcPr>
          <w:p w:rsidR="006D02BB" w:rsidRPr="006D02BB" w:rsidRDefault="006D02BB" w:rsidP="006D0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6D02BB" w:rsidRPr="006D02BB" w:rsidRDefault="006D02BB" w:rsidP="006D02B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6D02BB" w:rsidRPr="007901BF" w:rsidTr="006D02BB">
        <w:tc>
          <w:tcPr>
            <w:tcW w:w="1701" w:type="dxa"/>
            <w:vMerge/>
          </w:tcPr>
          <w:p w:rsidR="006D02BB" w:rsidRPr="007901BF" w:rsidRDefault="006D02BB" w:rsidP="006D0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BB" w:rsidRPr="006D02BB" w:rsidRDefault="006D02BB" w:rsidP="006D02B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Обеспечение доступности и полноты актуальной информации о деятельности образовательной организации в публичном пространстве, в сети Интернет на официальном сайте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BB" w:rsidRPr="006D02BB" w:rsidRDefault="006D02BB" w:rsidP="006D02B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да/нет</w:t>
            </w:r>
          </w:p>
        </w:tc>
        <w:tc>
          <w:tcPr>
            <w:tcW w:w="1110" w:type="dxa"/>
          </w:tcPr>
          <w:p w:rsidR="006D02BB" w:rsidRPr="006D02BB" w:rsidRDefault="006D02BB" w:rsidP="006D0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6D02BB" w:rsidRPr="006D02BB" w:rsidRDefault="006D02BB" w:rsidP="006D02B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6D02BB" w:rsidRPr="007901BF" w:rsidTr="006D02BB">
        <w:tc>
          <w:tcPr>
            <w:tcW w:w="1701" w:type="dxa"/>
            <w:vMerge/>
          </w:tcPr>
          <w:p w:rsidR="006D02BB" w:rsidRPr="007901BF" w:rsidRDefault="006D02BB" w:rsidP="006D0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BB" w:rsidRPr="006D02BB" w:rsidRDefault="006D02BB" w:rsidP="006D02B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Развитие форм активного общественного участия в различных процедурах организации образовательного процесса, включая экспертизу и оценку качества работы образовательной организации и педагогов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BB" w:rsidRPr="006D02BB" w:rsidRDefault="006D02BB" w:rsidP="006D02B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Наличие отчетной документации</w:t>
            </w:r>
          </w:p>
        </w:tc>
        <w:tc>
          <w:tcPr>
            <w:tcW w:w="1110" w:type="dxa"/>
          </w:tcPr>
          <w:p w:rsidR="006D02BB" w:rsidRPr="006D02BB" w:rsidRDefault="006D02BB" w:rsidP="006D0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8</w:t>
            </w:r>
          </w:p>
        </w:tc>
      </w:tr>
      <w:tr w:rsidR="006D02BB" w:rsidRPr="007901BF" w:rsidTr="006D02BB">
        <w:tc>
          <w:tcPr>
            <w:tcW w:w="1701" w:type="dxa"/>
            <w:vMerge w:val="restart"/>
          </w:tcPr>
          <w:p w:rsidR="006D02BB" w:rsidRPr="006D02BB" w:rsidRDefault="006D02BB" w:rsidP="006D0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D02B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Эффективность работы по достижению результатов нового качества</w:t>
            </w:r>
          </w:p>
        </w:tc>
        <w:tc>
          <w:tcPr>
            <w:tcW w:w="4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BB" w:rsidRPr="006D02BB" w:rsidRDefault="006D02BB" w:rsidP="006D02B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Обеспечение сохранности контингента обучающихся, в том числе при переходе с одной ступени на другую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BB" w:rsidRPr="006D02BB" w:rsidRDefault="006D02BB" w:rsidP="006D02B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N = A/B*100%, где А-количество обучающихся, перешедших в 10-11 класс, после окончания 9 класса; В-количество выпускников 9 класса; N – доля обучающихся, перешедших в 10-11 класс, после окончания 9 класса</w:t>
            </w:r>
          </w:p>
        </w:tc>
        <w:tc>
          <w:tcPr>
            <w:tcW w:w="1110" w:type="dxa"/>
          </w:tcPr>
          <w:p w:rsidR="006D02BB" w:rsidRPr="006D02BB" w:rsidRDefault="006D02BB" w:rsidP="006D0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</w:tr>
      <w:tr w:rsidR="006D02BB" w:rsidRPr="007901BF" w:rsidTr="006D02BB">
        <w:tc>
          <w:tcPr>
            <w:tcW w:w="1701" w:type="dxa"/>
            <w:vMerge/>
          </w:tcPr>
          <w:p w:rsidR="006D02BB" w:rsidRPr="007901BF" w:rsidRDefault="006D02BB" w:rsidP="006D0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BB" w:rsidRPr="006D02BB" w:rsidRDefault="006D02BB" w:rsidP="006D02B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Отсутствие обучающихся, выбывших из образовательной организации и не продолжающих обучение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BB" w:rsidRPr="006D02BB" w:rsidRDefault="006D02BB" w:rsidP="006D02B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N = A/B*100%, где А-количество обучающихся выбывших из ОУ и не продолжающих обучение; </w:t>
            </w:r>
            <w:proofErr w:type="gramStart"/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- количество обучающихся; N – доля обучающихся выбывших из ОУ и не продолжающих обучение</w:t>
            </w:r>
          </w:p>
        </w:tc>
        <w:tc>
          <w:tcPr>
            <w:tcW w:w="1110" w:type="dxa"/>
          </w:tcPr>
          <w:p w:rsidR="006D02BB" w:rsidRPr="006D02BB" w:rsidRDefault="006D02BB" w:rsidP="006D0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8</w:t>
            </w:r>
          </w:p>
        </w:tc>
      </w:tr>
      <w:tr w:rsidR="006D02BB" w:rsidRPr="007901BF" w:rsidTr="006D02BB">
        <w:tc>
          <w:tcPr>
            <w:tcW w:w="1701" w:type="dxa"/>
            <w:vMerge w:val="restart"/>
            <w:tcBorders>
              <w:top w:val="nil"/>
            </w:tcBorders>
          </w:tcPr>
          <w:p w:rsidR="006D02BB" w:rsidRPr="007901BF" w:rsidRDefault="006D02BB" w:rsidP="006D0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BB" w:rsidRPr="006D02BB" w:rsidRDefault="006D02BB" w:rsidP="006D02B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Результативность освоения обучающимися основных образовательных программ на всех ступенях обучения по результатам внешней оценки качества образования (ЕГЭ, ГИА, РСОКО и др.)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BB" w:rsidRPr="006D02BB" w:rsidRDefault="006D02BB" w:rsidP="006D02B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N = A/B*100%, где А-количество выпускников (обучающихся), успешно прошедших итоговую аттестацию (выполнивших проверочную работу); </w:t>
            </w:r>
            <w:proofErr w:type="gramStart"/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- количество выпускников (обучающихся); N – доля выпускников (обучающихся), успешно прошедших итоговую аттестацию (выполнивших проверочную работу)</w:t>
            </w:r>
          </w:p>
        </w:tc>
        <w:tc>
          <w:tcPr>
            <w:tcW w:w="1110" w:type="dxa"/>
          </w:tcPr>
          <w:p w:rsidR="006D02BB" w:rsidRPr="006D02BB" w:rsidRDefault="006D02BB" w:rsidP="006D0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</w:tr>
      <w:tr w:rsidR="006D02BB" w:rsidRPr="007901BF" w:rsidTr="006D02BB">
        <w:tc>
          <w:tcPr>
            <w:tcW w:w="1701" w:type="dxa"/>
            <w:vMerge/>
            <w:tcBorders>
              <w:top w:val="nil"/>
            </w:tcBorders>
          </w:tcPr>
          <w:p w:rsidR="006D02BB" w:rsidRPr="007901BF" w:rsidRDefault="006D02BB" w:rsidP="006D0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BB" w:rsidRPr="006D02BB" w:rsidRDefault="006D02BB" w:rsidP="006D02B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Обеспечение доступности образования и успешной социализации детям с ограниченными возможностями здоровья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BB" w:rsidRPr="006D02BB" w:rsidRDefault="006D02BB" w:rsidP="006D02B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N = A/B*100%, где А-количество обучающихся с ограниченными возможностями здоровья, охваченных всеми видами обучения (социализации); </w:t>
            </w:r>
            <w:proofErr w:type="gramStart"/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- количество обучающихся с ограниченными возможностями здоровья; N – доля обучающихся с ограниченными возможностями здоровья, охваченных всеми видами обучения (социализации)</w:t>
            </w:r>
          </w:p>
        </w:tc>
        <w:tc>
          <w:tcPr>
            <w:tcW w:w="1110" w:type="dxa"/>
          </w:tcPr>
          <w:p w:rsidR="006D02BB" w:rsidRPr="006D02BB" w:rsidRDefault="006D02BB" w:rsidP="006D0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8</w:t>
            </w:r>
          </w:p>
        </w:tc>
      </w:tr>
      <w:tr w:rsidR="006D02BB" w:rsidRPr="007901BF" w:rsidTr="006D02BB">
        <w:tc>
          <w:tcPr>
            <w:tcW w:w="1701" w:type="dxa"/>
            <w:vMerge/>
            <w:tcBorders>
              <w:top w:val="nil"/>
            </w:tcBorders>
          </w:tcPr>
          <w:p w:rsidR="006D02BB" w:rsidRPr="007901BF" w:rsidRDefault="006D02BB" w:rsidP="006D0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BB" w:rsidRPr="006D02BB" w:rsidRDefault="006D02BB" w:rsidP="006D02B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Создание условий и обеспечение активного участия обучающихся в </w:t>
            </w:r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олимпиадах и конкурсных мероприятиях различного уровня 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BB" w:rsidRPr="006D02BB" w:rsidRDefault="006D02BB" w:rsidP="006D02B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N = A/B*100%, где А-количество обучающихся, принявших участие в конкурсных </w:t>
            </w:r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мероприятий интеллектуальной направленности различного уровня; </w:t>
            </w:r>
            <w:proofErr w:type="gramStart"/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- количество обучающихся; N – доля обучающихся, принявших участие в конкурсных мероприятий интеллектуальной направленности различного уровня</w:t>
            </w:r>
          </w:p>
        </w:tc>
        <w:tc>
          <w:tcPr>
            <w:tcW w:w="1110" w:type="dxa"/>
          </w:tcPr>
          <w:p w:rsidR="006D02BB" w:rsidRPr="006D02BB" w:rsidRDefault="006D02BB" w:rsidP="006D0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</w:tr>
      <w:tr w:rsidR="006D02BB" w:rsidRPr="007901BF" w:rsidTr="006D02BB">
        <w:tc>
          <w:tcPr>
            <w:tcW w:w="1701" w:type="dxa"/>
            <w:vMerge/>
            <w:tcBorders>
              <w:top w:val="nil"/>
            </w:tcBorders>
          </w:tcPr>
          <w:p w:rsidR="006D02BB" w:rsidRPr="007901BF" w:rsidRDefault="006D02BB" w:rsidP="006D0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BB" w:rsidRPr="006D02BB" w:rsidRDefault="006D02BB" w:rsidP="006D02B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Организация различных видов профильного обучения и расширенной (дополнительной) подготовки по различным областям знаний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BB" w:rsidRPr="006D02BB" w:rsidRDefault="006D02BB" w:rsidP="006D02B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N = A/B*100%, где А-количество обучающихся 10,11 классов, охваченных профильным обучением; </w:t>
            </w:r>
            <w:proofErr w:type="gramStart"/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- количество обучающихся 10,11 классов; N -доля обучающихся, охваченных профильным обучением</w:t>
            </w:r>
          </w:p>
        </w:tc>
        <w:tc>
          <w:tcPr>
            <w:tcW w:w="1110" w:type="dxa"/>
          </w:tcPr>
          <w:p w:rsidR="006D02BB" w:rsidRPr="006D02BB" w:rsidRDefault="006D02BB" w:rsidP="006D0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8</w:t>
            </w:r>
          </w:p>
        </w:tc>
      </w:tr>
      <w:tr w:rsidR="006D02BB" w:rsidRPr="007901BF" w:rsidTr="006D02BB">
        <w:tc>
          <w:tcPr>
            <w:tcW w:w="1701" w:type="dxa"/>
            <w:vMerge w:val="restart"/>
          </w:tcPr>
          <w:p w:rsidR="006D02BB" w:rsidRPr="007901BF" w:rsidRDefault="006D02BB" w:rsidP="006D0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BB" w:rsidRPr="006D02BB" w:rsidRDefault="006D02BB" w:rsidP="006D02B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Развитие форм </w:t>
            </w:r>
            <w:proofErr w:type="spellStart"/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профориентационной</w:t>
            </w:r>
            <w:proofErr w:type="spellEnd"/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работы с </w:t>
            </w:r>
            <w:proofErr w:type="gramStart"/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обучающимися  в</w:t>
            </w:r>
            <w:proofErr w:type="gramEnd"/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соответствии с социальным заказом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BB" w:rsidRPr="006D02BB" w:rsidRDefault="006D02BB" w:rsidP="006D02B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Наличие отчетной документации </w:t>
            </w:r>
          </w:p>
        </w:tc>
        <w:tc>
          <w:tcPr>
            <w:tcW w:w="1110" w:type="dxa"/>
          </w:tcPr>
          <w:p w:rsidR="006D02BB" w:rsidRPr="006D02BB" w:rsidRDefault="006D02BB" w:rsidP="006D0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8</w:t>
            </w:r>
          </w:p>
        </w:tc>
      </w:tr>
      <w:tr w:rsidR="006D02BB" w:rsidRPr="007901BF" w:rsidTr="006D02BB">
        <w:tc>
          <w:tcPr>
            <w:tcW w:w="1701" w:type="dxa"/>
            <w:vMerge/>
          </w:tcPr>
          <w:p w:rsidR="006D02BB" w:rsidRPr="007901BF" w:rsidRDefault="006D02BB" w:rsidP="006D0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BB" w:rsidRPr="006D02BB" w:rsidRDefault="006D02BB" w:rsidP="006D02B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Создание условий для реализации обучающимися индивидуальных учебных планов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BB" w:rsidRPr="006D02BB" w:rsidRDefault="006D02BB" w:rsidP="006D02B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N = A/B*100%, где А-количество обучающихся, реализующих индивидуальные обучающихся; N - доля обучающихся, реализующих индивидуальные учебные планы учебные планы; </w:t>
            </w:r>
            <w:proofErr w:type="gramStart"/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- количество </w:t>
            </w:r>
          </w:p>
        </w:tc>
        <w:tc>
          <w:tcPr>
            <w:tcW w:w="1110" w:type="dxa"/>
          </w:tcPr>
          <w:p w:rsidR="006D02BB" w:rsidRPr="006D02BB" w:rsidRDefault="006D02BB" w:rsidP="006D0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8</w:t>
            </w:r>
          </w:p>
        </w:tc>
      </w:tr>
      <w:tr w:rsidR="006D02BB" w:rsidRPr="007901BF" w:rsidTr="006D02BB">
        <w:tc>
          <w:tcPr>
            <w:tcW w:w="1701" w:type="dxa"/>
            <w:vMerge w:val="restart"/>
          </w:tcPr>
          <w:p w:rsidR="006D02BB" w:rsidRPr="006D02BB" w:rsidRDefault="006D02BB" w:rsidP="006D0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D02B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Эффективность воспитательной системы образовательной организации</w:t>
            </w:r>
          </w:p>
        </w:tc>
        <w:tc>
          <w:tcPr>
            <w:tcW w:w="4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BB" w:rsidRPr="006D02BB" w:rsidRDefault="006D02BB" w:rsidP="006D02B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Организация досуговой занятости на базе образовательной организации, в том числе в предметных кружках, спортивных секциях, творческих студиях, детских общественных объединениях (включая каникулярное время) 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BB" w:rsidRPr="006D02BB" w:rsidRDefault="006D02BB" w:rsidP="006D02B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N = A/B*100%, где А-количество обучающихся, охваченных всеми видами досуговой занятости; </w:t>
            </w:r>
            <w:proofErr w:type="gramStart"/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- количество обучающихся; N – доля обучающихся, охваченных всеми видами досуговой занятости</w:t>
            </w:r>
          </w:p>
        </w:tc>
        <w:tc>
          <w:tcPr>
            <w:tcW w:w="1110" w:type="dxa"/>
          </w:tcPr>
          <w:p w:rsidR="006D02BB" w:rsidRPr="006D02BB" w:rsidRDefault="006D02BB" w:rsidP="006D0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</w:tr>
      <w:tr w:rsidR="006D02BB" w:rsidRPr="007901BF" w:rsidTr="006D02BB">
        <w:tc>
          <w:tcPr>
            <w:tcW w:w="1701" w:type="dxa"/>
            <w:vMerge/>
          </w:tcPr>
          <w:p w:rsidR="006D02BB" w:rsidRPr="003726D0" w:rsidRDefault="006D02BB" w:rsidP="006D0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BB" w:rsidRPr="006D02BB" w:rsidRDefault="006D02BB" w:rsidP="006D02B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Расширение форм межведомственного взаимодействия в части обучения, воспитания и развития воспитанников 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BB" w:rsidRPr="006D02BB" w:rsidRDefault="006D02BB" w:rsidP="006D02B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N = A/B*100%, где А-количество посещаемых мероприятий субъектами образовательного процесса с участием представителей ведомств; </w:t>
            </w:r>
            <w:proofErr w:type="gramStart"/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- количество мероприятий с участием представителей ведомств; N -доля охваченных различными формами межведомственного взаимодействия</w:t>
            </w:r>
          </w:p>
        </w:tc>
        <w:tc>
          <w:tcPr>
            <w:tcW w:w="1110" w:type="dxa"/>
          </w:tcPr>
          <w:p w:rsidR="006D02BB" w:rsidRPr="006D02BB" w:rsidRDefault="006D02BB" w:rsidP="006D0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</w:p>
        </w:tc>
      </w:tr>
      <w:tr w:rsidR="006D02BB" w:rsidRPr="007901BF" w:rsidTr="006D02BB">
        <w:tc>
          <w:tcPr>
            <w:tcW w:w="1701" w:type="dxa"/>
            <w:vMerge/>
          </w:tcPr>
          <w:p w:rsidR="006D02BB" w:rsidRPr="003726D0" w:rsidRDefault="006D02BB" w:rsidP="006D0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BB" w:rsidRPr="006D02BB" w:rsidRDefault="006D02BB" w:rsidP="006D02B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Организация социально–</w:t>
            </w:r>
            <w:proofErr w:type="gramStart"/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значимой  деятельности</w:t>
            </w:r>
            <w:proofErr w:type="gramEnd"/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обучающихся (социальные проекты, </w:t>
            </w:r>
            <w:proofErr w:type="spellStart"/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волонтерство</w:t>
            </w:r>
            <w:proofErr w:type="spellEnd"/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BB" w:rsidRPr="006D02BB" w:rsidRDefault="006D02BB" w:rsidP="006D02B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N = A/B*100%, где А-количество обучающихся, вовлеченных в мероприятия социально-значимой деятельности; </w:t>
            </w:r>
            <w:proofErr w:type="gramStart"/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количество обучающихся; N -доля обучающихся охваченных социально-значимой деятельностью</w:t>
            </w:r>
          </w:p>
        </w:tc>
        <w:tc>
          <w:tcPr>
            <w:tcW w:w="1110" w:type="dxa"/>
          </w:tcPr>
          <w:p w:rsidR="006D02BB" w:rsidRPr="006D02BB" w:rsidRDefault="006D02BB" w:rsidP="006D0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</w:tr>
      <w:tr w:rsidR="006D02BB" w:rsidRPr="007901BF" w:rsidTr="006D02BB">
        <w:tc>
          <w:tcPr>
            <w:tcW w:w="1701" w:type="dxa"/>
            <w:vMerge/>
          </w:tcPr>
          <w:p w:rsidR="006D02BB" w:rsidRPr="003726D0" w:rsidRDefault="006D02BB" w:rsidP="006D0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BB" w:rsidRPr="006D02BB" w:rsidRDefault="006D02BB" w:rsidP="006D02B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Организация профилактической работы в образовательной организации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BB" w:rsidRPr="006D02BB" w:rsidRDefault="006D02BB" w:rsidP="006D02B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Отсутствие или снижение правонарушений и преступлений</w:t>
            </w:r>
          </w:p>
        </w:tc>
        <w:tc>
          <w:tcPr>
            <w:tcW w:w="1110" w:type="dxa"/>
          </w:tcPr>
          <w:p w:rsidR="006D02BB" w:rsidRPr="006D02BB" w:rsidRDefault="006D02BB" w:rsidP="006D0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</w:tr>
      <w:tr w:rsidR="006D02BB" w:rsidRPr="007901BF" w:rsidTr="006D02BB">
        <w:tc>
          <w:tcPr>
            <w:tcW w:w="1701" w:type="dxa"/>
            <w:vMerge/>
          </w:tcPr>
          <w:p w:rsidR="006D02BB" w:rsidRPr="003726D0" w:rsidRDefault="006D02BB" w:rsidP="006D0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BB" w:rsidRPr="006D02BB" w:rsidRDefault="006D02BB" w:rsidP="006D02B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Обеспечение участия родителей в различных формах «родительского всеобуча»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BB" w:rsidRPr="006D02BB" w:rsidRDefault="006D02BB" w:rsidP="006D02B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N = A/B*100%, где А-количество родителей, принимающих участие в различных формах "родительского всеобуча"; В - количество родителей; N -доля </w:t>
            </w:r>
            <w:proofErr w:type="gramStart"/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родителей  (</w:t>
            </w:r>
            <w:proofErr w:type="gramEnd"/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семьи) различными формами всеобуча </w:t>
            </w:r>
          </w:p>
        </w:tc>
        <w:tc>
          <w:tcPr>
            <w:tcW w:w="1110" w:type="dxa"/>
          </w:tcPr>
          <w:p w:rsidR="006D02BB" w:rsidRPr="006D02BB" w:rsidRDefault="006D02BB" w:rsidP="006D0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8</w:t>
            </w:r>
          </w:p>
        </w:tc>
      </w:tr>
      <w:tr w:rsidR="00102363" w:rsidRPr="007901BF" w:rsidTr="006D02BB">
        <w:tc>
          <w:tcPr>
            <w:tcW w:w="1701" w:type="dxa"/>
            <w:vMerge w:val="restart"/>
          </w:tcPr>
          <w:p w:rsidR="00102363" w:rsidRPr="003726D0" w:rsidRDefault="00102363" w:rsidP="006D0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63" w:rsidRPr="006D02BB" w:rsidRDefault="00102363" w:rsidP="006D02BB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Обеспечение эффективности деятельности классных руководителей и учителей-предметников в части социализации и сохранения здоровья обучающихся</w:t>
            </w:r>
          </w:p>
          <w:p w:rsidR="00102363" w:rsidRPr="006D02BB" w:rsidRDefault="00102363" w:rsidP="006D02B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102363" w:rsidRPr="006D02BB" w:rsidRDefault="00102363" w:rsidP="006D02B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363" w:rsidRPr="006D02BB" w:rsidRDefault="00102363" w:rsidP="006D02B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N = A/B*100%, где А-количество обучающихся, охваченных мероприятиями по программам сохранения и укрепления здоровья; </w:t>
            </w:r>
            <w:proofErr w:type="gramStart"/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- количество обучающихся; N – доля обучающихся, охваченных мероприятиями по программам сохранения и укрепления здоровья</w:t>
            </w:r>
          </w:p>
        </w:tc>
        <w:tc>
          <w:tcPr>
            <w:tcW w:w="1110" w:type="dxa"/>
          </w:tcPr>
          <w:p w:rsidR="00102363" w:rsidRPr="006D02BB" w:rsidRDefault="00102363" w:rsidP="006D0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3726D0" w:rsidRDefault="00102363" w:rsidP="006D0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63" w:rsidRPr="006D02BB" w:rsidRDefault="00102363" w:rsidP="006D02BB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Организация физкультурно-оздоровительной и спортивной работы (спортивные секции, соревнования)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363" w:rsidRPr="006D02BB" w:rsidRDefault="00102363" w:rsidP="006D02B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N = A/B*100%, где А-количество обучающихся, охваченных физкультурно-оздоровительными и спортивными мероприятиями; В - количество обучающихся; N - доля обучающихся, </w:t>
            </w:r>
            <w:proofErr w:type="gramStart"/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охваченных  физкультурно</w:t>
            </w:r>
            <w:proofErr w:type="gramEnd"/>
            <w:r w:rsidRPr="006D02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-оздоровительными и спортивными мероприятиями </w:t>
            </w:r>
          </w:p>
        </w:tc>
        <w:tc>
          <w:tcPr>
            <w:tcW w:w="1110" w:type="dxa"/>
          </w:tcPr>
          <w:p w:rsidR="00102363" w:rsidRPr="006D02BB" w:rsidRDefault="00102363" w:rsidP="006D02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</w:tr>
      <w:tr w:rsidR="00102363" w:rsidRPr="007901BF" w:rsidTr="00A9346A">
        <w:tc>
          <w:tcPr>
            <w:tcW w:w="1701" w:type="dxa"/>
            <w:vMerge/>
          </w:tcPr>
          <w:p w:rsidR="00102363" w:rsidRPr="003726D0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63" w:rsidRPr="007901BF" w:rsidRDefault="00102363" w:rsidP="00102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Инициатива (творческая, спортивная, трудовая и др.)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363" w:rsidRPr="007901BF" w:rsidRDefault="00102363" w:rsidP="00102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Выполнение разовых, особо важных, сложных работ, поручений, не предусмотренных должностными обязанностями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02363" w:rsidRPr="007901BF" w:rsidTr="006D02BB">
        <w:tc>
          <w:tcPr>
            <w:tcW w:w="10750" w:type="dxa"/>
            <w:gridSpan w:val="7"/>
          </w:tcPr>
          <w:p w:rsidR="00102363" w:rsidRPr="00394267" w:rsidRDefault="00102363" w:rsidP="00102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Заместитель </w:t>
            </w:r>
            <w:r w:rsidRPr="007901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руководителя по УВР, методист, педагог-организатор </w:t>
            </w:r>
          </w:p>
        </w:tc>
      </w:tr>
      <w:tr w:rsidR="00102363" w:rsidRPr="007901BF" w:rsidTr="00A9346A">
        <w:tc>
          <w:tcPr>
            <w:tcW w:w="1701" w:type="dxa"/>
            <w:vMerge w:val="restart"/>
            <w:vAlign w:val="center"/>
          </w:tcPr>
          <w:p w:rsidR="00102363" w:rsidRPr="006D02BB" w:rsidRDefault="00102363" w:rsidP="001023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02B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Развитие материально-технической базы образовательной организации и создание комфортных условий для участников образовательного процесса (учителей, </w:t>
            </w:r>
            <w:r w:rsidRPr="006D02B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учащихся, родителей)</w:t>
            </w:r>
          </w:p>
        </w:tc>
        <w:tc>
          <w:tcPr>
            <w:tcW w:w="9049" w:type="dxa"/>
            <w:gridSpan w:val="6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КАЧЕСТВО</w:t>
            </w:r>
          </w:p>
        </w:tc>
      </w:tr>
      <w:tr w:rsidR="00102363" w:rsidRPr="007901BF" w:rsidTr="006D02BB">
        <w:tc>
          <w:tcPr>
            <w:tcW w:w="1701" w:type="dxa"/>
            <w:vMerge/>
            <w:vAlign w:val="center"/>
          </w:tcPr>
          <w:p w:rsidR="00102363" w:rsidRPr="006D02BB" w:rsidRDefault="00102363" w:rsidP="001023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81" w:type="dxa"/>
            <w:gridSpan w:val="2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Эффективное </w:t>
            </w:r>
            <w:proofErr w:type="gramStart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 современного</w:t>
            </w:r>
            <w:proofErr w:type="gramEnd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учебно-наглядного оборудования в образовательном процессе</w:t>
            </w:r>
          </w:p>
        </w:tc>
        <w:tc>
          <w:tcPr>
            <w:tcW w:w="3658" w:type="dxa"/>
            <w:gridSpan w:val="3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D95AEC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81" w:type="dxa"/>
            <w:gridSpan w:val="2"/>
            <w:shd w:val="clear" w:color="auto" w:fill="auto"/>
          </w:tcPr>
          <w:p w:rsidR="00102363" w:rsidRDefault="00102363" w:rsidP="001023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Полноценное и качественное использование фондов школьных библиотек, в </w:t>
            </w:r>
            <w:proofErr w:type="spellStart"/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. электронных</w:t>
            </w:r>
          </w:p>
          <w:p w:rsidR="00102363" w:rsidRPr="00D95AEC" w:rsidRDefault="00102363" w:rsidP="00102363">
            <w:pPr>
              <w:jc w:val="center"/>
              <w:rPr>
                <w:lang w:eastAsia="en-US"/>
              </w:rPr>
            </w:pPr>
          </w:p>
        </w:tc>
        <w:tc>
          <w:tcPr>
            <w:tcW w:w="3658" w:type="dxa"/>
            <w:gridSpan w:val="3"/>
            <w:shd w:val="clear" w:color="auto" w:fill="auto"/>
            <w:vAlign w:val="center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102363" w:rsidRPr="007901BF" w:rsidTr="006D02BB">
        <w:tc>
          <w:tcPr>
            <w:tcW w:w="1701" w:type="dxa"/>
            <w:vMerge w:val="restart"/>
          </w:tcPr>
          <w:p w:rsidR="00102363" w:rsidRPr="006D02BB" w:rsidRDefault="00102363" w:rsidP="001023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02B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Повышение профессионального мастерства педагогических работников</w:t>
            </w:r>
          </w:p>
        </w:tc>
        <w:tc>
          <w:tcPr>
            <w:tcW w:w="4281" w:type="dxa"/>
            <w:gridSpan w:val="2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эффективного сопровождения профессионального роста педагогов </w:t>
            </w:r>
          </w:p>
        </w:tc>
        <w:tc>
          <w:tcPr>
            <w:tcW w:w="3658" w:type="dxa"/>
            <w:gridSpan w:val="3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 = A/B*100%, где А-количество педагогов, аттестованных на первую и высшую категории; </w:t>
            </w:r>
            <w:proofErr w:type="gramStart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количество педагогов; N–доля педагогов, аттестованных на первую и высшую категории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4C542D" w:rsidRDefault="00102363" w:rsidP="001023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4281" w:type="dxa"/>
            <w:gridSpan w:val="2"/>
            <w:shd w:val="clear" w:color="auto" w:fill="auto"/>
          </w:tcPr>
          <w:p w:rsidR="00102363" w:rsidRPr="006D02BB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Использование разнообразных практико-ориентированных форм повышения профессиональной квалификации педагогов на уровне образовательной организации</w:t>
            </w:r>
          </w:p>
        </w:tc>
        <w:tc>
          <w:tcPr>
            <w:tcW w:w="3658" w:type="dxa"/>
            <w:gridSpan w:val="3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4C542D" w:rsidRDefault="00102363" w:rsidP="001023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4281" w:type="dxa"/>
            <w:gridSpan w:val="2"/>
            <w:shd w:val="clear" w:color="auto" w:fill="auto"/>
          </w:tcPr>
          <w:p w:rsidR="00102363" w:rsidRPr="006D02BB" w:rsidRDefault="00102363" w:rsidP="00102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Увеличение доли педагогов образовательной организации, использующих современные подходы к организации образовательного процесса</w:t>
            </w:r>
          </w:p>
        </w:tc>
        <w:tc>
          <w:tcPr>
            <w:tcW w:w="3658" w:type="dxa"/>
            <w:gridSpan w:val="3"/>
            <w:shd w:val="clear" w:color="auto" w:fill="auto"/>
            <w:vAlign w:val="center"/>
          </w:tcPr>
          <w:p w:rsidR="00102363" w:rsidRPr="006D02BB" w:rsidRDefault="00102363" w:rsidP="0010236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02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N = A/B*100%, где А-численность педагогов, использующих современные подходы к организации образовательного процесса; </w:t>
            </w:r>
            <w:proofErr w:type="gramStart"/>
            <w:r w:rsidRPr="006D02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6D02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- численность педагогов ДОУ; N – доля педагогов образовательной организации, использующих современные подходы к организации образовательного процесса</w:t>
            </w:r>
          </w:p>
        </w:tc>
        <w:tc>
          <w:tcPr>
            <w:tcW w:w="1110" w:type="dxa"/>
          </w:tcPr>
          <w:p w:rsidR="00102363" w:rsidRPr="005071B7" w:rsidRDefault="00102363" w:rsidP="00102363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1" w:type="dxa"/>
            <w:gridSpan w:val="2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совместной работы по реализации </w:t>
            </w:r>
            <w:proofErr w:type="spellStart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метапредметного</w:t>
            </w:r>
            <w:proofErr w:type="spellEnd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обучения и групповых технологий развития обучающихся</w:t>
            </w:r>
          </w:p>
        </w:tc>
        <w:tc>
          <w:tcPr>
            <w:tcW w:w="3658" w:type="dxa"/>
            <w:gridSpan w:val="3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 = A/B*100%, где А-количество педагогов, входящих в состав творческих, проектных групп; </w:t>
            </w:r>
            <w:proofErr w:type="gramStart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количество педагогов; N–доля педагогов, входящих в состав творческих, проектных групп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1" w:type="dxa"/>
            <w:gridSpan w:val="2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и реализация индивидуального образовательного маршрута, направленного на повышение профессионального роста в рамках утверждённых форматов повышения квалификации</w:t>
            </w:r>
          </w:p>
        </w:tc>
        <w:tc>
          <w:tcPr>
            <w:tcW w:w="3658" w:type="dxa"/>
            <w:gridSpan w:val="3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 = A/B*100%, где А- количество педагогов, участвующих в мероприятиях, направленных на повышение профессионального роста в рамках утверждённых форматов повышения квалификации; </w:t>
            </w:r>
            <w:proofErr w:type="gramStart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количество педагогов ОУ; N – доля педагогов, участвующих в мероприятиях, направленных на повышение профессионального роста в рамках утверждённых форматов повышения квалификации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1" w:type="dxa"/>
            <w:gridSpan w:val="2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Наставничество и сопровождение молодых специалистов</w:t>
            </w:r>
          </w:p>
        </w:tc>
        <w:tc>
          <w:tcPr>
            <w:tcW w:w="3658" w:type="dxa"/>
            <w:gridSpan w:val="3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102363" w:rsidRPr="007901BF" w:rsidTr="006D02BB">
        <w:tc>
          <w:tcPr>
            <w:tcW w:w="1701" w:type="dxa"/>
            <w:vMerge w:val="restart"/>
          </w:tcPr>
          <w:p w:rsidR="00102363" w:rsidRPr="006D02BB" w:rsidRDefault="00102363" w:rsidP="00102363">
            <w:pPr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02B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Обеспечение общественного участия в образовательном процессе, повышение открытости и </w:t>
            </w:r>
            <w:r w:rsidRPr="006D02B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демократизация управления образовательной организацией</w:t>
            </w: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Отсутствие </w:t>
            </w:r>
            <w:proofErr w:type="gramStart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обоснованных обращений</w:t>
            </w:r>
            <w:proofErr w:type="gramEnd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обучающихся и родителей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Отсутствие жалоб родителей (законных представителей) обучающихся воспитанников образовательной организации, работников образовательной организации по деятельности </w:t>
            </w: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образовательной организации. Да/нет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</w:tr>
      <w:tr w:rsidR="00102363" w:rsidRPr="007901BF" w:rsidTr="006D02BB">
        <w:trPr>
          <w:trHeight w:val="1390"/>
        </w:trPr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Организация своевременной актуализации сайта, соответствующего действующему законодательству </w:t>
            </w: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102363" w:rsidRPr="007901BF" w:rsidTr="006D02BB">
        <w:trPr>
          <w:trHeight w:val="1590"/>
        </w:trPr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ресурса электронного документооборота во всех процедурах образовательной и управленческой деятельности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форм работы с родительской общественностью, в </w:t>
            </w:r>
            <w:proofErr w:type="spellStart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т.ч</w:t>
            </w:r>
            <w:proofErr w:type="spellEnd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. реализация семейно-школьных проектов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 = A/B*100%, где А- количество мероприятий (проектов), организованных совместно с родителями; </w:t>
            </w:r>
            <w:proofErr w:type="gramStart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количество мероприятий, ориентированных на родительскую общественность; N –доля мероприятий (проектов), организованных совместно с родителями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102363" w:rsidRPr="007901BF" w:rsidTr="006D02BB">
        <w:tc>
          <w:tcPr>
            <w:tcW w:w="1701" w:type="dxa"/>
            <w:vMerge w:val="restart"/>
          </w:tcPr>
          <w:p w:rsidR="00102363" w:rsidRPr="006D02BB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02B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Эффективность работы по достижению результатов нового качества</w:t>
            </w: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Достижение результатов освоения обучающимися основной образовательной программы в соответствии с индивидуальными психофизическими возможностями обучающихся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N = A/B*100%, где А-количество обучающихся, освоивших основные образовательные программы; В-количество количество обучающихся; N – доля обучающихся, освоивших основные образовательные программы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системной работы по сохранению контингента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N = A/B*100%, где А-количество обучающихся выбывших из ОУ и не продолжающих обучение; В- количество обучающихся; N – доля обучающихся выбывших из ОУ и не продолжающих обучение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Сохранение и повышение результатов внешней оценки качества образования (ГИА, ЕГЭ, РСОКО и др.) 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 = A/B*100%, где А-количество выпускников (обучающихся), успешно прошедших итоговую аттестацию (выполнивших проверочную работу); </w:t>
            </w:r>
            <w:proofErr w:type="gramStart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количество выпускников (обучающихся); N – доля выпускников (обучающихся), успешно прошедших итоговую аттестацию (выполнивших проверочную работу)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системной работы по сохранению здоровья и социализации обучающихся, в том числе с ограниченными возможностями здоровья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 = A/B*100%, где А-количество обучающихся с ограниченными возможностями здоровья, охваченных всеми видами обучения (социализации); </w:t>
            </w:r>
            <w:proofErr w:type="gramStart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количество обучающихся с ограниченными возможностями </w:t>
            </w: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здоровья; N – доля обучающихся с ограниченными возможностями здоровья, охваченных всеми видами обучения (социализации)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</w:tr>
      <w:tr w:rsidR="00102363" w:rsidRPr="007901BF" w:rsidTr="006D02BB">
        <w:tc>
          <w:tcPr>
            <w:tcW w:w="1701" w:type="dxa"/>
            <w:vMerge w:val="restart"/>
            <w:tcBorders>
              <w:top w:val="nil"/>
            </w:tcBorders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Позитивные результаты образовательной деятельности по подготовке победителей и призеров конкурсных мероприятий интеллектуальной направленности различного уровня, в том числе детей с ограниченными возможностями здоровья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 = A/B*100%, где А-количество обучающихся, принявших участие в конкурсных мероприятий интеллектуальной направленности различного уровня; </w:t>
            </w:r>
            <w:proofErr w:type="gramStart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количество обучающихся; N – доля обучающихся, принявших участие в конкурсных мероприятий интеллектуальной направленности различного уровня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102363" w:rsidRPr="007901BF" w:rsidTr="006D02BB">
        <w:tc>
          <w:tcPr>
            <w:tcW w:w="1701" w:type="dxa"/>
            <w:vMerge/>
            <w:tcBorders>
              <w:top w:val="nil"/>
            </w:tcBorders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vMerge w:val="restart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Использование различных форм и технологий </w:t>
            </w:r>
            <w:proofErr w:type="spellStart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работы и профильного обучения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 = A/B*100%, где А-количество обучающихся 10,11 классов, охваченных профильным обучением; </w:t>
            </w:r>
            <w:proofErr w:type="gramStart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количество обучающихся 10,11 классов; N -доля обучающихся, охваченных профильным обучением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102363" w:rsidRPr="007901BF" w:rsidTr="006D02BB">
        <w:tc>
          <w:tcPr>
            <w:tcW w:w="1701" w:type="dxa"/>
            <w:vMerge/>
            <w:tcBorders>
              <w:top w:val="nil"/>
            </w:tcBorders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vMerge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отчетной документации по </w:t>
            </w:r>
            <w:proofErr w:type="spellStart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2363" w:rsidRPr="007901BF" w:rsidTr="006D02BB">
        <w:tc>
          <w:tcPr>
            <w:tcW w:w="1701" w:type="dxa"/>
            <w:vMerge/>
            <w:tcBorders>
              <w:top w:val="nil"/>
            </w:tcBorders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Результативность обучающихся при прохождении индивидуальных образовательных маршрутов 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 = A/B*100%, где А-количество обучающихся, реализующих индивидуальные учебные планы; </w:t>
            </w:r>
            <w:proofErr w:type="gramStart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количество обучающихся; N - доля обучающихся, реализующих индивидуальные учебные планы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102363" w:rsidRPr="007901BF" w:rsidTr="006D02BB">
        <w:tc>
          <w:tcPr>
            <w:tcW w:w="1701" w:type="dxa"/>
            <w:vMerge/>
            <w:tcBorders>
              <w:top w:val="nil"/>
            </w:tcBorders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Высокий уровень организации, контроля образовательного процесса и его результативности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102363" w:rsidRPr="007901BF" w:rsidTr="006D02BB">
        <w:tc>
          <w:tcPr>
            <w:tcW w:w="1701" w:type="dxa"/>
            <w:vMerge/>
            <w:tcBorders>
              <w:top w:val="nil"/>
            </w:tcBorders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Качественная организация методической работы, основанная на применении современных образовательных и информационных технологий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102363" w:rsidRPr="007901BF" w:rsidTr="00A9346A">
        <w:tc>
          <w:tcPr>
            <w:tcW w:w="10750" w:type="dxa"/>
            <w:gridSpan w:val="7"/>
            <w:tcBorders>
              <w:top w:val="nil"/>
            </w:tcBorders>
          </w:tcPr>
          <w:p w:rsidR="00102363" w:rsidRPr="007901BF" w:rsidRDefault="00102363" w:rsidP="00102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ВОСПИТАНИЕ </w:t>
            </w:r>
          </w:p>
        </w:tc>
      </w:tr>
      <w:tr w:rsidR="00102363" w:rsidRPr="007901BF" w:rsidTr="006D02BB">
        <w:tc>
          <w:tcPr>
            <w:tcW w:w="1701" w:type="dxa"/>
            <w:vMerge w:val="restart"/>
          </w:tcPr>
          <w:p w:rsidR="00102363" w:rsidRPr="006D02BB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02B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Эффективность воспитательной системы образовательной организации</w:t>
            </w: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досуговой, внеурочной занятости обучающихся, в том числе по предмету, включая каникулярный период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 = A/B*100%, где А-количество обучающихся, охваченных всеми видами досуговой занятости; </w:t>
            </w:r>
            <w:proofErr w:type="gramStart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количество обучающихся; N – доля обучающихся, охваченных всеми видами досуговой занятости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программ дополнительного образования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 = A/B*100%, где А-количество обучающихся, охваченных программами дополнительного образования; </w:t>
            </w:r>
            <w:proofErr w:type="gramStart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количество обучающихся; N -доля обучающихся, охваченных </w:t>
            </w:r>
            <w:proofErr w:type="spellStart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охваченных</w:t>
            </w:r>
            <w:proofErr w:type="spellEnd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программами дополнительного образования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участия обучающихся и родителей в </w:t>
            </w:r>
            <w:proofErr w:type="gramStart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различных  мероприятиях</w:t>
            </w:r>
            <w:proofErr w:type="gramEnd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, организованных с участием других ведомств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N = A/B*100%, где А-количество родителей и обучающихся посетивших мероприятия с участием представителей ведомств; В-количество детей и родителей; N-доля охваченных различными формами межведомственного взаимодействия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Вовлечение обучающихся </w:t>
            </w:r>
            <w:proofErr w:type="gramStart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в  различные</w:t>
            </w:r>
            <w:proofErr w:type="gramEnd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формы добровольческой деятельности, общественного движения и самоуправления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 = A/B*100%, где А-количество обучающихся, вовлеченных в мероприятия социально-значимой деятельности; </w:t>
            </w:r>
            <w:proofErr w:type="gramStart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количество обучающихся; N -доля обучающихся охваченных социально-значимой деятельностью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профилактической работы с обучающимися (отсутствие/снижение количества преступлений (правонарушений) среди обучающихся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Отсутствие </w:t>
            </w:r>
            <w:proofErr w:type="gramStart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или  снижение</w:t>
            </w:r>
            <w:proofErr w:type="gramEnd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правонарушений и преступлений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комплексном психолого-педагогическом сопровождении обучающихся в части вопросов, касающихся успешности развития и благополучия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 = A/B*100%, где А-количество обучающихся, эмоционально стабильных и находящихся в состоянии благополучия; </w:t>
            </w:r>
            <w:proofErr w:type="gramStart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количество обучающихся; N – доля обучающихся, эмоционально стабильных и находящихся в состоянии благополучия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мероприятий, обеспечивающих активное взаимодействие с родителями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 = A/B*100%, где А-количество мероприятий, организованных и проведенных с участием родителей; </w:t>
            </w:r>
            <w:proofErr w:type="gramStart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количество мероприятий, предусматривающих привлечение родителей; N – доля мероприятий, организованных и проведенных с участием родителей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Охват обучающихся </w:t>
            </w:r>
            <w:proofErr w:type="gramStart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мероприятиями  </w:t>
            </w:r>
            <w:proofErr w:type="spellStart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здоровьесберегающей</w:t>
            </w:r>
            <w:proofErr w:type="spellEnd"/>
            <w:proofErr w:type="gramEnd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N = A/B*100%, где А-количество обучающихся, охваченных мероприятиями по программам сохранения и укрепления здоровья; В-количество обучающихся; N-доля обучающихся, охваченных мероприятиями по программам сохранения и укрепления здоровья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rPr>
          <w:trHeight w:val="1735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мероприятий физкультурно-оздоровительной и спортивной направленности</w:t>
            </w:r>
          </w:p>
        </w:tc>
        <w:tc>
          <w:tcPr>
            <w:tcW w:w="3714" w:type="dxa"/>
            <w:gridSpan w:val="4"/>
            <w:vMerge w:val="restart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 = A/B*100%, где А-количество обучающихся, охваченных физкультурно-оздоровительными и спортивными мероприятиями; В - количество обучающихся; N - доля обучающихся, </w:t>
            </w:r>
            <w:proofErr w:type="gramStart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охваченных  физкультурно</w:t>
            </w:r>
            <w:proofErr w:type="gramEnd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-оздоровительными и спортивными мероприятиями</w:t>
            </w:r>
          </w:p>
        </w:tc>
        <w:tc>
          <w:tcPr>
            <w:tcW w:w="1110" w:type="dxa"/>
            <w:vMerge w:val="restart"/>
            <w:tcBorders>
              <w:bottom w:val="single" w:sz="4" w:space="0" w:color="auto"/>
            </w:tcBorders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102363" w:rsidRPr="007901BF" w:rsidTr="006D02BB">
        <w:trPr>
          <w:trHeight w:val="276"/>
        </w:trPr>
        <w:tc>
          <w:tcPr>
            <w:tcW w:w="1701" w:type="dxa"/>
            <w:vMerge w:val="restart"/>
            <w:tcBorders>
              <w:top w:val="nil"/>
            </w:tcBorders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vMerge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  <w:gridSpan w:val="4"/>
            <w:vMerge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2363" w:rsidRPr="007901BF" w:rsidTr="006D02BB">
        <w:trPr>
          <w:trHeight w:val="72"/>
        </w:trPr>
        <w:tc>
          <w:tcPr>
            <w:tcW w:w="1701" w:type="dxa"/>
            <w:vMerge/>
            <w:tcBorders>
              <w:top w:val="nil"/>
            </w:tcBorders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Высокий уровень организации каникулярного отдыха учащихся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102363" w:rsidRPr="007901BF" w:rsidTr="006D02BB">
        <w:tc>
          <w:tcPr>
            <w:tcW w:w="1701" w:type="dxa"/>
            <w:vMerge/>
            <w:tcBorders>
              <w:top w:val="nil"/>
            </w:tcBorders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  Наличие призеров олимпиад, лауреатов конкурсов, участников конференций  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Наличие призеров 2-3 видов (уровней)</w:t>
            </w:r>
          </w:p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Наличие призеров свыше 3 видов (уровней)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102363" w:rsidRPr="007901BF" w:rsidTr="006D02BB">
        <w:tc>
          <w:tcPr>
            <w:tcW w:w="1701" w:type="dxa"/>
            <w:vMerge/>
            <w:tcBorders>
              <w:top w:val="nil"/>
            </w:tcBorders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мероприятий, способствующих повышению авторитета </w:t>
            </w:r>
            <w:proofErr w:type="gramStart"/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и  имиджа</w:t>
            </w:r>
            <w:proofErr w:type="gramEnd"/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 школы, учащихся, родителей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c>
          <w:tcPr>
            <w:tcW w:w="1701" w:type="dxa"/>
            <w:vMerge/>
            <w:tcBorders>
              <w:top w:val="nil"/>
            </w:tcBorders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gramStart"/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примирительных  технологий</w:t>
            </w:r>
            <w:proofErr w:type="gramEnd"/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 в работе с несовершеннолетними с целью профилактики правонарушений и предупреждению рецидивов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rPr>
          <w:trHeight w:val="834"/>
        </w:trPr>
        <w:tc>
          <w:tcPr>
            <w:tcW w:w="1701" w:type="dxa"/>
            <w:vMerge/>
            <w:tcBorders>
              <w:top w:val="nil"/>
            </w:tcBorders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Отсутствие обращений к директору обучающихся, родителей, педагогов по поводу конфликтных ситуаций, высокий уровень решения конфликтных ситуаций 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102363" w:rsidRPr="007901BF" w:rsidTr="006D02BB">
        <w:tc>
          <w:tcPr>
            <w:tcW w:w="1701" w:type="dxa"/>
            <w:vMerge/>
            <w:tcBorders>
              <w:top w:val="nil"/>
            </w:tcBorders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B73854" w:rsidRDefault="00102363" w:rsidP="0010236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38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Инициатива (творческая, спортивная, трудовая и др.)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B73854" w:rsidRDefault="00102363" w:rsidP="0010236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38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разовых, особо важных, сложных работ, поручений, не предусмотренных должностными обязанностями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rPr>
          <w:trHeight w:val="705"/>
        </w:trPr>
        <w:tc>
          <w:tcPr>
            <w:tcW w:w="10750" w:type="dxa"/>
            <w:gridSpan w:val="7"/>
            <w:tcBorders>
              <w:left w:val="nil"/>
              <w:right w:val="nil"/>
            </w:tcBorders>
          </w:tcPr>
          <w:p w:rsidR="00102363" w:rsidRPr="007901BF" w:rsidRDefault="00102363" w:rsidP="00102363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УЧИТЕЛЯ</w:t>
            </w:r>
          </w:p>
        </w:tc>
      </w:tr>
      <w:tr w:rsidR="00102363" w:rsidRPr="007901BF" w:rsidTr="00B73854">
        <w:trPr>
          <w:trHeight w:val="356"/>
        </w:trPr>
        <w:tc>
          <w:tcPr>
            <w:tcW w:w="1701" w:type="dxa"/>
            <w:vMerge w:val="restart"/>
          </w:tcPr>
          <w:p w:rsidR="00102363" w:rsidRPr="00557E60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24"/>
                <w:u w:val="single"/>
              </w:rPr>
            </w:pPr>
          </w:p>
          <w:p w:rsidR="00102363" w:rsidRPr="00B73854" w:rsidRDefault="00102363" w:rsidP="00102363">
            <w:pPr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7385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Развитие материально-технической базы образовательной организации и создание комфортных условий для участников образовательного процесса (учителей, учащихся, родителей)</w:t>
            </w:r>
          </w:p>
        </w:tc>
        <w:tc>
          <w:tcPr>
            <w:tcW w:w="9049" w:type="dxa"/>
            <w:gridSpan w:val="6"/>
            <w:shd w:val="clear" w:color="auto" w:fill="auto"/>
          </w:tcPr>
          <w:p w:rsidR="00102363" w:rsidRPr="00B73854" w:rsidRDefault="00102363" w:rsidP="00102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7385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КАЧЕСТВО</w:t>
            </w:r>
          </w:p>
          <w:p w:rsidR="00102363" w:rsidRPr="007901BF" w:rsidRDefault="00102363" w:rsidP="00102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02363" w:rsidRPr="007901BF" w:rsidTr="006D02BB">
        <w:trPr>
          <w:trHeight w:val="1800"/>
        </w:trPr>
        <w:tc>
          <w:tcPr>
            <w:tcW w:w="1701" w:type="dxa"/>
            <w:vMerge/>
          </w:tcPr>
          <w:p w:rsidR="00102363" w:rsidRPr="00557E60" w:rsidRDefault="00102363" w:rsidP="00102363">
            <w:pPr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24"/>
                <w:u w:val="single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Default="00102363" w:rsidP="00102363">
            <w:pPr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Эффективное </w:t>
            </w:r>
            <w:proofErr w:type="gramStart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 современного</w:t>
            </w:r>
            <w:proofErr w:type="gramEnd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учебно-наглядного оборудования в образовательном процессе</w:t>
            </w:r>
          </w:p>
          <w:p w:rsidR="00102363" w:rsidRPr="00557E60" w:rsidRDefault="00102363" w:rsidP="001023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102363" w:rsidRPr="007901BF" w:rsidTr="006D02BB">
        <w:trPr>
          <w:trHeight w:val="828"/>
        </w:trPr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  <w:vAlign w:val="center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элементов развивающей среды (оформление ОУ, кабинета, музея и т.д.)</w:t>
            </w:r>
          </w:p>
        </w:tc>
        <w:tc>
          <w:tcPr>
            <w:tcW w:w="3714" w:type="dxa"/>
            <w:gridSpan w:val="4"/>
            <w:shd w:val="clear" w:color="auto" w:fill="auto"/>
            <w:vAlign w:val="center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102363" w:rsidRPr="007901BF" w:rsidTr="006D02BB">
        <w:tc>
          <w:tcPr>
            <w:tcW w:w="1701" w:type="dxa"/>
            <w:vMerge w:val="restart"/>
          </w:tcPr>
          <w:p w:rsidR="00102363" w:rsidRPr="00B73854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385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Повышение профессионального мастерства</w:t>
            </w:r>
          </w:p>
        </w:tc>
        <w:tc>
          <w:tcPr>
            <w:tcW w:w="4225" w:type="dxa"/>
            <w:shd w:val="clear" w:color="auto" w:fill="auto"/>
            <w:vAlign w:val="center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Осуществление совместной работы по реализации </w:t>
            </w:r>
            <w:proofErr w:type="spellStart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метапредметного</w:t>
            </w:r>
            <w:proofErr w:type="spellEnd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обучения и групповых технологий развития обучающихся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да/нет, наличие отчетной документации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  <w:vAlign w:val="center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Разработка и реализация индивидуального образовательного </w:t>
            </w: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маршрута, направленного на повышение профессионального роста в рамках утверждённых форматов повышения квалификации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да/нет, наличие отчетной документации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  <w:vAlign w:val="center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норм профессиональной этики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Проведение мастер-классов, открытых уроков, выступления на конференциях, семинарах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Проведение мастер-классов, открытых уроков, выступлений на областном уровне;</w:t>
            </w:r>
          </w:p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открытых уроков школьного уровня, не связанных с аттестацией учителя </w:t>
            </w:r>
          </w:p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 на высоком методическом уровне</w:t>
            </w:r>
          </w:p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на достаточном методическом уровне (ежемесячно)</w:t>
            </w:r>
          </w:p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-проведение открытых уроков районного уровня, не связанных с аттестацией учителя </w:t>
            </w:r>
          </w:p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 на высоком методическом уровне</w:t>
            </w:r>
          </w:p>
          <w:p w:rsidR="00102363" w:rsidRPr="007901BF" w:rsidRDefault="00102363" w:rsidP="0010236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на достаточном методическом уровне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2363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2363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2363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102363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  <w:vAlign w:val="center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Качественная организация методической работы, основанной на применении современных образовательных и информационных технологий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vMerge w:val="restart"/>
            <w:shd w:val="clear" w:color="auto" w:fill="auto"/>
          </w:tcPr>
          <w:p w:rsidR="00102363" w:rsidRPr="007901BF" w:rsidRDefault="00102363" w:rsidP="00102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   Развитие педагогического творчества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Обобщение опыта (Выступление на педсоветах, семинарах, методических объединениях)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vMerge/>
            <w:shd w:val="clear" w:color="auto" w:fill="auto"/>
          </w:tcPr>
          <w:p w:rsidR="00102363" w:rsidRPr="007901BF" w:rsidRDefault="00102363" w:rsidP="00102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Профессиональные достижения педагога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vMerge/>
            <w:shd w:val="clear" w:color="auto" w:fill="auto"/>
          </w:tcPr>
          <w:p w:rsidR="00102363" w:rsidRPr="007901BF" w:rsidRDefault="00102363" w:rsidP="00102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Разработка и реализация индивидуального образовательного маршрута, направленного на профессиональный рост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vMerge/>
            <w:shd w:val="clear" w:color="auto" w:fill="auto"/>
          </w:tcPr>
          <w:p w:rsidR="00102363" w:rsidRPr="007901BF" w:rsidRDefault="00102363" w:rsidP="00102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Участие в конкурсах педагогического мастерства </w:t>
            </w:r>
          </w:p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-областной уровень</w:t>
            </w:r>
          </w:p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-районный уровень</w:t>
            </w:r>
          </w:p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-школьный уровень 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vMerge w:val="restart"/>
            <w:shd w:val="clear" w:color="auto" w:fill="auto"/>
          </w:tcPr>
          <w:p w:rsidR="00102363" w:rsidRPr="007901BF" w:rsidRDefault="00102363" w:rsidP="00102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инновационной деятельности, ведение экспериментальной </w:t>
            </w:r>
            <w:proofErr w:type="gramStart"/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работы, </w:t>
            </w:r>
            <w:r w:rsidRPr="007901BF">
              <w:rPr>
                <w:rFonts w:ascii="Times New Roman" w:hAnsi="Times New Roman" w:cs="Times New Roman"/>
                <w:i/>
                <w:snapToGrid w:val="0"/>
                <w:color w:val="FF0000"/>
                <w:sz w:val="24"/>
                <w:szCs w:val="24"/>
              </w:rPr>
              <w:t xml:space="preserve"> </w:t>
            </w:r>
            <w:r w:rsidRPr="007901B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разработка</w:t>
            </w:r>
            <w:proofErr w:type="gramEnd"/>
            <w:r w:rsidRPr="007901B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и внедрение авторских программ, выполнение программ углубленного и расширенного изучения предметов  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Начальный этап реализации</w:t>
            </w:r>
          </w:p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(За инициирование педагогов к участию в инновационной деятельности (ведение экспериментальной работы, внедрение и реализация новых ФГОС))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vMerge/>
            <w:shd w:val="clear" w:color="auto" w:fill="auto"/>
          </w:tcPr>
          <w:p w:rsidR="00102363" w:rsidRPr="007901BF" w:rsidRDefault="00102363" w:rsidP="00102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Результат реализации</w:t>
            </w:r>
          </w:p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(Наличие положительных результатов </w:t>
            </w:r>
            <w:proofErr w:type="gramStart"/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экспериментальной ,</w:t>
            </w:r>
            <w:proofErr w:type="gramEnd"/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 инновационной деятельности педагога)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02363" w:rsidRPr="007901BF" w:rsidTr="006D02BB">
        <w:trPr>
          <w:trHeight w:val="378"/>
        </w:trPr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49" w:type="dxa"/>
            <w:gridSpan w:val="6"/>
            <w:shd w:val="clear" w:color="auto" w:fill="auto"/>
          </w:tcPr>
          <w:p w:rsidR="00102363" w:rsidRPr="007901BF" w:rsidRDefault="00102363" w:rsidP="001023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Профессиональная компетентность учителя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Предметная компетентность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Тьютерское</w:t>
            </w:r>
            <w:proofErr w:type="spellEnd"/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 внеурочной деятельности учащихся</w:t>
            </w:r>
          </w:p>
          <w:p w:rsidR="00102363" w:rsidRPr="00B73854" w:rsidRDefault="00102363" w:rsidP="00102363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Внеурочная деятельность по предмету: учитывается эпизодичность участия, системность проводимых мероприятий, количество мероприятий и качество </w:t>
            </w:r>
            <w:r w:rsidRPr="00B738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проведения (кружки, предметные недели, мероприятия по предмету)</w:t>
            </w:r>
          </w:p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38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Использование в учебном процессе </w:t>
            </w:r>
            <w:proofErr w:type="spellStart"/>
            <w:r w:rsidRPr="00B738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разнотрансформируемого</w:t>
            </w:r>
            <w:proofErr w:type="spellEnd"/>
            <w:r w:rsidRPr="00B738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пространства (музеи, театры, лаборатории, библиотеки, экскурсии)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Методическая компетентность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использование собственных интеллектуальных продуктов в образовательном </w:t>
            </w:r>
            <w:r w:rsidRPr="00B738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процессе в соответствии с ФГОС</w:t>
            </w:r>
            <w:r w:rsidRPr="007901B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Апробация новых образовательных программ, Учитывается объём, </w:t>
            </w:r>
            <w:proofErr w:type="gramStart"/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сложность,  эффективность</w:t>
            </w:r>
            <w:proofErr w:type="gramEnd"/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, качество продукта выполняемой работы по апробации.</w:t>
            </w:r>
          </w:p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собственной системы оценивания обучающихся. 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ИКТ- компетентность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Информационная открытость учителя (наличие регулярно обновляемого сайта или интернет-странички, которые включены в учебно-воспитательный процесс);</w:t>
            </w:r>
          </w:p>
          <w:p w:rsidR="00102363" w:rsidRPr="00B73854" w:rsidRDefault="00102363" w:rsidP="00102363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38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с программным комплексом </w:t>
            </w:r>
            <w:r w:rsidRPr="00B738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WEB</w:t>
            </w:r>
            <w:r w:rsidRPr="00B738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образования (систематически)</w:t>
            </w:r>
          </w:p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ртуальное общение с родителями;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2363" w:rsidRPr="007901BF" w:rsidTr="006D02BB">
        <w:tc>
          <w:tcPr>
            <w:tcW w:w="1701" w:type="dxa"/>
            <w:tcBorders>
              <w:top w:val="nil"/>
            </w:tcBorders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Психологическая и коммуникативная компетентность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Эмоциональная устойчивость, отсутствие конфликтов и срывов, умение перевести конфликт в конструктивный диалог, способность понимать и принимать, отсутствие жалоб и заявлений со стороны учащихся и родителей 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102363" w:rsidRPr="007901BF" w:rsidTr="006D02BB">
        <w:tc>
          <w:tcPr>
            <w:tcW w:w="1701" w:type="dxa"/>
          </w:tcPr>
          <w:p w:rsidR="00102363" w:rsidRPr="00557E60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557E60">
              <w:rPr>
                <w:rFonts w:ascii="Times New Roman" w:eastAsia="Calibri" w:hAnsi="Times New Roman" w:cs="Times New Roman"/>
                <w:b/>
                <w:sz w:val="16"/>
                <w:szCs w:val="24"/>
              </w:rPr>
              <w:t xml:space="preserve">Обеспечение общественного участия в образовательном процессе, повышение открытости и </w:t>
            </w:r>
            <w:r w:rsidRPr="00557E60">
              <w:rPr>
                <w:rFonts w:ascii="Times New Roman" w:eastAsia="Calibri" w:hAnsi="Times New Roman" w:cs="Times New Roman"/>
                <w:b/>
                <w:sz w:val="16"/>
                <w:szCs w:val="24"/>
              </w:rPr>
              <w:lastRenderedPageBreak/>
              <w:t>демократизация управления образовательной организацией</w:t>
            </w: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ресурса электронного документооборота во всех процедурах образовательной и управленческой деятельности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c>
          <w:tcPr>
            <w:tcW w:w="1701" w:type="dxa"/>
            <w:vMerge w:val="restart"/>
          </w:tcPr>
          <w:p w:rsidR="00102363" w:rsidRPr="00557E60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557E60">
              <w:rPr>
                <w:rFonts w:ascii="Times New Roman" w:eastAsia="Calibri" w:hAnsi="Times New Roman" w:cs="Times New Roman"/>
                <w:b/>
                <w:bCs/>
                <w:sz w:val="16"/>
                <w:szCs w:val="24"/>
              </w:rPr>
              <w:lastRenderedPageBreak/>
              <w:t>Эффективность работы по достижению результатов нового качества</w:t>
            </w: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Достижение результатов освоения обучающимися основной образовательной программы, в соответствии с индивидуальными психофизическими возможностями обучающихся (в рамках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РС</w:t>
            </w: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ОКО, МСОКО)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Качество 100-80%</w:t>
            </w: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Качество 79-60%</w:t>
            </w: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Качество 59-40%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Качественная подготовка к ГИА и ЕГЭ в рамках индивидуальных и групповых консультаций (за каждый класс)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Позитивная динамика показателей мониторинга качества освоения предмета  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обучающихся в научную, исследовательскую, экспериментальную </w:t>
            </w:r>
          </w:p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Позитивные результаты образовательной деятельности по подготовке победителей и призеров конкурсных мероприятий интеллектуальной направленности различного уровня, в том числе детей с ограниченными возможностями здоровья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Результативность</w:t>
            </w: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 участия в олимпиадах, конкурсах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подготовка участников олимпиад, конкурсов, конференций различного уровня</w:t>
            </w: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(единовременная выплата)</w:t>
            </w: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</w:t>
            </w:r>
            <w:r w:rsidRPr="007901BF">
              <w:rPr>
                <w:rFonts w:ascii="Times New Roman" w:hAnsi="Times New Roman" w:cs="Times New Roman"/>
                <w:snapToGrid w:val="0"/>
                <w:color w:val="FF0000"/>
                <w:sz w:val="24"/>
                <w:szCs w:val="24"/>
              </w:rPr>
              <w:t xml:space="preserve">всероссийский </w:t>
            </w:r>
            <w:r w:rsidRPr="007901B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уровень</w:t>
            </w: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</w:t>
            </w:r>
            <w:r w:rsidRPr="007901BF">
              <w:rPr>
                <w:rFonts w:ascii="Times New Roman" w:hAnsi="Times New Roman" w:cs="Times New Roman"/>
                <w:snapToGrid w:val="0"/>
                <w:color w:val="FF0000"/>
                <w:sz w:val="24"/>
                <w:szCs w:val="24"/>
              </w:rPr>
              <w:t>региональный</w:t>
            </w:r>
            <w:r w:rsidRPr="007901B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уровень</w:t>
            </w: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</w:t>
            </w:r>
            <w:r w:rsidRPr="007901BF">
              <w:rPr>
                <w:rFonts w:ascii="Times New Roman" w:hAnsi="Times New Roman" w:cs="Times New Roman"/>
                <w:snapToGrid w:val="0"/>
                <w:color w:val="FF0000"/>
                <w:sz w:val="24"/>
                <w:szCs w:val="24"/>
              </w:rPr>
              <w:t xml:space="preserve">муниципальный </w:t>
            </w:r>
            <w:r w:rsidRPr="007901B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уровень</w:t>
            </w: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-школьный уровень</w:t>
            </w: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Наличие победителей и призеров олимпиад, конкурсов, конференций различного уровня</w:t>
            </w: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(единовременная выплата)</w:t>
            </w: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napToGrid w:val="0"/>
                <w:color w:val="FF0000"/>
                <w:sz w:val="24"/>
                <w:szCs w:val="24"/>
              </w:rPr>
              <w:t>-всероссийский</w:t>
            </w:r>
            <w:r w:rsidRPr="007901B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уровень</w:t>
            </w: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</w:t>
            </w:r>
            <w:r w:rsidRPr="007901BF">
              <w:rPr>
                <w:rFonts w:ascii="Times New Roman" w:hAnsi="Times New Roman" w:cs="Times New Roman"/>
                <w:snapToGrid w:val="0"/>
                <w:color w:val="FF0000"/>
                <w:sz w:val="24"/>
                <w:szCs w:val="24"/>
              </w:rPr>
              <w:t>региональный</w:t>
            </w:r>
            <w:r w:rsidRPr="007901B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уровень</w:t>
            </w: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</w:t>
            </w:r>
            <w:r w:rsidRPr="007901BF">
              <w:rPr>
                <w:rFonts w:ascii="Times New Roman" w:hAnsi="Times New Roman" w:cs="Times New Roman"/>
                <w:snapToGrid w:val="0"/>
                <w:color w:val="FF0000"/>
                <w:sz w:val="24"/>
                <w:szCs w:val="24"/>
              </w:rPr>
              <w:t xml:space="preserve">муниципальный </w:t>
            </w:r>
            <w:r w:rsidRPr="007901B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уровень</w:t>
            </w: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-школьный уровень</w:t>
            </w: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способствующих повышению авторитета и имиджа школы, учащихся, родителей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Сохранение и повышение результатов внешней оценки качества образования (ГИА, ЕГЭ, РСОКО и др.) 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 = A/B*100%, где А-количество выпускников (обучающихся), успешно прошедших итоговую аттестацию (выполнивших проверочную работу); </w:t>
            </w:r>
            <w:proofErr w:type="gramStart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количество выпускников (обучающихся); N – доля выпускников (обучающихся), успешно прошедших итоговую аттестацию (выполнивших проверочную работу)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102363" w:rsidRPr="007901BF" w:rsidTr="006D02BB">
        <w:tc>
          <w:tcPr>
            <w:tcW w:w="1701" w:type="dxa"/>
            <w:vMerge w:val="restart"/>
            <w:tcBorders>
              <w:top w:val="nil"/>
            </w:tcBorders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системной работы по сохранению здоровья и социализации </w:t>
            </w: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обучающихся, в том числе с ограниченными возможностями здоровья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да/нет, наличие отчетной документации;</w:t>
            </w: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N = A/B*100%, где А-количество обучающихся, охваченных всеми видами работ по сохранению </w:t>
            </w:r>
            <w:proofErr w:type="gramStart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здоровья  и</w:t>
            </w:r>
            <w:proofErr w:type="gramEnd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социализации; В - количество обучающихся; N – доля обучающихся, охваченных всеми видами работ по сохранению здоровья  и социализации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</w:p>
        </w:tc>
      </w:tr>
      <w:tr w:rsidR="00102363" w:rsidRPr="007901BF" w:rsidTr="006D02BB">
        <w:tc>
          <w:tcPr>
            <w:tcW w:w="1701" w:type="dxa"/>
            <w:vMerge/>
            <w:tcBorders>
              <w:top w:val="nil"/>
            </w:tcBorders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Использование различных форм и технологий </w:t>
            </w:r>
            <w:proofErr w:type="spellStart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работы и профильного обучения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да/нет, наличие отчетной документации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c>
          <w:tcPr>
            <w:tcW w:w="1701" w:type="dxa"/>
            <w:vMerge/>
            <w:tcBorders>
              <w:top w:val="nil"/>
            </w:tcBorders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Результативность обучающихся при прохождении индивидуальных образовательных маршрутов 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 = A/B*100%, где А-количество обучающихся, имеющих позитивные результаты прохождения маршрутов; </w:t>
            </w:r>
            <w:proofErr w:type="gramStart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количество обучающихся по индивидуальным маршрутам; N – доля обучающихся, имеющих позитивные результаты прохождения маршрутов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102363" w:rsidRPr="007901BF" w:rsidTr="00A9346A">
        <w:tc>
          <w:tcPr>
            <w:tcW w:w="1701" w:type="dxa"/>
            <w:tcBorders>
              <w:top w:val="nil"/>
            </w:tcBorders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49" w:type="dxa"/>
            <w:gridSpan w:val="6"/>
            <w:shd w:val="clear" w:color="auto" w:fill="auto"/>
          </w:tcPr>
          <w:p w:rsidR="00102363" w:rsidRPr="00102363" w:rsidRDefault="00102363" w:rsidP="00102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23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ВОСПИТАНИЕ</w:t>
            </w:r>
          </w:p>
          <w:p w:rsidR="00102363" w:rsidRPr="007901BF" w:rsidRDefault="00102363" w:rsidP="00102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2363" w:rsidRPr="007901BF" w:rsidTr="006D02BB">
        <w:tc>
          <w:tcPr>
            <w:tcW w:w="1701" w:type="dxa"/>
            <w:vMerge w:val="restart"/>
          </w:tcPr>
          <w:p w:rsidR="00102363" w:rsidRPr="00557E60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24"/>
              </w:rPr>
            </w:pPr>
          </w:p>
          <w:p w:rsidR="00102363" w:rsidRPr="00102363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236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Эффективность воспитательной системы образовательной организации</w:t>
            </w: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досуговой, внеурочной занятости обучающихся, в том числе по предмету, включая каникулярный период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 = A/B*100%, где А-количество обучающихся, охваченных всеми видами досуговой занятости, в том числе по предмету; </w:t>
            </w:r>
            <w:proofErr w:type="gramStart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количество обучающихся; N – доля обучающихся, охваченных всеми видами досуговой занятости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6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Организация участия обучающихся и родителей, других ведомств в различных мероприятиях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N = A/B*100%, где А-количество родителей и обучающихся посетивших мероприятия с участием представителей ведомств; В-количество детей и родителей; N-доля обучающихся, охваченных различными формами межведомственного взаимодействия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Вовлечение обучающихся </w:t>
            </w:r>
            <w:proofErr w:type="gramStart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в  различные</w:t>
            </w:r>
            <w:proofErr w:type="gramEnd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формы добровольческой деятельности, общественного движения и самоуправления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 = A/B*100%, где А-количество обучающихся, вовлеченных в мероприятия социально-значимой деятельности; </w:t>
            </w:r>
            <w:proofErr w:type="gramStart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количество обучающихся; N -доля обучающихся, охваченных социально-значимой деятельностью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  <w:vAlign w:val="center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профилактической работы с обучающимися (отсутствие/снижение количества преступлений (правонарушений) среди обучающихся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Отсутствие </w:t>
            </w:r>
            <w:proofErr w:type="gramStart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или  снижение</w:t>
            </w:r>
            <w:proofErr w:type="gramEnd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правонарушений и преступлений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102363" w:rsidRPr="007901BF" w:rsidTr="006D02BB">
        <w:trPr>
          <w:trHeight w:val="731"/>
        </w:trPr>
        <w:tc>
          <w:tcPr>
            <w:tcW w:w="1701" w:type="dxa"/>
            <w:tcBorders>
              <w:top w:val="nil"/>
            </w:tcBorders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A9346A" w:rsidRDefault="00102363" w:rsidP="00102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Инициатива (творческая, спортивная, трудовая и др.)</w:t>
            </w:r>
          </w:p>
          <w:p w:rsidR="00102363" w:rsidRPr="00A9346A" w:rsidRDefault="00102363" w:rsidP="00A9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Выполнение разовых, особо важных, сложных работ, поручений, не предусмотренных должностными обязанностями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02363" w:rsidRPr="007901BF" w:rsidTr="00A9346A">
        <w:trPr>
          <w:trHeight w:val="731"/>
        </w:trPr>
        <w:tc>
          <w:tcPr>
            <w:tcW w:w="10750" w:type="dxa"/>
            <w:gridSpan w:val="7"/>
            <w:tcBorders>
              <w:top w:val="nil"/>
            </w:tcBorders>
          </w:tcPr>
          <w:p w:rsidR="00102363" w:rsidRPr="00102363" w:rsidRDefault="00102363" w:rsidP="001023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ЗДОРОВЬЕ</w:t>
            </w:r>
          </w:p>
        </w:tc>
      </w:tr>
      <w:tr w:rsidR="00102363" w:rsidRPr="007901BF" w:rsidTr="006D02BB">
        <w:tc>
          <w:tcPr>
            <w:tcW w:w="1701" w:type="dxa"/>
            <w:vMerge w:val="restart"/>
          </w:tcPr>
          <w:p w:rsidR="00102363" w:rsidRPr="00557E60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24"/>
                <w:u w:val="single"/>
              </w:rPr>
              <w:t xml:space="preserve"> </w:t>
            </w: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комплексном психолого-педагогическом сопровождении обучающихся в части вопросов, касающихся успешности развития и благополучия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 = A/B*100%, где А-количество обучающихся, эмоционально стабильных и находящихся в состоянии благополучия; </w:t>
            </w:r>
            <w:proofErr w:type="gramStart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количество обучающихся; N – доля обучающихся, эмоционально стабильных и находящихся в состоянии благополучия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мероприятий, обеспечивающих активное взаимодействие с родителями</w:t>
            </w:r>
          </w:p>
          <w:p w:rsidR="00102363" w:rsidRPr="00557E60" w:rsidRDefault="00102363" w:rsidP="00102363">
            <w:pPr>
              <w:tabs>
                <w:tab w:val="left" w:pos="259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 = A/B*100%, где А-количество мероприятий организованных и проведенных с участием родителей; </w:t>
            </w:r>
            <w:proofErr w:type="gramStart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количество мероприятий, предусматривающих привлечение родителей; N – доля мероприятий организованных и проведенных с участием родителей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Охват обучающихся </w:t>
            </w:r>
            <w:proofErr w:type="gramStart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мероприятиями  </w:t>
            </w:r>
            <w:proofErr w:type="spellStart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здоровьесберегающей</w:t>
            </w:r>
            <w:proofErr w:type="spellEnd"/>
            <w:proofErr w:type="gramEnd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N = A/B*100%, где А-количество обучающихся, охваченных мероприятиями по программам сохранения и укрепления здоровья; В-количество обучающихся; N-доля обучающихся, охваченных мероприятиями по программам сохранения и укрепления здоровья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мероприятий физкультурно-оздоровительной и спортивной направленности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 = A/B*100%, где А-количество обучающихся, охваченных физкультурно-оздоровительными и спортивными мероприятиями; В - количество обучающихся; N - доля обучающихся, </w:t>
            </w:r>
            <w:proofErr w:type="gramStart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охваченных  физкультурно</w:t>
            </w:r>
            <w:proofErr w:type="gramEnd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-оздоровительными и спортивными мероприятиями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c>
          <w:tcPr>
            <w:tcW w:w="9640" w:type="dxa"/>
            <w:gridSpan w:val="6"/>
          </w:tcPr>
          <w:p w:rsidR="00102363" w:rsidRPr="007901BF" w:rsidRDefault="00102363" w:rsidP="00102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7901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сихолог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numPr>
                <w:ilvl w:val="0"/>
                <w:numId w:val="8"/>
              </w:numPr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02363" w:rsidRPr="007901BF" w:rsidTr="00A9346A">
        <w:tc>
          <w:tcPr>
            <w:tcW w:w="1701" w:type="dxa"/>
            <w:vMerge w:val="restart"/>
          </w:tcPr>
          <w:p w:rsidR="00102363" w:rsidRPr="00102363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36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Повышение профессионального мастерства</w:t>
            </w:r>
          </w:p>
        </w:tc>
        <w:tc>
          <w:tcPr>
            <w:tcW w:w="9049" w:type="dxa"/>
            <w:gridSpan w:val="6"/>
            <w:shd w:val="clear" w:color="auto" w:fill="auto"/>
            <w:vAlign w:val="center"/>
          </w:tcPr>
          <w:p w:rsidR="00102363" w:rsidRPr="00102363" w:rsidRDefault="00102363" w:rsidP="00102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23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КАЧЕСТВО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102363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  <w:vAlign w:val="center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и реализация индивидуального образовательного маршрута, направленного на повышение профессионального роста в рамках утверждённых форматов повышения квалификации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да/нет, наличие отчетной документации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557E60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24"/>
              </w:rPr>
            </w:pPr>
          </w:p>
        </w:tc>
        <w:tc>
          <w:tcPr>
            <w:tcW w:w="4225" w:type="dxa"/>
            <w:shd w:val="clear" w:color="auto" w:fill="auto"/>
            <w:vAlign w:val="center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педагогами по обеспечению комфортного психологического климата в коллективе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557E60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24"/>
              </w:rPr>
            </w:pPr>
          </w:p>
        </w:tc>
        <w:tc>
          <w:tcPr>
            <w:tcW w:w="4225" w:type="dxa"/>
            <w:shd w:val="clear" w:color="auto" w:fill="auto"/>
            <w:vAlign w:val="center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Сопровождение молодых специалистов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c>
          <w:tcPr>
            <w:tcW w:w="1701" w:type="dxa"/>
          </w:tcPr>
          <w:p w:rsidR="00102363" w:rsidRPr="00102363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236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Обеспечение общественного участия в образовательном процессе, повышение открытости и демократизация управления</w:t>
            </w:r>
            <w:r w:rsidRPr="001023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0236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образовательной организацией</w:t>
            </w: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 обоснованных обращений, обучающихся и родителей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 жалоб родителей (законных представителей) обучающихся воспитанников образовательной организации, работников образовательной организации по деятельности образовательной организации. Да/нет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c>
          <w:tcPr>
            <w:tcW w:w="1701" w:type="dxa"/>
            <w:vMerge w:val="restart"/>
          </w:tcPr>
          <w:p w:rsidR="00102363" w:rsidRPr="00102363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236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Эффективность работы по достижению результатов нового качества</w:t>
            </w: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системной работы по сохранению здоровья и социализации обучающихся, в том числе с ограниченными возможностями здоровья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да/нет, наличие отчетной документации;</w:t>
            </w: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 = A/B*100%, где А-количество обучающихся, охваченных всеми видами работ по сохранению здоровья и социализации; </w:t>
            </w:r>
            <w:proofErr w:type="gramStart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количество обучающихся; N – доля обучающихся, охваченных всеми видами работ по сохранению здоровья и социализации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Сопровождение обучающихся при прохождении индивидуальных образовательных маршрутов 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 = A/B*100%, где А-количество обучающихся, имеющих позитивные результаты прохождения маршрутов; </w:t>
            </w:r>
            <w:proofErr w:type="gramStart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количество обучающихся по индивидуальным маршрутам; N – доля обучающихся, имеющих позитивные результаты прохождения маршрутов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102363" w:rsidRPr="007901BF" w:rsidTr="00A9346A">
        <w:tc>
          <w:tcPr>
            <w:tcW w:w="10750" w:type="dxa"/>
            <w:gridSpan w:val="7"/>
          </w:tcPr>
          <w:p w:rsidR="00102363" w:rsidRPr="00102363" w:rsidRDefault="00102363" w:rsidP="00102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236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ВОСПИТАНИЕ</w:t>
            </w:r>
          </w:p>
        </w:tc>
      </w:tr>
      <w:tr w:rsidR="00102363" w:rsidRPr="007901BF" w:rsidTr="006D02BB">
        <w:tc>
          <w:tcPr>
            <w:tcW w:w="1701" w:type="dxa"/>
            <w:vMerge w:val="restart"/>
          </w:tcPr>
          <w:p w:rsidR="00102363" w:rsidRPr="00102363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236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Эффективность воспитательной системы образовательной организации</w:t>
            </w: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участия обучающихся, родителей в различных мероприятиях, организованных с участием других ведомств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N = A/B*100%, где А-количество родителей и обучающихся посетивших мероприятия с участием представителей ведомств; В-количество детей и родителей; N-доля обучающихся, охваченных различными формами межведомственного взаимодействия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профилактической работы с обучающимися (отсутствие/снижение количества преступлений (правонарушений) среди обучающихся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 или снижение правонарушений и преступлений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комплексном психолого-педагогическом сопровождении обучающихся в части вопросов, касающихся успешности развития и благополучия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 = A/B*100%, где А-количество обучающихся, эмоционально стабильных и находящихся в состоянии благополучия; </w:t>
            </w:r>
            <w:proofErr w:type="gramStart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количество обучающихся; N – доля обучающихся, эмоционально стабильных и находящихся в состоянии благополучия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просветительской деятельности (консультации, лаборатории, семинары-практикумы и др.)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 = A/B*100%, где А-количество просветительских мероприятий с педагогами и родителями; </w:t>
            </w:r>
            <w:proofErr w:type="gramStart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количество мероприятий, предусматривающих просветительскую деятельность; N – доля просветительских мероприятий с педагогами и родителями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rPr>
          <w:trHeight w:val="1890"/>
        </w:trPr>
        <w:tc>
          <w:tcPr>
            <w:tcW w:w="1701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квалифицированной помощи педагогам в оказании поддержки и развитии каждого ребенка в соответствии с индивидуальными возможностями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N = A/B*100%, где А-количество педагогов, получивших квалифицированную помощь по поддержке и развитию каждого ребенка; В-количество педагогов; N-доля педагогов, получивших квалифицированную помощь по поддержке и развитию каждого ребенка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102363" w:rsidRPr="007901BF" w:rsidTr="006D02BB">
        <w:trPr>
          <w:trHeight w:val="1890"/>
        </w:trPr>
        <w:tc>
          <w:tcPr>
            <w:tcW w:w="1701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102363" w:rsidRDefault="00102363" w:rsidP="0010236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23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Инициатива (творческая, спортивная, трудовая и др.)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102363" w:rsidRDefault="00102363" w:rsidP="0010236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23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разовых, особо важных, сложных работ, поручений, не предусмотренных должностными обязанностями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rPr>
          <w:trHeight w:val="234"/>
        </w:trPr>
        <w:tc>
          <w:tcPr>
            <w:tcW w:w="10750" w:type="dxa"/>
            <w:gridSpan w:val="7"/>
            <w:tcBorders>
              <w:left w:val="nil"/>
              <w:right w:val="nil"/>
            </w:tcBorders>
          </w:tcPr>
          <w:p w:rsidR="00102363" w:rsidRPr="004C1ABA" w:rsidRDefault="00102363" w:rsidP="00102363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C1A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Социальный педагог</w:t>
            </w:r>
          </w:p>
        </w:tc>
      </w:tr>
      <w:tr w:rsidR="00102363" w:rsidRPr="007901BF" w:rsidTr="00A9346A">
        <w:tc>
          <w:tcPr>
            <w:tcW w:w="1701" w:type="dxa"/>
          </w:tcPr>
          <w:p w:rsidR="00102363" w:rsidRPr="004C1ABA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24"/>
              </w:rPr>
            </w:pPr>
          </w:p>
        </w:tc>
        <w:tc>
          <w:tcPr>
            <w:tcW w:w="9049" w:type="dxa"/>
            <w:gridSpan w:val="6"/>
            <w:shd w:val="clear" w:color="auto" w:fill="auto"/>
            <w:vAlign w:val="center"/>
          </w:tcPr>
          <w:p w:rsidR="00102363" w:rsidRPr="00102363" w:rsidRDefault="00102363" w:rsidP="00102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23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КАЧЕСТВО</w:t>
            </w:r>
          </w:p>
        </w:tc>
      </w:tr>
      <w:tr w:rsidR="00102363" w:rsidRPr="007901BF" w:rsidTr="006D02BB">
        <w:tc>
          <w:tcPr>
            <w:tcW w:w="1701" w:type="dxa"/>
          </w:tcPr>
          <w:p w:rsidR="00102363" w:rsidRPr="00102363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0236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Повышение профессионального мастерства</w:t>
            </w:r>
          </w:p>
        </w:tc>
        <w:tc>
          <w:tcPr>
            <w:tcW w:w="4225" w:type="dxa"/>
            <w:shd w:val="clear" w:color="auto" w:fill="auto"/>
            <w:vAlign w:val="center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и реализация индивидуального образовательного маршрута, направленного на повышение профессионального роста в рамках утверждённых форматов повышения квалификации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да/нет, наличие отчетной документации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102363" w:rsidRPr="007901BF" w:rsidTr="006D02BB">
        <w:tc>
          <w:tcPr>
            <w:tcW w:w="1701" w:type="dxa"/>
          </w:tcPr>
          <w:p w:rsidR="00102363" w:rsidRPr="00102363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236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Обеспечение общественного участия в образовательном процессе, повышение открытости и демократизация управления образовательной организации</w:t>
            </w: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 обоснованных обращений, обучающихся и родителей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 жалоб родителей (законных представителей) обучающихся воспитанников образовательной организации, работников образовательной организации по деятельности образовательной организации. Да/нет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c>
          <w:tcPr>
            <w:tcW w:w="1701" w:type="dxa"/>
            <w:vMerge w:val="restart"/>
          </w:tcPr>
          <w:p w:rsidR="00102363" w:rsidRPr="00102363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236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Эффективность работы по достижению результатов нового качества</w:t>
            </w: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 обучающихся, выбывших из образовательной организации и не продолжающих обучение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 = A/B*100%, где А-количество обучающихся выбывших из ОУ и не продолжающих обучение; </w:t>
            </w:r>
            <w:proofErr w:type="gramStart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количество обучающихся; N – доля обучающихся выбывших из ОУ и не продолжающих обучение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системной работы по сохранению здоровья и социализации обучающихся, в том числе с ограниченными возможностями здоровья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да/нет, наличие отчетной документации;</w:t>
            </w: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 = A/B*100%, где А-количество обучающихся, охваченных всеми видами работ по сохранению </w:t>
            </w:r>
            <w:proofErr w:type="gramStart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здоровья  и</w:t>
            </w:r>
            <w:proofErr w:type="gramEnd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социализации; В - количество обучающихся; N – </w:t>
            </w: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доля обучающихся, охваченных всеми видами работ по сохранению здоровья  и социализации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</w:p>
        </w:tc>
      </w:tr>
      <w:tr w:rsidR="00102363" w:rsidRPr="007901BF" w:rsidTr="00A9346A">
        <w:tc>
          <w:tcPr>
            <w:tcW w:w="1701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49" w:type="dxa"/>
            <w:gridSpan w:val="6"/>
            <w:shd w:val="clear" w:color="auto" w:fill="auto"/>
          </w:tcPr>
          <w:p w:rsidR="00102363" w:rsidRPr="00102363" w:rsidRDefault="00102363" w:rsidP="00102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23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ВОСПИТАНИЕ</w:t>
            </w:r>
          </w:p>
        </w:tc>
      </w:tr>
      <w:tr w:rsidR="00102363" w:rsidRPr="007901BF" w:rsidTr="006D02BB">
        <w:tc>
          <w:tcPr>
            <w:tcW w:w="1701" w:type="dxa"/>
            <w:vMerge w:val="restart"/>
          </w:tcPr>
          <w:p w:rsidR="00102363" w:rsidRPr="00102363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236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Эффективность воспитательной системы образовательной организации</w:t>
            </w: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внеурочной и досуговой деятельности (трудоустройство), в том числе в каникулярное время, обучающихся (воспитанников), находящихся в трудной жизненной ситуации и/или состоящих на различных видах учёта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 = A/B*100%, где А-количество обучающихся, охваченных всеми видами досуговой занятости, в том числе трудоустройство; </w:t>
            </w:r>
            <w:proofErr w:type="gramStart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обучающихся (воспитанников), находящихся в трудной жизненной ситуации и/или состоящих на различных видах учёта; N – доля обучающихся, охваченных всеми видами досуговой занятости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эффективного взаимодействия с органами системы профилактики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Да\нет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Вовлечение обучающихся в различные формы добровольческой деятельности, общественного движения и самоуправления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 = A/B*100%, где А-количество обучающихся, вовлеченных в мероприятия социально-значимой деятельности; </w:t>
            </w:r>
            <w:proofErr w:type="gramStart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количество обучающихся; N -доля обучающихся, охваченных социально-значимой деятельностью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  <w:vAlign w:val="center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профилактической работы с обучающимися (отсутствие/снижение количества преступлений (правонарушений) среди обучающихся)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Отсутствие </w:t>
            </w:r>
            <w:proofErr w:type="gramStart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или  снижение</w:t>
            </w:r>
            <w:proofErr w:type="gramEnd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правонарушений и преступлений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комплексном психолого-педагогическом сопровождении обучающихся в части вопросов, касающихся успешности развития и благополучия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 = A/B*100%, где А-количество обучающихся, эмоционально стабильных и находящихся в состоянии благополучия; </w:t>
            </w:r>
            <w:proofErr w:type="gramStart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количество обучающихся; N – доля обучающихся, эмоционально стабильных и находящихся в состоянии благополучия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мероприятий, обеспечивающих активное взаимодействие с родителями и семьями детей группы особого внимания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 = A/B*100%, где А-количество мероприятий организованных и проведенных с участием родителей; </w:t>
            </w:r>
            <w:proofErr w:type="gramStart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количество мероприятий, предусматривающих привлечение родителей; N – доля мероприятий организованных и проведенных с участием родителей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Охват обучающихся </w:t>
            </w:r>
            <w:proofErr w:type="gramStart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мероприятиями  </w:t>
            </w:r>
            <w:proofErr w:type="spellStart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здоровьесберегающей</w:t>
            </w:r>
            <w:proofErr w:type="spellEnd"/>
            <w:proofErr w:type="gramEnd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 = A/B*100%, где А-количество обучающихся, охваченных мероприятиями по программам сохранения и укрепления </w:t>
            </w: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здоровья; В-количество обучающихся; N-доля обучающихся, охваченных мероприятиями по программам сохранения и укрепления здоровья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</w:p>
        </w:tc>
      </w:tr>
      <w:tr w:rsidR="00102363" w:rsidRPr="007901BF" w:rsidTr="006D02BB">
        <w:tc>
          <w:tcPr>
            <w:tcW w:w="1701" w:type="dxa"/>
            <w:tcBorders>
              <w:top w:val="nil"/>
            </w:tcBorders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gramStart"/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примирительных  технологий</w:t>
            </w:r>
            <w:proofErr w:type="gramEnd"/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 в работе с несовершеннолетними с целью профилактики правонарушений и предупреждению рецидивов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c>
          <w:tcPr>
            <w:tcW w:w="1701" w:type="dxa"/>
            <w:tcBorders>
              <w:top w:val="nil"/>
            </w:tcBorders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:rsidR="00102363" w:rsidRPr="00102363" w:rsidRDefault="00102363" w:rsidP="0010236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23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Инициатива (творческая, спортивная, трудовая и др.)</w:t>
            </w:r>
          </w:p>
        </w:tc>
        <w:tc>
          <w:tcPr>
            <w:tcW w:w="3714" w:type="dxa"/>
            <w:gridSpan w:val="4"/>
            <w:shd w:val="clear" w:color="auto" w:fill="auto"/>
          </w:tcPr>
          <w:p w:rsidR="00102363" w:rsidRPr="00102363" w:rsidRDefault="00102363" w:rsidP="0010236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23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разовых, особо важных, сложных работ, поручений, не предусмотренных должностными обязанностями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c>
          <w:tcPr>
            <w:tcW w:w="10750" w:type="dxa"/>
            <w:gridSpan w:val="7"/>
            <w:tcBorders>
              <w:left w:val="nil"/>
              <w:right w:val="nil"/>
            </w:tcBorders>
          </w:tcPr>
          <w:p w:rsidR="00102363" w:rsidRPr="007901BF" w:rsidRDefault="00102363" w:rsidP="00102363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2363" w:rsidRPr="004C1ABA" w:rsidRDefault="00102363" w:rsidP="00102363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C1A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Библиотекарь</w:t>
            </w:r>
          </w:p>
        </w:tc>
      </w:tr>
      <w:tr w:rsidR="00102363" w:rsidRPr="007901BF" w:rsidTr="00102363">
        <w:trPr>
          <w:trHeight w:val="308"/>
        </w:trPr>
        <w:tc>
          <w:tcPr>
            <w:tcW w:w="1701" w:type="dxa"/>
            <w:vMerge w:val="restart"/>
          </w:tcPr>
          <w:p w:rsidR="00102363" w:rsidRPr="004C1ABA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C1ABA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 xml:space="preserve">Развитие </w:t>
            </w:r>
            <w:proofErr w:type="spellStart"/>
            <w:r w:rsidRPr="004C1ABA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материальнотехнической</w:t>
            </w:r>
            <w:proofErr w:type="spellEnd"/>
            <w:r w:rsidRPr="004C1ABA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 xml:space="preserve"> базы образовательной организации и создание комфортных условий для участников образовательного процесса (учителей, учащихся, родителей)</w:t>
            </w:r>
          </w:p>
        </w:tc>
        <w:tc>
          <w:tcPr>
            <w:tcW w:w="9049" w:type="dxa"/>
            <w:gridSpan w:val="6"/>
            <w:shd w:val="clear" w:color="auto" w:fill="auto"/>
          </w:tcPr>
          <w:p w:rsidR="00102363" w:rsidRPr="00102363" w:rsidRDefault="00102363" w:rsidP="00102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23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КАЧЕСТВО</w:t>
            </w:r>
          </w:p>
        </w:tc>
      </w:tr>
      <w:tr w:rsidR="00102363" w:rsidRPr="007901BF" w:rsidTr="006D02BB">
        <w:trPr>
          <w:trHeight w:val="964"/>
        </w:trPr>
        <w:tc>
          <w:tcPr>
            <w:tcW w:w="1701" w:type="dxa"/>
            <w:vMerge/>
          </w:tcPr>
          <w:p w:rsidR="00102363" w:rsidRPr="004C1ABA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Эффективное </w:t>
            </w:r>
            <w:proofErr w:type="gramStart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 современного</w:t>
            </w:r>
            <w:proofErr w:type="gramEnd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учебно-наглядного оборудования в образовательном процессе</w:t>
            </w:r>
          </w:p>
        </w:tc>
        <w:tc>
          <w:tcPr>
            <w:tcW w:w="2551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102363" w:rsidRPr="007901BF" w:rsidTr="006D02BB">
        <w:trPr>
          <w:trHeight w:val="774"/>
        </w:trPr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  <w:vAlign w:val="center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элементов развивающей среды (оформление ОУ, кабинета, музея и т.д.)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rPr>
          <w:trHeight w:val="938"/>
        </w:trPr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Полноценное и качественное использование фондов школьных библиотек, в </w:t>
            </w:r>
            <w:proofErr w:type="spellStart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т.ч</w:t>
            </w:r>
            <w:proofErr w:type="spellEnd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. электронных</w:t>
            </w:r>
          </w:p>
        </w:tc>
        <w:tc>
          <w:tcPr>
            <w:tcW w:w="2551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102363" w:rsidRPr="007901BF" w:rsidTr="006D02BB">
        <w:tc>
          <w:tcPr>
            <w:tcW w:w="1701" w:type="dxa"/>
          </w:tcPr>
          <w:p w:rsidR="00102363" w:rsidRPr="004C1ABA" w:rsidRDefault="00102363" w:rsidP="0010236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4C1ABA">
              <w:rPr>
                <w:rFonts w:ascii="Times New Roman" w:eastAsia="Calibri" w:hAnsi="Times New Roman" w:cs="Times New Roman"/>
                <w:b/>
                <w:sz w:val="16"/>
                <w:szCs w:val="24"/>
              </w:rPr>
              <w:t>Повышение профессионального мастерства педагогических работников</w:t>
            </w:r>
          </w:p>
        </w:tc>
        <w:tc>
          <w:tcPr>
            <w:tcW w:w="5388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и реализация индивидуального образовательного маршрута, направленного на повышение профессионального роста в рамках утверждённых форматов повышения квалификации</w:t>
            </w:r>
          </w:p>
        </w:tc>
        <w:tc>
          <w:tcPr>
            <w:tcW w:w="2551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да/нет, наличие отчетной документации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102363" w:rsidRPr="007901BF" w:rsidTr="006D02BB">
        <w:tc>
          <w:tcPr>
            <w:tcW w:w="1701" w:type="dxa"/>
            <w:vMerge w:val="restart"/>
          </w:tcPr>
          <w:p w:rsidR="00102363" w:rsidRPr="004C1ABA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24"/>
              </w:rPr>
            </w:pPr>
            <w:r w:rsidRPr="004C1ABA">
              <w:rPr>
                <w:rFonts w:ascii="Times New Roman" w:eastAsia="Calibri" w:hAnsi="Times New Roman" w:cs="Times New Roman"/>
                <w:b/>
                <w:sz w:val="16"/>
                <w:szCs w:val="24"/>
              </w:rPr>
              <w:t>Обеспечение общественного участия в образовательном процессе, повышение открытости и демократизация управления образовательной организацией</w:t>
            </w: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Отсутствие обоснованных обращений, обучающихся и родителей</w:t>
            </w:r>
          </w:p>
        </w:tc>
        <w:tc>
          <w:tcPr>
            <w:tcW w:w="2551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 жалоб родителей (законных представителей) обучающихся воспитанников образовательной организации, работников образовательной организации по деятельности образовательной организации. Да/нет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Открытость, прозрачность, доступность информации в деятельности школы</w:t>
            </w:r>
          </w:p>
        </w:tc>
        <w:tc>
          <w:tcPr>
            <w:tcW w:w="2551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Да\Нет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102363" w:rsidRPr="007901BF" w:rsidTr="006D02BB">
        <w:tc>
          <w:tcPr>
            <w:tcW w:w="1701" w:type="dxa"/>
          </w:tcPr>
          <w:p w:rsidR="00102363" w:rsidRPr="004C1ABA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4C1ABA">
              <w:rPr>
                <w:rFonts w:ascii="Times New Roman" w:eastAsia="Calibri" w:hAnsi="Times New Roman" w:cs="Times New Roman"/>
                <w:b/>
                <w:bCs/>
                <w:sz w:val="16"/>
                <w:szCs w:val="24"/>
              </w:rPr>
              <w:t>Эффективность работы по достижению результатов нового качества</w:t>
            </w:r>
          </w:p>
        </w:tc>
        <w:tc>
          <w:tcPr>
            <w:tcW w:w="5388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системной работы по сохранению здоровья и социализации обучающихся, в том числе с ограниченными возможностями здоровья</w:t>
            </w:r>
          </w:p>
        </w:tc>
        <w:tc>
          <w:tcPr>
            <w:tcW w:w="2551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да/нет, наличие отчетной документации</w:t>
            </w: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c>
          <w:tcPr>
            <w:tcW w:w="1701" w:type="dxa"/>
            <w:vMerge w:val="restart"/>
          </w:tcPr>
          <w:p w:rsidR="00102363" w:rsidRPr="004C1ABA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4C1ABA">
              <w:rPr>
                <w:rFonts w:ascii="Times New Roman" w:eastAsia="Calibri" w:hAnsi="Times New Roman" w:cs="Times New Roman"/>
                <w:b/>
                <w:sz w:val="16"/>
                <w:szCs w:val="24"/>
              </w:rPr>
              <w:lastRenderedPageBreak/>
              <w:t>Эффективность воспитательной системы образовательной организации</w:t>
            </w:r>
          </w:p>
        </w:tc>
        <w:tc>
          <w:tcPr>
            <w:tcW w:w="5388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информационно-просветительской деятельности со всеми участниками образовательного процесса </w:t>
            </w:r>
          </w:p>
        </w:tc>
        <w:tc>
          <w:tcPr>
            <w:tcW w:w="2551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да/нет, наличие отчетной документации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межведомственного взаимодействия с учреждениями </w:t>
            </w:r>
            <w:proofErr w:type="gramStart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культуры  с</w:t>
            </w:r>
            <w:proofErr w:type="gramEnd"/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целью повышения читательской активности обучающихся, пропаганды чтения как формы культурного досуга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да/нет, наличие отчетной документации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102363" w:rsidRPr="007901BF" w:rsidTr="006D02BB">
        <w:tc>
          <w:tcPr>
            <w:tcW w:w="1701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102363" w:rsidRPr="00102363" w:rsidRDefault="00102363" w:rsidP="0010236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23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Инициатива (творческая, спортивная, трудовая и др.)</w:t>
            </w:r>
          </w:p>
        </w:tc>
        <w:tc>
          <w:tcPr>
            <w:tcW w:w="2551" w:type="dxa"/>
            <w:shd w:val="clear" w:color="auto" w:fill="auto"/>
          </w:tcPr>
          <w:p w:rsidR="00102363" w:rsidRPr="00102363" w:rsidRDefault="00102363" w:rsidP="0010236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23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разовых, особо важных, сложных работ, поручений, не предусмотренных должностными обязанностями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102363" w:rsidRPr="007901BF" w:rsidTr="006D02BB">
        <w:tc>
          <w:tcPr>
            <w:tcW w:w="10750" w:type="dxa"/>
            <w:gridSpan w:val="7"/>
            <w:tcBorders>
              <w:left w:val="nil"/>
              <w:right w:val="nil"/>
            </w:tcBorders>
          </w:tcPr>
          <w:p w:rsidR="00102363" w:rsidRPr="004C1ABA" w:rsidRDefault="00102363" w:rsidP="00102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1A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Завхоз</w:t>
            </w:r>
          </w:p>
        </w:tc>
      </w:tr>
      <w:tr w:rsidR="00102363" w:rsidRPr="007901BF" w:rsidTr="006D02BB">
        <w:tc>
          <w:tcPr>
            <w:tcW w:w="1701" w:type="dxa"/>
            <w:vMerge w:val="restart"/>
          </w:tcPr>
          <w:p w:rsidR="00102363" w:rsidRPr="004C1ABA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4C1ABA">
              <w:rPr>
                <w:rFonts w:ascii="Times New Roman" w:eastAsia="Calibri" w:hAnsi="Times New Roman" w:cs="Times New Roman"/>
                <w:b/>
                <w:bCs/>
                <w:sz w:val="16"/>
                <w:szCs w:val="24"/>
              </w:rPr>
              <w:t xml:space="preserve">Развитие </w:t>
            </w:r>
            <w:proofErr w:type="spellStart"/>
            <w:r w:rsidRPr="004C1ABA">
              <w:rPr>
                <w:rFonts w:ascii="Times New Roman" w:eastAsia="Calibri" w:hAnsi="Times New Roman" w:cs="Times New Roman"/>
                <w:b/>
                <w:bCs/>
                <w:sz w:val="16"/>
                <w:szCs w:val="24"/>
              </w:rPr>
              <w:t>материальнотехнической</w:t>
            </w:r>
            <w:proofErr w:type="spellEnd"/>
            <w:r w:rsidRPr="004C1ABA">
              <w:rPr>
                <w:rFonts w:ascii="Times New Roman" w:eastAsia="Calibri" w:hAnsi="Times New Roman" w:cs="Times New Roman"/>
                <w:b/>
                <w:bCs/>
                <w:sz w:val="16"/>
                <w:szCs w:val="24"/>
              </w:rPr>
              <w:t xml:space="preserve"> базы образовательной организации и создание комфортных условий для участников образовательного процесса (учителей, учащихся, родителей)</w:t>
            </w:r>
          </w:p>
        </w:tc>
        <w:tc>
          <w:tcPr>
            <w:tcW w:w="5388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Строгое соблюдение санитарно-гигиенических требований  </w:t>
            </w:r>
          </w:p>
        </w:tc>
        <w:tc>
          <w:tcPr>
            <w:tcW w:w="2551" w:type="dxa"/>
            <w:shd w:val="clear" w:color="auto" w:fill="auto"/>
          </w:tcPr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соблюдений требований ОТ и ТБ Сохранение необходимого числа посуды на пищеблоке, правильность её обработки.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Отсутствие замечаний по итогам проверок по организации питания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rPr>
          <w:trHeight w:val="636"/>
        </w:trPr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эффективной работы по обеспечению общественного порядка, безопасности и антитеррористической защищенности образовательной организации</w:t>
            </w:r>
          </w:p>
        </w:tc>
        <w:tc>
          <w:tcPr>
            <w:tcW w:w="2551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102363" w:rsidRPr="007901BF" w:rsidTr="006D02BB">
        <w:trPr>
          <w:trHeight w:val="636"/>
        </w:trPr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102363" w:rsidRPr="00A130F0" w:rsidRDefault="00A130F0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A130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Э</w:t>
            </w:r>
            <w:r w:rsidR="00102363" w:rsidRPr="00A130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ффективное использование материальных ресурсов</w:t>
            </w:r>
          </w:p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A130F0" w:rsidRPr="007901BF" w:rsidTr="006D02BB">
        <w:trPr>
          <w:trHeight w:val="636"/>
        </w:trPr>
        <w:tc>
          <w:tcPr>
            <w:tcW w:w="1701" w:type="dxa"/>
            <w:vMerge/>
          </w:tcPr>
          <w:p w:rsidR="00A130F0" w:rsidRPr="007901BF" w:rsidRDefault="00A130F0" w:rsidP="00A130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A130F0" w:rsidRPr="007901BF" w:rsidRDefault="00A130F0" w:rsidP="00A130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D49">
              <w:t>Эффективная организация и проведение мероприятий по экономии по всем видам потребляемых ресурсов: электроэнергии, тепло- и  водопотребления и т.д.</w:t>
            </w:r>
          </w:p>
        </w:tc>
        <w:tc>
          <w:tcPr>
            <w:tcW w:w="2551" w:type="dxa"/>
            <w:shd w:val="clear" w:color="auto" w:fill="auto"/>
          </w:tcPr>
          <w:p w:rsidR="00A130F0" w:rsidRDefault="00A130F0" w:rsidP="00A130F0">
            <w:r w:rsidRPr="00A35E00">
              <w:rPr>
                <w:rFonts w:ascii="Times New Roman" w:eastAsia="Calibri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110" w:type="dxa"/>
          </w:tcPr>
          <w:p w:rsidR="00A130F0" w:rsidRPr="007901BF" w:rsidRDefault="00A130F0" w:rsidP="00A130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A130F0" w:rsidRPr="007901BF" w:rsidTr="006D02BB">
        <w:trPr>
          <w:trHeight w:val="636"/>
        </w:trPr>
        <w:tc>
          <w:tcPr>
            <w:tcW w:w="1701" w:type="dxa"/>
            <w:vMerge/>
          </w:tcPr>
          <w:p w:rsidR="00A130F0" w:rsidRPr="007901BF" w:rsidRDefault="00A130F0" w:rsidP="00A130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A130F0" w:rsidRPr="007901BF" w:rsidRDefault="00A130F0" w:rsidP="00A130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Отсутствие обоснованных жалоб участников образовательного процесса    на некачественное исполнение должностных обязанностей</w:t>
            </w:r>
          </w:p>
        </w:tc>
        <w:tc>
          <w:tcPr>
            <w:tcW w:w="2551" w:type="dxa"/>
            <w:shd w:val="clear" w:color="auto" w:fill="auto"/>
          </w:tcPr>
          <w:p w:rsidR="00A130F0" w:rsidRDefault="00A130F0" w:rsidP="00A130F0">
            <w:r w:rsidRPr="00A35E00">
              <w:rPr>
                <w:rFonts w:ascii="Times New Roman" w:eastAsia="Calibri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110" w:type="dxa"/>
          </w:tcPr>
          <w:p w:rsidR="00A130F0" w:rsidRPr="007901BF" w:rsidRDefault="00A130F0" w:rsidP="00A130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102363" w:rsidRPr="007901BF" w:rsidTr="006D02BB">
        <w:trPr>
          <w:trHeight w:val="636"/>
        </w:trPr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Высокое качество подготовки образовательной организации к реализации образовательного процесса </w:t>
            </w:r>
          </w:p>
        </w:tc>
        <w:tc>
          <w:tcPr>
            <w:tcW w:w="2551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102363" w:rsidRPr="007901BF" w:rsidTr="006D02BB">
        <w:trPr>
          <w:trHeight w:val="636"/>
        </w:trPr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пришкольной территории без замечаний</w:t>
            </w:r>
          </w:p>
        </w:tc>
        <w:tc>
          <w:tcPr>
            <w:tcW w:w="2551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rPr>
          <w:trHeight w:val="636"/>
        </w:trPr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Создание комфортной образовательной  среды</w:t>
            </w:r>
          </w:p>
        </w:tc>
        <w:tc>
          <w:tcPr>
            <w:tcW w:w="2551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rPr>
          <w:trHeight w:val="636"/>
        </w:trPr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способствующих повышению авторитета и  имиджа школы, учащихся, родителей</w:t>
            </w:r>
          </w:p>
        </w:tc>
        <w:tc>
          <w:tcPr>
            <w:tcW w:w="2551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rPr>
          <w:trHeight w:val="636"/>
        </w:trPr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102363" w:rsidRPr="00A130F0" w:rsidRDefault="00102363" w:rsidP="0010236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30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Инициатива (творческая, спортивная, трудовая и др.)</w:t>
            </w:r>
          </w:p>
        </w:tc>
        <w:tc>
          <w:tcPr>
            <w:tcW w:w="2551" w:type="dxa"/>
            <w:shd w:val="clear" w:color="auto" w:fill="auto"/>
          </w:tcPr>
          <w:p w:rsidR="00102363" w:rsidRPr="00A130F0" w:rsidRDefault="00102363" w:rsidP="0010236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30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Выполнение разовых, особо важных, сложных работ, поручений, не </w:t>
            </w:r>
            <w:r w:rsidRPr="00A130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предусмотренных должностными обязанностями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</w:tr>
      <w:tr w:rsidR="00102363" w:rsidRPr="007901BF" w:rsidTr="006D02BB">
        <w:trPr>
          <w:trHeight w:val="636"/>
        </w:trPr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Сохранение и улучшение материально-технической обеспеченности образовательного процесса, в том числе содействие в обеспечении образовательного процесса современным оборудованием в соответствие с требованиями</w:t>
            </w:r>
          </w:p>
        </w:tc>
        <w:tc>
          <w:tcPr>
            <w:tcW w:w="2551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rPr>
          <w:trHeight w:val="636"/>
        </w:trPr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 предписаний надзорных органов</w:t>
            </w:r>
          </w:p>
        </w:tc>
        <w:tc>
          <w:tcPr>
            <w:tcW w:w="2551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rPr>
          <w:trHeight w:val="636"/>
        </w:trPr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стабильной деятельности обслуживающего персонала</w:t>
            </w:r>
          </w:p>
        </w:tc>
        <w:tc>
          <w:tcPr>
            <w:tcW w:w="2551" w:type="dxa"/>
            <w:shd w:val="clear" w:color="auto" w:fill="auto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102363" w:rsidRPr="007901BF" w:rsidTr="006D02BB">
        <w:trPr>
          <w:trHeight w:val="636"/>
        </w:trPr>
        <w:tc>
          <w:tcPr>
            <w:tcW w:w="10750" w:type="dxa"/>
            <w:gridSpan w:val="7"/>
            <w:tcBorders>
              <w:left w:val="nil"/>
              <w:right w:val="nil"/>
            </w:tcBorders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2363" w:rsidRPr="007901BF" w:rsidRDefault="00102363" w:rsidP="00102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Документовед, делопроизводитель</w:t>
            </w:r>
          </w:p>
        </w:tc>
      </w:tr>
      <w:tr w:rsidR="00102363" w:rsidRPr="007901BF" w:rsidTr="006D02BB">
        <w:trPr>
          <w:trHeight w:val="600"/>
        </w:trPr>
        <w:tc>
          <w:tcPr>
            <w:tcW w:w="1701" w:type="dxa"/>
            <w:vMerge w:val="restart"/>
          </w:tcPr>
          <w:p w:rsidR="00102363" w:rsidRPr="00A130F0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30F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Развитие </w:t>
            </w:r>
            <w:proofErr w:type="spellStart"/>
            <w:r w:rsidRPr="00A130F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материальнотехнической</w:t>
            </w:r>
            <w:proofErr w:type="spellEnd"/>
            <w:r w:rsidRPr="00A130F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базы образовательной организации и создание комфортных условий для участников образовательного процесса (учителей, учащихся,</w:t>
            </w:r>
          </w:p>
        </w:tc>
        <w:tc>
          <w:tcPr>
            <w:tcW w:w="5388" w:type="dxa"/>
            <w:gridSpan w:val="4"/>
            <w:shd w:val="clear" w:color="auto" w:fill="auto"/>
          </w:tcPr>
          <w:p w:rsidR="00102363" w:rsidRPr="007901BF" w:rsidRDefault="00102363" w:rsidP="00BC75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="00230A26" w:rsidRPr="0079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Использование ресурса электронного документооборота </w:t>
            </w:r>
            <w:r w:rsidR="00230A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="00230A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предоставлении </w:t>
            </w:r>
            <w:r w:rsidR="00230A26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отчётности</w:t>
            </w:r>
            <w:proofErr w:type="gramEnd"/>
            <w:r w:rsidR="00230A26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="00BC75A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во</w:t>
            </w:r>
            <w:r w:rsidR="00230A26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все</w:t>
            </w:r>
            <w:r w:rsidR="00BC75A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="00230A26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служб</w:t>
            </w:r>
            <w:r w:rsidR="00BC75A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551" w:type="dxa"/>
            <w:shd w:val="clear" w:color="auto" w:fill="auto"/>
          </w:tcPr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rPr>
          <w:trHeight w:val="203"/>
        </w:trPr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Ведение отчётности, связанной с питанием обучающихся</w:t>
            </w:r>
          </w:p>
        </w:tc>
        <w:tc>
          <w:tcPr>
            <w:tcW w:w="2551" w:type="dxa"/>
            <w:shd w:val="clear" w:color="auto" w:fill="auto"/>
          </w:tcPr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102363" w:rsidRPr="007901BF" w:rsidTr="006D02BB">
        <w:trPr>
          <w:trHeight w:val="636"/>
        </w:trPr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102363" w:rsidRPr="007901BF" w:rsidRDefault="00B15CC8" w:rsidP="00102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Качество организационно- технического обеспечения кадровой документации.</w:t>
            </w:r>
          </w:p>
        </w:tc>
        <w:tc>
          <w:tcPr>
            <w:tcW w:w="2551" w:type="dxa"/>
            <w:shd w:val="clear" w:color="auto" w:fill="auto"/>
          </w:tcPr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102363" w:rsidRPr="007901BF" w:rsidRDefault="00B15CC8" w:rsidP="00102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rPr>
          <w:trHeight w:val="636"/>
        </w:trPr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Мониторинговые исследования </w:t>
            </w:r>
          </w:p>
        </w:tc>
        <w:tc>
          <w:tcPr>
            <w:tcW w:w="2551" w:type="dxa"/>
            <w:shd w:val="clear" w:color="auto" w:fill="auto"/>
          </w:tcPr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информационных технологий в ведении учета и создании базы данных сетевых показателей, архивном учёте и делопроизводстве 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rPr>
          <w:trHeight w:val="636"/>
        </w:trPr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Работа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,</w:t>
            </w:r>
            <w:r w:rsidRPr="007901BF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связанная с размножением материалов для учебно-воспитательной деятельности</w:t>
            </w:r>
          </w:p>
        </w:tc>
        <w:tc>
          <w:tcPr>
            <w:tcW w:w="2551" w:type="dxa"/>
            <w:shd w:val="clear" w:color="auto" w:fill="auto"/>
          </w:tcPr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rPr>
          <w:trHeight w:val="636"/>
        </w:trPr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новых программ, положений </w:t>
            </w:r>
            <w:r w:rsidRPr="007901B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Отсутствие замечаний вышестоящих органов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rPr>
          <w:trHeight w:val="636"/>
        </w:trPr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Отсутствие со стороны внешних проверяющих замечаний   по предоставлению отчетности</w:t>
            </w:r>
          </w:p>
        </w:tc>
        <w:tc>
          <w:tcPr>
            <w:tcW w:w="2551" w:type="dxa"/>
            <w:shd w:val="clear" w:color="auto" w:fill="auto"/>
          </w:tcPr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Отсутствие замечаний вышестоящих органов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02363" w:rsidRPr="007901BF" w:rsidTr="006D02BB">
        <w:trPr>
          <w:trHeight w:val="636"/>
        </w:trPr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Отсутствие обоснованных жалоб участников образовательного процесса    на некачественное исполнение должностных обязанностей</w:t>
            </w:r>
          </w:p>
        </w:tc>
        <w:tc>
          <w:tcPr>
            <w:tcW w:w="2551" w:type="dxa"/>
            <w:shd w:val="clear" w:color="auto" w:fill="auto"/>
          </w:tcPr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102363" w:rsidRPr="007901BF" w:rsidTr="006D02BB">
        <w:trPr>
          <w:trHeight w:val="636"/>
        </w:trPr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способствующих повышению авторитета и имиджа школы, учащихся, родителей</w:t>
            </w:r>
          </w:p>
        </w:tc>
        <w:tc>
          <w:tcPr>
            <w:tcW w:w="2551" w:type="dxa"/>
            <w:shd w:val="clear" w:color="auto" w:fill="auto"/>
          </w:tcPr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и проведении общешкольных, муниципальных  мероприятий образовательной организации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rPr>
          <w:trHeight w:val="636"/>
        </w:trPr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102363" w:rsidRPr="007901BF" w:rsidRDefault="00102363" w:rsidP="00102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Отсутствие замечаний по итогам проверок разного вида</w:t>
            </w:r>
          </w:p>
        </w:tc>
        <w:tc>
          <w:tcPr>
            <w:tcW w:w="2551" w:type="dxa"/>
            <w:shd w:val="clear" w:color="auto" w:fill="auto"/>
          </w:tcPr>
          <w:p w:rsidR="00102363" w:rsidRPr="007901BF" w:rsidRDefault="00102363" w:rsidP="00102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rPr>
          <w:trHeight w:val="636"/>
        </w:trPr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102363" w:rsidRPr="00A130F0" w:rsidRDefault="00102363" w:rsidP="0010236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30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Инициатива (творческая, спортивная, трудовая и др.)</w:t>
            </w:r>
          </w:p>
        </w:tc>
        <w:tc>
          <w:tcPr>
            <w:tcW w:w="2551" w:type="dxa"/>
            <w:shd w:val="clear" w:color="auto" w:fill="auto"/>
          </w:tcPr>
          <w:p w:rsidR="00102363" w:rsidRPr="00A130F0" w:rsidRDefault="00102363" w:rsidP="0010236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30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Выполнение разовых, особо важных, сложных работ, </w:t>
            </w:r>
            <w:r w:rsidRPr="00A130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поручений, не предусмотренных должностными обязанностями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</w:tr>
      <w:tr w:rsidR="00102363" w:rsidRPr="007901BF" w:rsidTr="006D02BB">
        <w:trPr>
          <w:trHeight w:val="636"/>
        </w:trPr>
        <w:tc>
          <w:tcPr>
            <w:tcW w:w="10750" w:type="dxa"/>
            <w:gridSpan w:val="7"/>
            <w:tcBorders>
              <w:left w:val="nil"/>
              <w:right w:val="nil"/>
            </w:tcBorders>
          </w:tcPr>
          <w:p w:rsidR="00102363" w:rsidRPr="007901BF" w:rsidRDefault="00102363" w:rsidP="00102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Работники бухгалтерии</w:t>
            </w:r>
          </w:p>
        </w:tc>
      </w:tr>
      <w:tr w:rsidR="00102363" w:rsidRPr="007901BF" w:rsidTr="006D02BB">
        <w:trPr>
          <w:trHeight w:val="636"/>
        </w:trPr>
        <w:tc>
          <w:tcPr>
            <w:tcW w:w="1701" w:type="dxa"/>
            <w:vMerge w:val="restart"/>
          </w:tcPr>
          <w:p w:rsidR="00102363" w:rsidRPr="004C1ABA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4C1ABA">
              <w:rPr>
                <w:rFonts w:ascii="Times New Roman" w:eastAsia="Calibri" w:hAnsi="Times New Roman" w:cs="Times New Roman"/>
                <w:b/>
                <w:bCs/>
                <w:sz w:val="16"/>
                <w:szCs w:val="24"/>
              </w:rPr>
              <w:t>Эффективность работы по достижению результатов нового качества</w:t>
            </w:r>
          </w:p>
        </w:tc>
        <w:tc>
          <w:tcPr>
            <w:tcW w:w="5388" w:type="dxa"/>
            <w:gridSpan w:val="4"/>
            <w:shd w:val="clear" w:color="auto" w:fill="auto"/>
          </w:tcPr>
          <w:p w:rsidR="00102363" w:rsidRPr="007901BF" w:rsidRDefault="00102363" w:rsidP="0010236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Ежемесячное выполнение плана финансово-</w:t>
            </w:r>
            <w:proofErr w:type="spellStart"/>
            <w:r w:rsidRPr="007901B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хозяйственнной</w:t>
            </w:r>
            <w:proofErr w:type="spellEnd"/>
            <w:r w:rsidRPr="007901B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деятельности по статьям расходам</w:t>
            </w:r>
          </w:p>
        </w:tc>
        <w:tc>
          <w:tcPr>
            <w:tcW w:w="2551" w:type="dxa"/>
            <w:shd w:val="clear" w:color="auto" w:fill="auto"/>
          </w:tcPr>
          <w:p w:rsidR="00102363" w:rsidRPr="007901BF" w:rsidRDefault="00102363" w:rsidP="0010236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Стабильность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2363" w:rsidRPr="007901BF" w:rsidTr="006D02BB">
        <w:trPr>
          <w:trHeight w:val="636"/>
        </w:trPr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102363" w:rsidRPr="007901BF" w:rsidRDefault="00102363" w:rsidP="0010236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Использование информационных технологий в ведении учета и создании базы данных сетевых и финансовых показателей</w:t>
            </w:r>
          </w:p>
        </w:tc>
        <w:tc>
          <w:tcPr>
            <w:tcW w:w="2551" w:type="dxa"/>
            <w:shd w:val="clear" w:color="auto" w:fill="auto"/>
          </w:tcPr>
          <w:p w:rsidR="00102363" w:rsidRPr="007901BF" w:rsidRDefault="00102363" w:rsidP="0010236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Отсутствие замечаний вышестоящих органов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rPr>
          <w:trHeight w:val="636"/>
        </w:trPr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102363" w:rsidRPr="007901BF" w:rsidRDefault="00102363" w:rsidP="0010236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Своевременное и качественное выполнение муниципального задания</w:t>
            </w:r>
          </w:p>
        </w:tc>
        <w:tc>
          <w:tcPr>
            <w:tcW w:w="2551" w:type="dxa"/>
            <w:shd w:val="clear" w:color="auto" w:fill="auto"/>
          </w:tcPr>
          <w:p w:rsidR="00102363" w:rsidRPr="007901BF" w:rsidRDefault="00102363" w:rsidP="0010236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Стабильность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rPr>
          <w:trHeight w:val="636"/>
        </w:trPr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102363" w:rsidRPr="007901BF" w:rsidRDefault="00102363" w:rsidP="0010236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Отсутствие замечаний по итогам ревизий и других проверок по вопросам финансово-хозяйственной деятельности</w:t>
            </w:r>
          </w:p>
        </w:tc>
        <w:tc>
          <w:tcPr>
            <w:tcW w:w="2551" w:type="dxa"/>
            <w:shd w:val="clear" w:color="auto" w:fill="auto"/>
          </w:tcPr>
          <w:p w:rsidR="00102363" w:rsidRPr="007901BF" w:rsidRDefault="00102363" w:rsidP="0010236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Сохранность и контроль за имуществом учреждения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02363" w:rsidRPr="007901BF" w:rsidTr="006D02BB">
        <w:trPr>
          <w:trHeight w:val="636"/>
        </w:trPr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новых программ, положений </w:t>
            </w:r>
            <w:proofErr w:type="gramStart"/>
            <w:r w:rsidRPr="007901B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( раз</w:t>
            </w:r>
            <w:proofErr w:type="gramEnd"/>
            <w:r w:rsidRPr="007901B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в квартал)</w:t>
            </w:r>
          </w:p>
          <w:p w:rsidR="00102363" w:rsidRPr="007901BF" w:rsidRDefault="00102363" w:rsidP="0010236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102363" w:rsidRPr="007901BF" w:rsidRDefault="00102363" w:rsidP="0010236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Оперативность, системность и высокое качество,   отсутствие замечаний вышестоящих органов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102363" w:rsidRPr="007901BF" w:rsidTr="006D02BB">
        <w:trPr>
          <w:trHeight w:val="636"/>
        </w:trPr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Качественная организация закупок в соответствии с 223-ФЗ</w:t>
            </w:r>
          </w:p>
          <w:p w:rsidR="00102363" w:rsidRPr="007901BF" w:rsidRDefault="00102363" w:rsidP="0010236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Отсутствие сбоев в организации закупок для нужд учреждения,</w:t>
            </w:r>
          </w:p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правильность проведения процедуры проведения</w:t>
            </w:r>
          </w:p>
          <w:p w:rsidR="00102363" w:rsidRPr="007901BF" w:rsidRDefault="00102363" w:rsidP="0010236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закупок. 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2363" w:rsidRPr="007901BF" w:rsidTr="006D02BB">
        <w:trPr>
          <w:trHeight w:val="636"/>
        </w:trPr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102363" w:rsidRPr="007901BF" w:rsidRDefault="00102363" w:rsidP="0010236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Подготовка экономических расчетов   </w:t>
            </w:r>
          </w:p>
        </w:tc>
        <w:tc>
          <w:tcPr>
            <w:tcW w:w="2551" w:type="dxa"/>
            <w:shd w:val="clear" w:color="auto" w:fill="auto"/>
          </w:tcPr>
          <w:p w:rsidR="00102363" w:rsidRPr="007901BF" w:rsidRDefault="00102363" w:rsidP="0010236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Отсутствие замечаний вышестоящих органов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02363" w:rsidRPr="007901BF" w:rsidTr="006D02BB">
        <w:trPr>
          <w:trHeight w:val="636"/>
        </w:trPr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102363" w:rsidRPr="007901BF" w:rsidRDefault="00102363" w:rsidP="0010236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Привлечение внебюджетных средств,</w:t>
            </w:r>
            <w:r w:rsidRPr="007901B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платных образовательных услуг </w:t>
            </w:r>
          </w:p>
        </w:tc>
        <w:tc>
          <w:tcPr>
            <w:tcW w:w="2551" w:type="dxa"/>
            <w:shd w:val="clear" w:color="auto" w:fill="auto"/>
          </w:tcPr>
          <w:p w:rsidR="00102363" w:rsidRPr="007901BF" w:rsidRDefault="00102363" w:rsidP="0010236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Планирование и исполнение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102363" w:rsidRPr="007901BF" w:rsidTr="006D02BB">
        <w:trPr>
          <w:trHeight w:val="636"/>
        </w:trPr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FFFFFF" w:themeFill="background1"/>
          </w:tcPr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финансовых средств  </w:t>
            </w:r>
          </w:p>
          <w:p w:rsidR="00102363" w:rsidRPr="007901BF" w:rsidRDefault="00102363" w:rsidP="0010236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102363" w:rsidRPr="007901BF" w:rsidRDefault="00102363" w:rsidP="0010236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Умение исполнять предписания контролирующих органов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2363" w:rsidRPr="007901BF" w:rsidTr="006D02BB">
        <w:trPr>
          <w:trHeight w:val="636"/>
        </w:trPr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102363" w:rsidRPr="007901BF" w:rsidRDefault="00102363" w:rsidP="0010236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Отсутствие нарушений действующего законодательства</w:t>
            </w:r>
          </w:p>
          <w:p w:rsidR="00102363" w:rsidRPr="007901BF" w:rsidRDefault="00102363" w:rsidP="0010236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102363" w:rsidRPr="007901BF" w:rsidRDefault="00102363" w:rsidP="0010236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02363" w:rsidRPr="007901BF" w:rsidTr="006D02BB">
        <w:trPr>
          <w:trHeight w:val="636"/>
        </w:trPr>
        <w:tc>
          <w:tcPr>
            <w:tcW w:w="1701" w:type="dxa"/>
            <w:vMerge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102363" w:rsidRPr="007901BF" w:rsidRDefault="00102363" w:rsidP="0010236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 Активная разъяснительная работа с педагогическими коллективами и родительской общественностью </w:t>
            </w:r>
          </w:p>
        </w:tc>
        <w:tc>
          <w:tcPr>
            <w:tcW w:w="2551" w:type="dxa"/>
            <w:shd w:val="clear" w:color="auto" w:fill="auto"/>
          </w:tcPr>
          <w:p w:rsidR="00102363" w:rsidRPr="007901BF" w:rsidRDefault="00102363" w:rsidP="0010236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 з/плата – стимулирование; внебюджетные средства,  организация летнего отдыха, питание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02363" w:rsidRPr="007901BF" w:rsidTr="006D02BB">
        <w:trPr>
          <w:trHeight w:val="636"/>
        </w:trPr>
        <w:tc>
          <w:tcPr>
            <w:tcW w:w="1701" w:type="dxa"/>
            <w:vMerge/>
            <w:tcBorders>
              <w:top w:val="nil"/>
            </w:tcBorders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102363" w:rsidRPr="00230A26" w:rsidRDefault="00102363" w:rsidP="0010236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A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Инициатива (творческая, спортивная, трудовая и др.)</w:t>
            </w:r>
          </w:p>
        </w:tc>
        <w:tc>
          <w:tcPr>
            <w:tcW w:w="2551" w:type="dxa"/>
            <w:shd w:val="clear" w:color="auto" w:fill="auto"/>
          </w:tcPr>
          <w:p w:rsidR="00102363" w:rsidRPr="00230A26" w:rsidRDefault="00102363" w:rsidP="0010236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A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Выполнение разовых, особо важных, сложных работ, поручений, не </w:t>
            </w:r>
            <w:r w:rsidRPr="00230A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предусмотренных должностными обязанностями</w:t>
            </w:r>
          </w:p>
        </w:tc>
        <w:tc>
          <w:tcPr>
            <w:tcW w:w="1110" w:type="dxa"/>
          </w:tcPr>
          <w:p w:rsidR="00102363" w:rsidRPr="007901BF" w:rsidRDefault="00102363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</w:p>
        </w:tc>
      </w:tr>
      <w:tr w:rsidR="00102363" w:rsidRPr="007901BF" w:rsidTr="006D02BB">
        <w:trPr>
          <w:trHeight w:val="636"/>
        </w:trPr>
        <w:tc>
          <w:tcPr>
            <w:tcW w:w="10750" w:type="dxa"/>
            <w:gridSpan w:val="7"/>
            <w:tcBorders>
              <w:left w:val="nil"/>
              <w:right w:val="nil"/>
            </w:tcBorders>
          </w:tcPr>
          <w:p w:rsidR="00102363" w:rsidRPr="007901BF" w:rsidRDefault="00102363" w:rsidP="00102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МОП (Технический работник,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вахтер</w:t>
            </w:r>
            <w:r w:rsidRPr="007901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гардеробщица)</w:t>
            </w:r>
          </w:p>
        </w:tc>
      </w:tr>
      <w:tr w:rsidR="00AF59FB" w:rsidRPr="007901BF" w:rsidTr="00A9346A">
        <w:trPr>
          <w:trHeight w:val="478"/>
        </w:trPr>
        <w:tc>
          <w:tcPr>
            <w:tcW w:w="1701" w:type="dxa"/>
            <w:vMerge w:val="restart"/>
          </w:tcPr>
          <w:p w:rsidR="00AF59FB" w:rsidRPr="00AF59FB" w:rsidRDefault="00AF59FB" w:rsidP="001023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9F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Развитие </w:t>
            </w:r>
            <w:proofErr w:type="spellStart"/>
            <w:r w:rsidRPr="00AF59F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материальнотехнической</w:t>
            </w:r>
            <w:proofErr w:type="spellEnd"/>
            <w:r w:rsidRPr="00AF59F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базы образовательной организации и создание комфортных условий для участников образовательного процесса (учителей, учащихся, родителей)</w:t>
            </w:r>
          </w:p>
        </w:tc>
        <w:tc>
          <w:tcPr>
            <w:tcW w:w="9049" w:type="dxa"/>
            <w:gridSpan w:val="6"/>
            <w:shd w:val="clear" w:color="auto" w:fill="FFFFFF" w:themeFill="background1"/>
          </w:tcPr>
          <w:p w:rsidR="00AF59FB" w:rsidRPr="00AF59FB" w:rsidRDefault="00AF59FB" w:rsidP="00AF59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9FB"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</w:t>
            </w:r>
          </w:p>
        </w:tc>
      </w:tr>
      <w:tr w:rsidR="00AF59FB" w:rsidRPr="007901BF" w:rsidTr="00AF59FB">
        <w:trPr>
          <w:trHeight w:val="478"/>
        </w:trPr>
        <w:tc>
          <w:tcPr>
            <w:tcW w:w="1701" w:type="dxa"/>
            <w:vMerge/>
          </w:tcPr>
          <w:p w:rsidR="00AF59FB" w:rsidRPr="00AF59FB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88" w:type="dxa"/>
            <w:gridSpan w:val="4"/>
            <w:shd w:val="clear" w:color="auto" w:fill="FFFFFF" w:themeFill="background1"/>
          </w:tcPr>
          <w:p w:rsidR="00AF59FB" w:rsidRPr="00AF59FB" w:rsidRDefault="00AF59FB" w:rsidP="00AF59FB">
            <w:pPr>
              <w:rPr>
                <w:rFonts w:ascii="Times New Roman" w:hAnsi="Times New Roman" w:cs="Times New Roman"/>
              </w:rPr>
            </w:pPr>
            <w:r w:rsidRPr="00AF59FB">
              <w:rPr>
                <w:rFonts w:ascii="Times New Roman" w:hAnsi="Times New Roman" w:cs="Times New Roman"/>
              </w:rPr>
              <w:t xml:space="preserve"> Строгое соблюдение санитарно-гигиенических норм.</w:t>
            </w:r>
          </w:p>
        </w:tc>
        <w:tc>
          <w:tcPr>
            <w:tcW w:w="2551" w:type="dxa"/>
            <w:shd w:val="clear" w:color="auto" w:fill="FFFFFF" w:themeFill="background1"/>
          </w:tcPr>
          <w:p w:rsidR="00AF59FB" w:rsidRPr="00AF59FB" w:rsidRDefault="00AF59FB" w:rsidP="00AF5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</w:tcPr>
          <w:p w:rsidR="00AF59FB" w:rsidRPr="00230A26" w:rsidRDefault="00AF59FB" w:rsidP="00AF59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0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59FB" w:rsidRPr="00230A26" w:rsidRDefault="00AF59FB" w:rsidP="00AF59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A26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AF59FB" w:rsidRPr="007901BF" w:rsidTr="006D02BB">
        <w:trPr>
          <w:trHeight w:val="1396"/>
        </w:trPr>
        <w:tc>
          <w:tcPr>
            <w:tcW w:w="1701" w:type="dxa"/>
            <w:vMerge/>
          </w:tcPr>
          <w:p w:rsidR="00AF59FB" w:rsidRPr="007901BF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AF59FB" w:rsidRPr="007901BF" w:rsidRDefault="00AF59FB" w:rsidP="00AF59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Участие в благоустройстве прилегающих территорий, мероприятиях по повышению эстетики и привлекательности </w:t>
            </w:r>
          </w:p>
        </w:tc>
        <w:tc>
          <w:tcPr>
            <w:tcW w:w="2551" w:type="dxa"/>
            <w:shd w:val="clear" w:color="auto" w:fill="auto"/>
          </w:tcPr>
          <w:p w:rsidR="00AF59FB" w:rsidRPr="007901BF" w:rsidRDefault="00AF59FB" w:rsidP="00AF59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  Высокий уровень поддержания санитарного состояния закрепленной территории на уровне санитарных требований.</w:t>
            </w:r>
          </w:p>
        </w:tc>
        <w:tc>
          <w:tcPr>
            <w:tcW w:w="1110" w:type="dxa"/>
          </w:tcPr>
          <w:p w:rsidR="00AF59FB" w:rsidRPr="007901BF" w:rsidRDefault="00AF59FB" w:rsidP="00AF59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F59FB" w:rsidRPr="007901BF" w:rsidTr="006D02BB">
        <w:trPr>
          <w:trHeight w:val="636"/>
        </w:trPr>
        <w:tc>
          <w:tcPr>
            <w:tcW w:w="1701" w:type="dxa"/>
            <w:vMerge/>
          </w:tcPr>
          <w:p w:rsidR="00AF59FB" w:rsidRPr="007901BF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AF59FB" w:rsidRPr="007901BF" w:rsidRDefault="00AF59FB" w:rsidP="00AF59F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нарушений   здоровых и безопасных условий ОП </w:t>
            </w:r>
          </w:p>
        </w:tc>
        <w:tc>
          <w:tcPr>
            <w:tcW w:w="2551" w:type="dxa"/>
            <w:shd w:val="clear" w:color="auto" w:fill="auto"/>
          </w:tcPr>
          <w:p w:rsidR="00AF59FB" w:rsidRPr="007901BF" w:rsidRDefault="00AF59FB" w:rsidP="00AF59F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СанПиН</w:t>
            </w:r>
          </w:p>
        </w:tc>
        <w:tc>
          <w:tcPr>
            <w:tcW w:w="1110" w:type="dxa"/>
          </w:tcPr>
          <w:p w:rsidR="00AF59FB" w:rsidRPr="007901BF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AF59FB" w:rsidRPr="007901BF" w:rsidTr="006D02BB">
        <w:trPr>
          <w:trHeight w:val="636"/>
        </w:trPr>
        <w:tc>
          <w:tcPr>
            <w:tcW w:w="1701" w:type="dxa"/>
            <w:vMerge/>
          </w:tcPr>
          <w:p w:rsidR="00AF59FB" w:rsidRPr="007901BF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AF59FB" w:rsidRPr="007901BF" w:rsidRDefault="00AF59FB" w:rsidP="00AF59F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 Оперативность и качество выполнения заявок по устранению технических неполадок, ремонтных работ</w:t>
            </w:r>
          </w:p>
        </w:tc>
        <w:tc>
          <w:tcPr>
            <w:tcW w:w="2551" w:type="dxa"/>
            <w:shd w:val="clear" w:color="auto" w:fill="auto"/>
          </w:tcPr>
          <w:p w:rsidR="00AF59FB" w:rsidRPr="007901BF" w:rsidRDefault="00AF59FB" w:rsidP="00AF59F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замечаний </w:t>
            </w:r>
          </w:p>
        </w:tc>
        <w:tc>
          <w:tcPr>
            <w:tcW w:w="1110" w:type="dxa"/>
          </w:tcPr>
          <w:p w:rsidR="00AF59FB" w:rsidRPr="007901BF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F59FB" w:rsidRPr="007901BF" w:rsidTr="006D02BB">
        <w:trPr>
          <w:trHeight w:val="636"/>
        </w:trPr>
        <w:tc>
          <w:tcPr>
            <w:tcW w:w="1701" w:type="dxa"/>
            <w:vMerge/>
          </w:tcPr>
          <w:p w:rsidR="00AF59FB" w:rsidRPr="007901BF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AF59FB" w:rsidRPr="007901BF" w:rsidRDefault="00AF59FB" w:rsidP="00AF59F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комфортной образовательной среды</w:t>
            </w:r>
            <w:r w:rsidRPr="007901B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, уход за зелеными зонами</w:t>
            </w:r>
          </w:p>
        </w:tc>
        <w:tc>
          <w:tcPr>
            <w:tcW w:w="2551" w:type="dxa"/>
            <w:shd w:val="clear" w:color="auto" w:fill="auto"/>
          </w:tcPr>
          <w:p w:rsidR="00AF59FB" w:rsidRPr="007901BF" w:rsidRDefault="00AF59FB" w:rsidP="00AF59F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Соответствие современным требованиям, проявление творчества</w:t>
            </w:r>
          </w:p>
        </w:tc>
        <w:tc>
          <w:tcPr>
            <w:tcW w:w="1110" w:type="dxa"/>
          </w:tcPr>
          <w:p w:rsidR="00AF59FB" w:rsidRPr="007901BF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F59FB" w:rsidRPr="007901BF" w:rsidTr="006D02BB">
        <w:trPr>
          <w:trHeight w:val="636"/>
        </w:trPr>
        <w:tc>
          <w:tcPr>
            <w:tcW w:w="1701" w:type="dxa"/>
            <w:vMerge/>
          </w:tcPr>
          <w:p w:rsidR="00AF59FB" w:rsidRPr="007901BF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AF59FB" w:rsidRPr="007901BF" w:rsidRDefault="00AF59FB" w:rsidP="00AF59F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и проведение мероприятий, способствующих повышению авторитета и  имиджа школы, учащихся, родителей</w:t>
            </w:r>
          </w:p>
        </w:tc>
        <w:tc>
          <w:tcPr>
            <w:tcW w:w="2551" w:type="dxa"/>
            <w:shd w:val="clear" w:color="auto" w:fill="auto"/>
          </w:tcPr>
          <w:p w:rsidR="00AF59FB" w:rsidRPr="007901BF" w:rsidRDefault="00AF59FB" w:rsidP="00AF59F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  участие в подготовке и проведении общешкольных, муниципальных  мероприятий образовательной организации</w:t>
            </w:r>
          </w:p>
        </w:tc>
        <w:tc>
          <w:tcPr>
            <w:tcW w:w="1110" w:type="dxa"/>
          </w:tcPr>
          <w:p w:rsidR="00AF59FB" w:rsidRPr="007901BF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F59FB" w:rsidRPr="007901BF" w:rsidTr="006D02BB">
        <w:trPr>
          <w:trHeight w:val="636"/>
        </w:trPr>
        <w:tc>
          <w:tcPr>
            <w:tcW w:w="1701" w:type="dxa"/>
            <w:vMerge/>
          </w:tcPr>
          <w:p w:rsidR="00AF59FB" w:rsidRPr="007901BF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AF59FB" w:rsidRPr="007901BF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  Отсутствие обоснованных жалоб, обучающихся и родителей на некачественное исполнение должностных обязанностей</w:t>
            </w:r>
          </w:p>
        </w:tc>
        <w:tc>
          <w:tcPr>
            <w:tcW w:w="2551" w:type="dxa"/>
            <w:shd w:val="clear" w:color="auto" w:fill="auto"/>
          </w:tcPr>
          <w:p w:rsidR="00AF59FB" w:rsidRPr="007901BF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0" w:type="dxa"/>
          </w:tcPr>
          <w:p w:rsidR="00AF59FB" w:rsidRPr="007901BF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F59FB" w:rsidRPr="007901BF" w:rsidTr="006D02BB">
        <w:trPr>
          <w:trHeight w:val="636"/>
        </w:trPr>
        <w:tc>
          <w:tcPr>
            <w:tcW w:w="1701" w:type="dxa"/>
            <w:vMerge/>
          </w:tcPr>
          <w:p w:rsidR="00AF59FB" w:rsidRPr="007901BF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AF59FB" w:rsidRPr="00AF59FB" w:rsidRDefault="00AF59FB" w:rsidP="00AF59F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59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Инициатива (творческая, спортивная, трудовая и др.)</w:t>
            </w:r>
          </w:p>
        </w:tc>
        <w:tc>
          <w:tcPr>
            <w:tcW w:w="2551" w:type="dxa"/>
            <w:shd w:val="clear" w:color="auto" w:fill="auto"/>
          </w:tcPr>
          <w:p w:rsidR="00AF59FB" w:rsidRPr="00AF59FB" w:rsidRDefault="00AF59FB" w:rsidP="00AF59F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59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разовых, особо важных, сложных работ, поручений, не предусмотренных должностными обязанностями</w:t>
            </w:r>
          </w:p>
        </w:tc>
        <w:tc>
          <w:tcPr>
            <w:tcW w:w="1110" w:type="dxa"/>
          </w:tcPr>
          <w:p w:rsidR="00AF59FB" w:rsidRPr="007901BF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AF59FB" w:rsidRPr="007901BF" w:rsidTr="006D02BB">
        <w:trPr>
          <w:trHeight w:val="636"/>
        </w:trPr>
        <w:tc>
          <w:tcPr>
            <w:tcW w:w="10750" w:type="dxa"/>
            <w:gridSpan w:val="7"/>
            <w:tcBorders>
              <w:left w:val="nil"/>
              <w:right w:val="nil"/>
            </w:tcBorders>
          </w:tcPr>
          <w:p w:rsidR="00AF59FB" w:rsidRPr="007901BF" w:rsidRDefault="00AF59FB" w:rsidP="005B15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901BF">
              <w:rPr>
                <w:rFonts w:ascii="Times New Roman" w:hAnsi="Times New Roman" w:cs="Times New Roman"/>
                <w:b/>
                <w:sz w:val="24"/>
                <w:szCs w:val="24"/>
              </w:rPr>
              <w:t>Повар ,</w:t>
            </w:r>
            <w:proofErr w:type="gramEnd"/>
            <w:r w:rsidRPr="007901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B15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подсобный </w:t>
            </w:r>
            <w:r w:rsidRPr="007901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работник</w:t>
            </w:r>
          </w:p>
        </w:tc>
      </w:tr>
      <w:tr w:rsidR="00AF59FB" w:rsidRPr="007901BF" w:rsidTr="00AF59FB">
        <w:trPr>
          <w:trHeight w:val="496"/>
        </w:trPr>
        <w:tc>
          <w:tcPr>
            <w:tcW w:w="1701" w:type="dxa"/>
            <w:vMerge w:val="restart"/>
          </w:tcPr>
          <w:p w:rsidR="00AF59FB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24"/>
              </w:rPr>
            </w:pPr>
          </w:p>
          <w:p w:rsidR="00AF59FB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24"/>
              </w:rPr>
            </w:pPr>
          </w:p>
          <w:p w:rsidR="00AF59FB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24"/>
              </w:rPr>
            </w:pPr>
          </w:p>
          <w:p w:rsidR="00AF59FB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24"/>
              </w:rPr>
            </w:pPr>
          </w:p>
          <w:p w:rsidR="00AF59FB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24"/>
              </w:rPr>
            </w:pPr>
          </w:p>
          <w:p w:rsidR="00AF59FB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24"/>
              </w:rPr>
            </w:pPr>
          </w:p>
          <w:p w:rsidR="00AF59FB" w:rsidRPr="00AF59FB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9F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 xml:space="preserve">Развитие </w:t>
            </w:r>
            <w:proofErr w:type="spellStart"/>
            <w:r w:rsidRPr="00AF59F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материальнотехнической</w:t>
            </w:r>
            <w:proofErr w:type="spellEnd"/>
            <w:r w:rsidRPr="00AF59F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базы образовательной организации и создание комфортных условий для участников образовательного процесса (учителей, учащихся, родителей)</w:t>
            </w:r>
          </w:p>
        </w:tc>
        <w:tc>
          <w:tcPr>
            <w:tcW w:w="9049" w:type="dxa"/>
            <w:gridSpan w:val="6"/>
            <w:shd w:val="clear" w:color="auto" w:fill="auto"/>
          </w:tcPr>
          <w:p w:rsidR="00AF59FB" w:rsidRPr="00AF59FB" w:rsidRDefault="00AF59FB" w:rsidP="00AF59F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9F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ЗДОРОВЬЕ</w:t>
            </w:r>
          </w:p>
        </w:tc>
      </w:tr>
      <w:tr w:rsidR="00AF59FB" w:rsidRPr="007901BF" w:rsidTr="006D02BB">
        <w:trPr>
          <w:trHeight w:val="636"/>
        </w:trPr>
        <w:tc>
          <w:tcPr>
            <w:tcW w:w="1701" w:type="dxa"/>
            <w:vMerge/>
          </w:tcPr>
          <w:p w:rsidR="00AF59FB" w:rsidRPr="007901BF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AF59FB" w:rsidRPr="007901BF" w:rsidRDefault="00AF59FB" w:rsidP="00AF59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Строгое соблюдение санитарно-гигиенических требований  </w:t>
            </w:r>
          </w:p>
        </w:tc>
        <w:tc>
          <w:tcPr>
            <w:tcW w:w="2551" w:type="dxa"/>
            <w:shd w:val="clear" w:color="auto" w:fill="auto"/>
          </w:tcPr>
          <w:p w:rsidR="00AF59FB" w:rsidRPr="007901BF" w:rsidRDefault="00AF59FB" w:rsidP="00AF59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соблюдений требований ОТ и ТБ </w:t>
            </w:r>
            <w:r w:rsidRPr="007901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Сохранение необходимого числа посуды на пищеблоке, правильность её обработки.</w:t>
            </w:r>
          </w:p>
        </w:tc>
        <w:tc>
          <w:tcPr>
            <w:tcW w:w="1110" w:type="dxa"/>
          </w:tcPr>
          <w:p w:rsidR="00AF59FB" w:rsidRDefault="00AF59FB" w:rsidP="00AF59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  <w:p w:rsidR="00AF59FB" w:rsidRPr="007901BF" w:rsidRDefault="00AF59FB" w:rsidP="00AF59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9FB" w:rsidRPr="007901BF" w:rsidTr="006D02BB">
        <w:trPr>
          <w:trHeight w:val="636"/>
        </w:trPr>
        <w:tc>
          <w:tcPr>
            <w:tcW w:w="1701" w:type="dxa"/>
            <w:vMerge/>
          </w:tcPr>
          <w:p w:rsidR="00AF59FB" w:rsidRPr="007901BF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AF59FB" w:rsidRPr="007901BF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Высокий уровень выполнения установленных должностными обязанностями работ</w:t>
            </w:r>
          </w:p>
        </w:tc>
        <w:tc>
          <w:tcPr>
            <w:tcW w:w="2551" w:type="dxa"/>
            <w:shd w:val="clear" w:color="auto" w:fill="auto"/>
          </w:tcPr>
          <w:p w:rsidR="00AF59FB" w:rsidRPr="007901BF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Отсутствие замечаний</w:t>
            </w:r>
          </w:p>
        </w:tc>
        <w:tc>
          <w:tcPr>
            <w:tcW w:w="1110" w:type="dxa"/>
          </w:tcPr>
          <w:p w:rsidR="00AF59FB" w:rsidRPr="007901BF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F59FB" w:rsidRPr="007901BF" w:rsidTr="006D02BB">
        <w:trPr>
          <w:trHeight w:val="636"/>
        </w:trPr>
        <w:tc>
          <w:tcPr>
            <w:tcW w:w="1701" w:type="dxa"/>
            <w:vMerge/>
          </w:tcPr>
          <w:p w:rsidR="00AF59FB" w:rsidRPr="007901BF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AF59FB" w:rsidRPr="007901BF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сохранения здоровья детей</w:t>
            </w:r>
          </w:p>
        </w:tc>
        <w:tc>
          <w:tcPr>
            <w:tcW w:w="2551" w:type="dxa"/>
            <w:shd w:val="clear" w:color="auto" w:fill="auto"/>
          </w:tcPr>
          <w:p w:rsidR="00AF59FB" w:rsidRPr="007901BF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обоснованных жалоб обучающихся и родителей на некачественное исполнение должностных обязанностей </w:t>
            </w:r>
          </w:p>
        </w:tc>
        <w:tc>
          <w:tcPr>
            <w:tcW w:w="1110" w:type="dxa"/>
          </w:tcPr>
          <w:p w:rsidR="00AF59FB" w:rsidRPr="007901BF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F59FB" w:rsidRPr="007901BF" w:rsidTr="006D02BB">
        <w:trPr>
          <w:trHeight w:val="841"/>
        </w:trPr>
        <w:tc>
          <w:tcPr>
            <w:tcW w:w="1701" w:type="dxa"/>
            <w:vMerge/>
          </w:tcPr>
          <w:p w:rsidR="00AF59FB" w:rsidRPr="007901BF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AF59FB" w:rsidRPr="007901BF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Создание комфортной образовательной среды</w:t>
            </w:r>
          </w:p>
        </w:tc>
        <w:tc>
          <w:tcPr>
            <w:tcW w:w="2551" w:type="dxa"/>
            <w:shd w:val="clear" w:color="auto" w:fill="auto"/>
          </w:tcPr>
          <w:p w:rsidR="00AF59FB" w:rsidRPr="007901BF" w:rsidRDefault="00AF59FB" w:rsidP="00AF59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  комфортная среда в столовой (сервировка стола, цветы, салфетки)</w:t>
            </w:r>
          </w:p>
        </w:tc>
        <w:tc>
          <w:tcPr>
            <w:tcW w:w="1110" w:type="dxa"/>
          </w:tcPr>
          <w:p w:rsidR="00AF59FB" w:rsidRPr="007901BF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F59FB" w:rsidRPr="007901BF" w:rsidTr="006D02BB">
        <w:trPr>
          <w:trHeight w:val="636"/>
        </w:trPr>
        <w:tc>
          <w:tcPr>
            <w:tcW w:w="1701" w:type="dxa"/>
            <w:vMerge/>
          </w:tcPr>
          <w:p w:rsidR="00AF59FB" w:rsidRPr="007901BF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AF59FB" w:rsidRPr="007901BF" w:rsidRDefault="00AF59FB" w:rsidP="00AF59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Высокий уровень коммуникативной культуры</w:t>
            </w:r>
          </w:p>
        </w:tc>
        <w:tc>
          <w:tcPr>
            <w:tcW w:w="2551" w:type="dxa"/>
            <w:shd w:val="clear" w:color="auto" w:fill="auto"/>
          </w:tcPr>
          <w:p w:rsidR="00AF59FB" w:rsidRPr="007901BF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AF59FB" w:rsidRPr="007901BF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F59FB" w:rsidRPr="007901BF" w:rsidTr="006D02BB">
        <w:trPr>
          <w:trHeight w:val="636"/>
        </w:trPr>
        <w:tc>
          <w:tcPr>
            <w:tcW w:w="1701" w:type="dxa"/>
            <w:vMerge/>
          </w:tcPr>
          <w:p w:rsidR="00AF59FB" w:rsidRPr="007901BF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AF59FB" w:rsidRPr="007901BF" w:rsidRDefault="00AF59FB" w:rsidP="00AF59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Отсутствие замечаний по итогам проверок по организации питания</w:t>
            </w:r>
          </w:p>
        </w:tc>
        <w:tc>
          <w:tcPr>
            <w:tcW w:w="2551" w:type="dxa"/>
            <w:shd w:val="clear" w:color="auto" w:fill="auto"/>
          </w:tcPr>
          <w:p w:rsidR="00AF59FB" w:rsidRPr="007901BF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AF59FB" w:rsidRPr="007901BF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F59FB" w:rsidRPr="007901BF" w:rsidTr="006D02BB">
        <w:trPr>
          <w:trHeight w:val="636"/>
        </w:trPr>
        <w:tc>
          <w:tcPr>
            <w:tcW w:w="1701" w:type="dxa"/>
            <w:vMerge/>
          </w:tcPr>
          <w:p w:rsidR="00AF59FB" w:rsidRPr="007901BF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AF59FB" w:rsidRPr="007901BF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</w:t>
            </w:r>
            <w:proofErr w:type="spellStart"/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коммуникативность</w:t>
            </w:r>
            <w:proofErr w:type="spellEnd"/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AF59FB" w:rsidRPr="007901BF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Оформление уголка здорового питания, его сменность</w:t>
            </w:r>
          </w:p>
        </w:tc>
        <w:tc>
          <w:tcPr>
            <w:tcW w:w="1110" w:type="dxa"/>
          </w:tcPr>
          <w:p w:rsidR="00AF59FB" w:rsidRPr="007901BF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F59FB" w:rsidRPr="007901BF" w:rsidTr="006D02BB">
        <w:trPr>
          <w:trHeight w:val="636"/>
        </w:trPr>
        <w:tc>
          <w:tcPr>
            <w:tcW w:w="1701" w:type="dxa"/>
            <w:vMerge/>
          </w:tcPr>
          <w:p w:rsidR="00AF59FB" w:rsidRPr="007901BF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AF59FB" w:rsidRPr="00AF59FB" w:rsidRDefault="00AF59FB" w:rsidP="00AF59F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59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Инициатива (творческая, спортивная, трудовая и др.)</w:t>
            </w:r>
          </w:p>
        </w:tc>
        <w:tc>
          <w:tcPr>
            <w:tcW w:w="2551" w:type="dxa"/>
            <w:shd w:val="clear" w:color="auto" w:fill="auto"/>
          </w:tcPr>
          <w:p w:rsidR="00AF59FB" w:rsidRPr="00AF59FB" w:rsidRDefault="00AF59FB" w:rsidP="00AF59F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59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разовых, особо важных, сложных работ, поручений, не предусмотренных должностными обязанностями</w:t>
            </w:r>
          </w:p>
        </w:tc>
        <w:tc>
          <w:tcPr>
            <w:tcW w:w="1110" w:type="dxa"/>
          </w:tcPr>
          <w:p w:rsidR="00AF59FB" w:rsidRPr="00AF59FB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59F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AF59FB" w:rsidRPr="007901BF" w:rsidTr="006D02BB">
        <w:trPr>
          <w:trHeight w:val="636"/>
        </w:trPr>
        <w:tc>
          <w:tcPr>
            <w:tcW w:w="1701" w:type="dxa"/>
            <w:vMerge/>
          </w:tcPr>
          <w:p w:rsidR="00AF59FB" w:rsidRPr="007901BF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AF59FB" w:rsidRPr="007901BF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способствующих повышению авторитета и  имиджа школы, учащихся, родителей</w:t>
            </w:r>
          </w:p>
        </w:tc>
        <w:tc>
          <w:tcPr>
            <w:tcW w:w="2551" w:type="dxa"/>
            <w:shd w:val="clear" w:color="auto" w:fill="auto"/>
          </w:tcPr>
          <w:p w:rsidR="00AF59FB" w:rsidRPr="007901BF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и проведении общешкольных, муниципальных  мероприятий образовательной организации</w:t>
            </w:r>
          </w:p>
        </w:tc>
        <w:tc>
          <w:tcPr>
            <w:tcW w:w="1110" w:type="dxa"/>
          </w:tcPr>
          <w:p w:rsidR="00AF59FB" w:rsidRPr="007901BF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F59FB" w:rsidRPr="007901BF" w:rsidTr="006D02BB">
        <w:trPr>
          <w:trHeight w:val="636"/>
        </w:trPr>
        <w:tc>
          <w:tcPr>
            <w:tcW w:w="1701" w:type="dxa"/>
            <w:vMerge/>
          </w:tcPr>
          <w:p w:rsidR="00AF59FB" w:rsidRPr="007901BF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4"/>
            <w:shd w:val="clear" w:color="auto" w:fill="auto"/>
          </w:tcPr>
          <w:p w:rsidR="00AF59FB" w:rsidRPr="007901BF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Обеспечение сохранности и рационального использования оборудования, инвентаря, моющих и дезинфицирующих средств</w:t>
            </w:r>
          </w:p>
        </w:tc>
        <w:tc>
          <w:tcPr>
            <w:tcW w:w="2551" w:type="dxa"/>
            <w:shd w:val="clear" w:color="auto" w:fill="auto"/>
          </w:tcPr>
          <w:p w:rsidR="00AF59FB" w:rsidRPr="007901BF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количества списываемого инвентаря по причине досрочного приведения в негодность   </w:t>
            </w:r>
          </w:p>
        </w:tc>
        <w:tc>
          <w:tcPr>
            <w:tcW w:w="1110" w:type="dxa"/>
          </w:tcPr>
          <w:p w:rsidR="00AF59FB" w:rsidRPr="007901BF" w:rsidRDefault="00AF59FB" w:rsidP="00AF5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1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202C77" w:rsidRPr="007901BF" w:rsidRDefault="00202C77" w:rsidP="004C1A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7901BF">
        <w:rPr>
          <w:rFonts w:ascii="Times New Roman" w:eastAsia="Calibri" w:hAnsi="Times New Roman" w:cs="Times New Roman"/>
          <w:b/>
          <w:sz w:val="24"/>
          <w:szCs w:val="24"/>
        </w:rPr>
        <w:t>8. Оплата труда руководителя образовательной организации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 xml:space="preserve">8.1. Размер, порядок и условия оплаты труда руководителя образовательной организации устанавливаются в трудовом договоре </w:t>
      </w:r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в соответствии с Положением об оплате труда руководителей </w:t>
      </w:r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lastRenderedPageBreak/>
        <w:t>образовательных организаций, утверждаемым</w:t>
      </w:r>
      <w:r w:rsidRPr="007901BF">
        <w:rPr>
          <w:rFonts w:ascii="Times New Roman" w:eastAsia="Courier New" w:hAnsi="Times New Roman" w:cs="Times New Roman"/>
          <w:sz w:val="24"/>
          <w:szCs w:val="24"/>
        </w:rPr>
        <w:tab/>
        <w:t>Муниципальным казённым учреждением Ялуторовского района «Отдел образования».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 xml:space="preserve">Трудовой договор с руководителем образовательной организации заключается с </w:t>
      </w:r>
      <w:r w:rsidRPr="007901BF">
        <w:rPr>
          <w:rFonts w:ascii="Times New Roman" w:eastAsia="Courier New" w:hAnsi="Times New Roman" w:cs="Times New Roman"/>
          <w:sz w:val="24"/>
          <w:szCs w:val="24"/>
        </w:rPr>
        <w:t>Муниципальным казённым учреждением Ялуторовского района «Отдел образования»</w:t>
      </w:r>
      <w:r w:rsidRPr="007901BF">
        <w:rPr>
          <w:rFonts w:ascii="Times New Roman" w:eastAsia="Calibri" w:hAnsi="Times New Roman" w:cs="Times New Roman"/>
          <w:sz w:val="24"/>
          <w:szCs w:val="24"/>
        </w:rPr>
        <w:t>, осуществляющим от имени муниципального образования функции учредителя образовательной организации, на определенный срок, не превышающий 5 лет.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8.2. Система оплаты труда руководителя образовательной организации включает: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а) должностной оклад;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б) выплаты компенсационного характера;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>в) единовременные выплаты;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1BF">
        <w:rPr>
          <w:rFonts w:ascii="Times New Roman" w:eastAsia="Calibri" w:hAnsi="Times New Roman" w:cs="Times New Roman"/>
          <w:sz w:val="24"/>
          <w:szCs w:val="24"/>
        </w:rPr>
        <w:t xml:space="preserve">г) стимулирующие выплаты (премии) за счет средств централизованного фонда, предусмотренного </w:t>
      </w:r>
      <w:hyperlink w:anchor="Par79" w:history="1">
        <w:r w:rsidRPr="007901BF">
          <w:rPr>
            <w:rFonts w:ascii="Times New Roman" w:eastAsia="Calibri" w:hAnsi="Times New Roman" w:cs="Times New Roman"/>
            <w:sz w:val="24"/>
            <w:szCs w:val="24"/>
          </w:rPr>
          <w:t>пунктом 3.1</w:t>
        </w:r>
      </w:hyperlink>
      <w:r w:rsidRPr="007901BF">
        <w:rPr>
          <w:rFonts w:ascii="Times New Roman" w:eastAsia="Calibri" w:hAnsi="Times New Roman" w:cs="Times New Roman"/>
          <w:sz w:val="24"/>
          <w:szCs w:val="24"/>
        </w:rPr>
        <w:t xml:space="preserve"> настоящей Методики.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sz w:val="24"/>
          <w:szCs w:val="24"/>
        </w:rPr>
        <w:t>8.3. Размер должностного оклада руководителя образовательной организации определяется исходя из средней величины должностных окладов педагогических работников данной организации, непосредственно осуществляющих учебный процесс, и группы оплаты труда по следующей формуле: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proofErr w:type="spellStart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ДОр</w:t>
      </w:r>
      <w:proofErr w:type="spellEnd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=</w:t>
      </w:r>
      <w:proofErr w:type="spellStart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ДОср</w:t>
      </w:r>
      <w:proofErr w:type="spellEnd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х К1, где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proofErr w:type="spellStart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ДОр</w:t>
      </w:r>
      <w:proofErr w:type="spellEnd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- должностной оклад руководителя образовательной организации;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proofErr w:type="spellStart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ДОср</w:t>
      </w:r>
      <w:proofErr w:type="spellEnd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- средняя величина должностных окладов педагогических работников данной организации, непосредственно осуществляющих учебный процесс;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К - коэффициент, соответствующий группе оплаты труда руководителя, установленной для образовательной организации.</w:t>
      </w:r>
    </w:p>
    <w:p w:rsidR="00202C77" w:rsidRPr="007901BF" w:rsidRDefault="00202C77" w:rsidP="007901BF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8.4. Коэффициенты по группе оплаты труда устанавливаются приказом Муниципального казённого учреждения </w:t>
      </w:r>
      <w:proofErr w:type="spellStart"/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Ялуторовс</w:t>
      </w:r>
      <w:r w:rsidR="001227A6">
        <w:rPr>
          <w:rFonts w:ascii="Times New Roman" w:eastAsia="Courier New" w:hAnsi="Times New Roman" w:cs="Times New Roman"/>
          <w:color w:val="000000"/>
          <w:sz w:val="24"/>
          <w:szCs w:val="24"/>
        </w:rPr>
        <w:t>кого</w:t>
      </w:r>
      <w:proofErr w:type="spellEnd"/>
      <w:r w:rsidR="001227A6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района «Отдел образования».</w:t>
      </w:r>
    </w:p>
    <w:p w:rsidR="00202C77" w:rsidRPr="007901BF" w:rsidRDefault="001227A6" w:rsidP="001227A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</w:t>
      </w:r>
      <w:r w:rsidR="00202C77"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8.5. Отнесение образовательных организаций к группам по оплате труда руководителей</w:t>
      </w:r>
      <w:r w:rsidR="00202C77" w:rsidRPr="007901BF">
        <w:rPr>
          <w:rFonts w:ascii="Times New Roman" w:hAnsi="Times New Roman" w:cs="Times New Roman"/>
          <w:sz w:val="24"/>
          <w:szCs w:val="24"/>
        </w:rPr>
        <w:t xml:space="preserve"> </w:t>
      </w:r>
      <w:r w:rsidR="00202C77" w:rsidRPr="007901BF">
        <w:rPr>
          <w:rFonts w:ascii="Times New Roman" w:eastAsia="Courier New" w:hAnsi="Times New Roman" w:cs="Times New Roman"/>
          <w:sz w:val="24"/>
          <w:szCs w:val="24"/>
        </w:rPr>
        <w:t>а также расчет дополнительного коэффициента</w:t>
      </w:r>
      <w:r w:rsidR="00202C77"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осуществляется в зависимости от показателей, обуславливающих объем и сложность труда руководителя образовательной организации (тип образовательной организации,  количество обучающихся, количество работников, наличие детей с ограниченными возможностями здоровья, обучающихся по адаптированным основным общеобразовательным программам, выполнение функций базовой школы, ресурсного центра, </w:t>
      </w:r>
      <w:proofErr w:type="spellStart"/>
      <w:r w:rsidR="00202C77"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стажировочной</w:t>
      </w:r>
      <w:proofErr w:type="spellEnd"/>
      <w:r w:rsidR="00202C77"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площадки, необходимость организации подвоза обучающихся и т.п.)</w:t>
      </w:r>
      <w:r w:rsidR="00202C77" w:rsidRPr="007901BF">
        <w:rPr>
          <w:rFonts w:ascii="Times New Roman" w:hAnsi="Times New Roman" w:cs="Times New Roman"/>
          <w:sz w:val="24"/>
          <w:szCs w:val="24"/>
        </w:rPr>
        <w:t xml:space="preserve"> </w:t>
      </w:r>
      <w:r w:rsidR="00202C77"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в соответствии с Положением об оплате труда руководителей образовательных организаций, утверждаемым </w:t>
      </w:r>
      <w:r w:rsidR="00202C77" w:rsidRPr="007901BF">
        <w:rPr>
          <w:rFonts w:ascii="Times New Roman" w:eastAsia="Courier New" w:hAnsi="Times New Roman" w:cs="Times New Roman"/>
          <w:sz w:val="24"/>
          <w:szCs w:val="24"/>
        </w:rPr>
        <w:t>Муниципальным казённым учреждением Ялуторовского района «Отдел образования».</w:t>
      </w:r>
    </w:p>
    <w:p w:rsidR="00202C77" w:rsidRPr="007901BF" w:rsidRDefault="00202C77" w:rsidP="007901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7901BF">
        <w:rPr>
          <w:rFonts w:ascii="Times New Roman" w:eastAsia="Courier New" w:hAnsi="Times New Roman" w:cs="Times New Roman"/>
          <w:color w:val="000000"/>
          <w:sz w:val="24"/>
          <w:szCs w:val="24"/>
        </w:rPr>
        <w:t>8.6. В случае изменения размера должностного оклада руководителя образовательной организации вследствие изменения средней величины должностных окладов педагогических работников данной организации, непосредственно осуществляющих учебный процесс, и (или) группы оплаты труда, установленной для образовательной организации, с ним заключается дополнительное соглашение к трудовому договору, предусматривающее соответствующее изменение размера должностного оклада руководителя.</w:t>
      </w:r>
    </w:p>
    <w:p w:rsidR="00FD1E07" w:rsidRPr="007901BF" w:rsidRDefault="00FD1E07" w:rsidP="007901B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D1E07" w:rsidRPr="007901BF" w:rsidSect="005B09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A76C4"/>
    <w:multiLevelType w:val="multilevel"/>
    <w:tmpl w:val="7C786C3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1">
    <w:nsid w:val="07836182"/>
    <w:multiLevelType w:val="hybridMultilevel"/>
    <w:tmpl w:val="C6E61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011B9"/>
    <w:multiLevelType w:val="hybridMultilevel"/>
    <w:tmpl w:val="17FA3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CC31FE"/>
    <w:multiLevelType w:val="hybridMultilevel"/>
    <w:tmpl w:val="46D00734"/>
    <w:lvl w:ilvl="0" w:tplc="98DA66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C6064D"/>
    <w:multiLevelType w:val="hybridMultilevel"/>
    <w:tmpl w:val="F82A152C"/>
    <w:lvl w:ilvl="0" w:tplc="81A874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266232"/>
    <w:multiLevelType w:val="multilevel"/>
    <w:tmpl w:val="6DF8419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6">
    <w:nsid w:val="444009B7"/>
    <w:multiLevelType w:val="hybridMultilevel"/>
    <w:tmpl w:val="BBCAAD7A"/>
    <w:lvl w:ilvl="0" w:tplc="024A296E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26681D"/>
    <w:multiLevelType w:val="multilevel"/>
    <w:tmpl w:val="C784A40E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8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20" w:hanging="2880"/>
      </w:pPr>
      <w:rPr>
        <w:rFonts w:hint="default"/>
      </w:rPr>
    </w:lvl>
  </w:abstractNum>
  <w:abstractNum w:abstractNumId="8">
    <w:nsid w:val="5C6725EE"/>
    <w:multiLevelType w:val="hybridMultilevel"/>
    <w:tmpl w:val="C6E61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1D6F95"/>
    <w:multiLevelType w:val="multilevel"/>
    <w:tmpl w:val="ABC2B1A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9"/>
  </w:num>
  <w:num w:numId="5">
    <w:abstractNumId w:val="5"/>
  </w:num>
  <w:num w:numId="6">
    <w:abstractNumId w:val="1"/>
  </w:num>
  <w:num w:numId="7">
    <w:abstractNumId w:val="2"/>
  </w:num>
  <w:num w:numId="8">
    <w:abstractNumId w:val="4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C77"/>
    <w:rsid w:val="00040483"/>
    <w:rsid w:val="000D5D00"/>
    <w:rsid w:val="000F13A3"/>
    <w:rsid w:val="00102363"/>
    <w:rsid w:val="001227A6"/>
    <w:rsid w:val="00160578"/>
    <w:rsid w:val="00184DBB"/>
    <w:rsid w:val="001B2CCC"/>
    <w:rsid w:val="00202C77"/>
    <w:rsid w:val="00230A26"/>
    <w:rsid w:val="00263D96"/>
    <w:rsid w:val="00264AB8"/>
    <w:rsid w:val="00267EC0"/>
    <w:rsid w:val="0036675A"/>
    <w:rsid w:val="003726D0"/>
    <w:rsid w:val="00394267"/>
    <w:rsid w:val="00395077"/>
    <w:rsid w:val="003D2463"/>
    <w:rsid w:val="003E689A"/>
    <w:rsid w:val="00422FB4"/>
    <w:rsid w:val="004264C8"/>
    <w:rsid w:val="00427FED"/>
    <w:rsid w:val="00440530"/>
    <w:rsid w:val="004C1ABA"/>
    <w:rsid w:val="004C542D"/>
    <w:rsid w:val="004E5C65"/>
    <w:rsid w:val="005142D7"/>
    <w:rsid w:val="00555F0D"/>
    <w:rsid w:val="00557E60"/>
    <w:rsid w:val="0058307C"/>
    <w:rsid w:val="005B095D"/>
    <w:rsid w:val="005B156C"/>
    <w:rsid w:val="005C60B6"/>
    <w:rsid w:val="0062545C"/>
    <w:rsid w:val="0063317A"/>
    <w:rsid w:val="00652209"/>
    <w:rsid w:val="006A3BB5"/>
    <w:rsid w:val="006D02BB"/>
    <w:rsid w:val="006E48AB"/>
    <w:rsid w:val="0072235F"/>
    <w:rsid w:val="00727A10"/>
    <w:rsid w:val="007901BF"/>
    <w:rsid w:val="007A5082"/>
    <w:rsid w:val="007B0210"/>
    <w:rsid w:val="007D3899"/>
    <w:rsid w:val="007F1D37"/>
    <w:rsid w:val="00836288"/>
    <w:rsid w:val="00865F71"/>
    <w:rsid w:val="00911826"/>
    <w:rsid w:val="00915ED8"/>
    <w:rsid w:val="009254AE"/>
    <w:rsid w:val="009335CD"/>
    <w:rsid w:val="009553C3"/>
    <w:rsid w:val="00974A79"/>
    <w:rsid w:val="00A130F0"/>
    <w:rsid w:val="00A15B5C"/>
    <w:rsid w:val="00A211D2"/>
    <w:rsid w:val="00A24684"/>
    <w:rsid w:val="00A2553C"/>
    <w:rsid w:val="00A9346A"/>
    <w:rsid w:val="00A97EAD"/>
    <w:rsid w:val="00AB3D49"/>
    <w:rsid w:val="00AF59FB"/>
    <w:rsid w:val="00B029B1"/>
    <w:rsid w:val="00B15CC8"/>
    <w:rsid w:val="00B22A45"/>
    <w:rsid w:val="00B73854"/>
    <w:rsid w:val="00BA6FC6"/>
    <w:rsid w:val="00BC75A5"/>
    <w:rsid w:val="00BD4B46"/>
    <w:rsid w:val="00BF45B6"/>
    <w:rsid w:val="00CA0908"/>
    <w:rsid w:val="00CA3F70"/>
    <w:rsid w:val="00CA7824"/>
    <w:rsid w:val="00CD00FB"/>
    <w:rsid w:val="00CE01BC"/>
    <w:rsid w:val="00CE6C9C"/>
    <w:rsid w:val="00CF3BA5"/>
    <w:rsid w:val="00D522E5"/>
    <w:rsid w:val="00D72F2F"/>
    <w:rsid w:val="00D92DD4"/>
    <w:rsid w:val="00D95AEC"/>
    <w:rsid w:val="00DC762D"/>
    <w:rsid w:val="00DE408E"/>
    <w:rsid w:val="00E20C91"/>
    <w:rsid w:val="00E751A3"/>
    <w:rsid w:val="00F01FB9"/>
    <w:rsid w:val="00F1256F"/>
    <w:rsid w:val="00F87FB5"/>
    <w:rsid w:val="00F945A9"/>
    <w:rsid w:val="00FA0CB5"/>
    <w:rsid w:val="00FD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A54C9D-5F64-4DE5-8103-C4CB62046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C7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C77"/>
    <w:pPr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202C77"/>
    <w:pPr>
      <w:spacing w:after="0" w:line="240" w:lineRule="auto"/>
    </w:pPr>
  </w:style>
  <w:style w:type="character" w:customStyle="1" w:styleId="a5">
    <w:name w:val="Основной текст_"/>
    <w:basedOn w:val="a0"/>
    <w:link w:val="2"/>
    <w:rsid w:val="00202C77"/>
    <w:rPr>
      <w:rFonts w:ascii="Arial" w:eastAsia="Arial" w:hAnsi="Arial" w:cs="Arial"/>
      <w:spacing w:val="5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5"/>
    <w:rsid w:val="00202C77"/>
    <w:pPr>
      <w:widowControl w:val="0"/>
      <w:shd w:val="clear" w:color="auto" w:fill="FFFFFF"/>
      <w:spacing w:before="240" w:after="0" w:line="298" w:lineRule="exact"/>
      <w:ind w:hanging="1160"/>
      <w:jc w:val="both"/>
    </w:pPr>
    <w:rPr>
      <w:rFonts w:ascii="Arial" w:eastAsia="Arial" w:hAnsi="Arial" w:cs="Arial"/>
      <w:spacing w:val="5"/>
      <w:sz w:val="23"/>
      <w:szCs w:val="23"/>
      <w:lang w:eastAsia="en-US"/>
    </w:rPr>
  </w:style>
  <w:style w:type="character" w:customStyle="1" w:styleId="3">
    <w:name w:val="Основной текст (3)_"/>
    <w:basedOn w:val="a0"/>
    <w:link w:val="30"/>
    <w:rsid w:val="00202C77"/>
    <w:rPr>
      <w:rFonts w:ascii="Arial" w:eastAsia="Arial" w:hAnsi="Arial" w:cs="Arial"/>
      <w:b/>
      <w:bCs/>
      <w:spacing w:val="7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02C77"/>
    <w:pPr>
      <w:widowControl w:val="0"/>
      <w:shd w:val="clear" w:color="auto" w:fill="FFFFFF"/>
      <w:spacing w:before="240" w:after="240" w:line="302" w:lineRule="exact"/>
    </w:pPr>
    <w:rPr>
      <w:rFonts w:ascii="Arial" w:eastAsia="Arial" w:hAnsi="Arial" w:cs="Arial"/>
      <w:b/>
      <w:bCs/>
      <w:spacing w:val="7"/>
      <w:sz w:val="23"/>
      <w:szCs w:val="23"/>
      <w:lang w:eastAsia="en-US"/>
    </w:rPr>
  </w:style>
  <w:style w:type="character" w:customStyle="1" w:styleId="11pt0pt">
    <w:name w:val="Основной текст + 11 pt;Интервал 0 pt"/>
    <w:basedOn w:val="a5"/>
    <w:rsid w:val="00202C7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styleId="a6">
    <w:name w:val="Normal (Web)"/>
    <w:basedOn w:val="a"/>
    <w:uiPriority w:val="99"/>
    <w:unhideWhenUsed/>
    <w:rsid w:val="00F945A9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15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15B5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B7696041BBD264D58CE403C23D19BC542BEDB6E6C336E6180D4CF6951h5c2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2D095-223B-43CB-9FAE-FA171D7F7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32</Pages>
  <Words>10542</Words>
  <Characters>60096</Characters>
  <Application>Microsoft Office Word</Application>
  <DocSecurity>0</DocSecurity>
  <Lines>500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cp:lastPrinted>2016-12-21T09:30:00Z</cp:lastPrinted>
  <dcterms:created xsi:type="dcterms:W3CDTF">2016-12-21T09:28:00Z</dcterms:created>
  <dcterms:modified xsi:type="dcterms:W3CDTF">2016-12-21T10:15:00Z</dcterms:modified>
</cp:coreProperties>
</file>