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94" w:rsidRDefault="00253294" w:rsidP="00253294">
      <w:pPr>
        <w:spacing w:before="100" w:beforeAutospacing="1" w:after="0" w:line="300" w:lineRule="atLeast"/>
        <w:ind w:firstLine="709"/>
        <w:jc w:val="center"/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>Информация о средствах обучения и воспитания</w:t>
      </w:r>
      <w:r w:rsidR="00A275E4"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 xml:space="preserve"> В МАОУ «</w:t>
      </w:r>
      <w:proofErr w:type="spellStart"/>
      <w:r w:rsidR="00A275E4"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>Киёвская</w:t>
      </w:r>
      <w:proofErr w:type="spellEnd"/>
      <w:r w:rsidR="00A275E4">
        <w:rPr>
          <w:rFonts w:ascii="Times New Roman" w:eastAsia="Times New Roman" w:hAnsi="Times New Roman" w:cs="Times New Roman"/>
          <w:b/>
          <w:color w:val="111A05"/>
          <w:sz w:val="28"/>
          <w:szCs w:val="28"/>
          <w:lang w:eastAsia="ru-RU"/>
        </w:rPr>
        <w:t xml:space="preserve"> СОШ»</w:t>
      </w:r>
    </w:p>
    <w:p w:rsidR="0074351F" w:rsidRPr="004E21E0" w:rsidRDefault="0074351F" w:rsidP="0074351F">
      <w:pPr>
        <w:spacing w:before="100" w:beforeAutospacing="1" w:after="0" w:line="300" w:lineRule="atLeast"/>
        <w:ind w:firstLine="363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В </w:t>
      </w:r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МАОУ «</w:t>
      </w:r>
      <w:proofErr w:type="spellStart"/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Киёвская</w:t>
      </w:r>
      <w:proofErr w:type="spellEnd"/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proofErr w:type="gramStart"/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СОШ» 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ф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ункци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онирует</w:t>
      </w:r>
      <w:proofErr w:type="gram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компьютерный класс на 10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учебных мест. Школа подключена к сети Интернет, доступ </w:t>
      </w: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безлимитный</w:t>
      </w:r>
      <w:proofErr w:type="spellEnd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, оплата за счёт средств областного бюджета.</w:t>
      </w:r>
    </w:p>
    <w:p w:rsidR="0074351F" w:rsidRPr="004E21E0" w:rsidRDefault="00A275E4" w:rsidP="0074351F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Программное обеспечение</w:t>
      </w:r>
      <w:r w:rsidR="0074351F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:</w:t>
      </w:r>
    </w:p>
    <w:p w:rsidR="0074351F" w:rsidRPr="004E21E0" w:rsidRDefault="0074351F" w:rsidP="007435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Антивирус Касперс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кого 6.0;</w:t>
      </w:r>
    </w:p>
    <w:p w:rsidR="0074351F" w:rsidRPr="004E21E0" w:rsidRDefault="0074351F" w:rsidP="007435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proofErr w:type="spellStart"/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профессиональный плюс 2010;</w:t>
      </w:r>
    </w:p>
    <w:p w:rsidR="004E21E0" w:rsidRPr="004E21E0" w:rsidRDefault="00A275E4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r w:rsid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1</w:t>
      </w:r>
      <w:r w:rsidR="0074351F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6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кабинетов школы оборудованы автоматизированным рабочим местом учителя (компьютер, проектор, экран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)</w:t>
      </w:r>
      <w:r w:rsidR="00C46E9E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.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Созданы автоматизированные рабочие места:</w:t>
      </w:r>
    </w:p>
    <w:p w:rsidR="004E21E0" w:rsidRPr="004E21E0" w:rsidRDefault="004E21E0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библиотекаря;</w:t>
      </w:r>
    </w:p>
    <w:p w:rsidR="004E21E0" w:rsidRPr="004E21E0" w:rsidRDefault="004E21E0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социального педагога;</w:t>
      </w:r>
    </w:p>
    <w:p w:rsidR="004E21E0" w:rsidRPr="00C46E9E" w:rsidRDefault="00135B2D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администратора школы (</w:t>
      </w:r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4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компьютер</w:t>
      </w:r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а)</w:t>
      </w:r>
    </w:p>
    <w:p w:rsidR="00C46E9E" w:rsidRPr="004E21E0" w:rsidRDefault="00C46E9E" w:rsidP="004E2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бухгалтерии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На компьютерах установлены операционные системы:</w:t>
      </w:r>
    </w:p>
    <w:p w:rsidR="004E21E0" w:rsidRPr="004E21E0" w:rsidRDefault="00135B2D" w:rsidP="004E2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Приобретена периферийная техника:</w:t>
      </w:r>
    </w:p>
    <w:p w:rsidR="004E21E0" w:rsidRPr="004E21E0" w:rsidRDefault="00135B2D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мультимедийный проектор – 1</w:t>
      </w:r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6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4E21E0" w:rsidRDefault="00135B2D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интерактивная доска – 1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4E21E0" w:rsidRDefault="004E21E0" w:rsidP="004E2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принтер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– 2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шт.;</w:t>
      </w:r>
    </w:p>
    <w:p w:rsidR="004E21E0" w:rsidRPr="00A275E4" w:rsidRDefault="00A275E4" w:rsidP="00F728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</w:t>
      </w:r>
      <w:r w:rsidR="004E21E0" w:rsidRP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мно</w:t>
      </w:r>
      <w:r w:rsidR="00135B2D" w:rsidRP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гофункциональное устройство – 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7</w:t>
      </w:r>
      <w:r w:rsidR="004E21E0" w:rsidRP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шт.</w:t>
      </w:r>
    </w:p>
    <w:p w:rsidR="004E21E0" w:rsidRPr="004E21E0" w:rsidRDefault="004E21E0" w:rsidP="00A275E4">
      <w:pPr>
        <w:spacing w:before="100" w:beforeAutospacing="1" w:after="0" w:line="300" w:lineRule="atLeast"/>
        <w:ind w:firstLine="363"/>
        <w:jc w:val="both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:rsidR="004E21E0" w:rsidRPr="004E21E0" w:rsidRDefault="004E21E0" w:rsidP="00A275E4">
      <w:pPr>
        <w:spacing w:before="100" w:beforeAutospacing="1" w:after="0" w:line="300" w:lineRule="atLeast"/>
        <w:ind w:firstLine="363"/>
        <w:jc w:val="both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В школьной библиотеке имеется 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книжный фонд насчитывающий 5625 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е</w:t>
      </w:r>
      <w:r w:rsidR="00135B2D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диниц изданий, в том числе 2500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единиц учебников.</w:t>
      </w:r>
    </w:p>
    <w:p w:rsidR="004E21E0" w:rsidRPr="004E21E0" w:rsidRDefault="004E21E0" w:rsidP="00A275E4">
      <w:pPr>
        <w:spacing w:before="100" w:beforeAutospacing="1" w:after="0" w:line="300" w:lineRule="atLeast"/>
        <w:ind w:firstLine="284"/>
        <w:jc w:val="both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Помещение школьной библиотеки оборудовано читальным залом для самостоятельных занятий обучающихся.</w:t>
      </w:r>
    </w:p>
    <w:p w:rsidR="004E21E0" w:rsidRPr="004E21E0" w:rsidRDefault="00A275E4" w:rsidP="00A275E4">
      <w:pPr>
        <w:spacing w:before="100" w:beforeAutospacing="1" w:after="0" w:line="300" w:lineRule="atLeast"/>
        <w:jc w:val="both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     </w:t>
      </w:r>
      <w:bookmarkStart w:id="0" w:name="_GoBack"/>
      <w:bookmarkEnd w:id="0"/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Для проведения уроков физкультуры и обеспечения внеу</w:t>
      </w:r>
      <w:r w:rsid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рочной занятости в школе работает 1 спортивный зал</w:t>
      </w:r>
      <w:r w:rsidR="004E21E0"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, имеющие раздевалки. Спортзалы оснащены всем необходимым спортивным оборудованием.</w:t>
      </w:r>
    </w:p>
    <w:p w:rsidR="004E21E0" w:rsidRPr="004E21E0" w:rsidRDefault="004E21E0" w:rsidP="004E21E0">
      <w:pPr>
        <w:spacing w:before="100" w:beforeAutospacing="1" w:after="0" w:line="300" w:lineRule="atLeast"/>
        <w:ind w:firstLine="709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lastRenderedPageBreak/>
        <w:t>Обучающиеся школы обеспечены горячим питанием, которое осуще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 xml:space="preserve">ствляется через столовую (на </w:t>
      </w:r>
      <w:r w:rsidR="00A275E4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8</w:t>
      </w:r>
      <w:r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0 посадочных мест)</w:t>
      </w: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. Питание организовано в соответствии с графиком, утвержденным директором школы.</w:t>
      </w:r>
    </w:p>
    <w:p w:rsidR="004E21E0" w:rsidRPr="004E21E0" w:rsidRDefault="004E21E0" w:rsidP="004E21E0">
      <w:pPr>
        <w:spacing w:before="100" w:beforeAutospacing="1" w:after="0" w:line="300" w:lineRule="atLeast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Безопасное пребывание в школе обеспечено наличием:</w:t>
      </w:r>
    </w:p>
    <w:p w:rsidR="004E21E0" w:rsidRPr="004E21E0" w:rsidRDefault="004E21E0" w:rsidP="004E2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автоматизированной системы пожарной сигнализации</w:t>
      </w:r>
    </w:p>
    <w:p w:rsidR="004E21E0" w:rsidRPr="004E21E0" w:rsidRDefault="004E21E0" w:rsidP="004E21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системой видеонаблюдения</w:t>
      </w:r>
    </w:p>
    <w:p w:rsidR="004E21E0" w:rsidRPr="004E21E0" w:rsidRDefault="004E21E0" w:rsidP="004E21E0">
      <w:pPr>
        <w:spacing w:after="150" w:line="300" w:lineRule="atLeast"/>
        <w:ind w:left="15"/>
        <w:rPr>
          <w:rFonts w:ascii="Georgia" w:eastAsia="Times New Roman" w:hAnsi="Georgia" w:cs="Arial"/>
          <w:color w:val="111A05"/>
          <w:sz w:val="20"/>
          <w:szCs w:val="20"/>
          <w:lang w:eastAsia="ru-RU"/>
        </w:rPr>
      </w:pPr>
      <w:r w:rsidRPr="004E21E0">
        <w:rPr>
          <w:rFonts w:ascii="Times New Roman" w:eastAsia="Times New Roman" w:hAnsi="Times New Roman" w:cs="Times New Roman"/>
          <w:color w:val="111A05"/>
          <w:sz w:val="27"/>
          <w:szCs w:val="27"/>
          <w:lang w:eastAsia="ru-RU"/>
        </w:rPr>
        <w:t>На переменах организовано дежурство учителей по школе.</w:t>
      </w:r>
    </w:p>
    <w:p w:rsidR="00602112" w:rsidRDefault="00602112"/>
    <w:sectPr w:rsidR="00602112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252A"/>
    <w:multiLevelType w:val="multilevel"/>
    <w:tmpl w:val="FC3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21BB6"/>
    <w:multiLevelType w:val="multilevel"/>
    <w:tmpl w:val="9C24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1467F"/>
    <w:multiLevelType w:val="multilevel"/>
    <w:tmpl w:val="5D42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57449"/>
    <w:multiLevelType w:val="multilevel"/>
    <w:tmpl w:val="F04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75A77"/>
    <w:multiLevelType w:val="multilevel"/>
    <w:tmpl w:val="C25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E0"/>
    <w:rsid w:val="000C5844"/>
    <w:rsid w:val="00135B2D"/>
    <w:rsid w:val="00253294"/>
    <w:rsid w:val="004E21E0"/>
    <w:rsid w:val="00602112"/>
    <w:rsid w:val="0074351F"/>
    <w:rsid w:val="00823F1E"/>
    <w:rsid w:val="00A275E4"/>
    <w:rsid w:val="00AC2E32"/>
    <w:rsid w:val="00C46E9E"/>
    <w:rsid w:val="00EC12E6"/>
    <w:rsid w:val="00F4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10473-5712-497A-B601-40A02C8D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2200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4" w:color="C4C4C4"/>
                        <w:left w:val="single" w:sz="6" w:space="4" w:color="C4C4C4"/>
                        <w:bottom w:val="single" w:sz="6" w:space="4" w:color="C4C4C4"/>
                        <w:right w:val="single" w:sz="6" w:space="4" w:color="C4C4C4"/>
                      </w:divBdr>
                      <w:divsChild>
                        <w:div w:id="19627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</cp:lastModifiedBy>
  <cp:revision>2</cp:revision>
  <cp:lastPrinted>2013-12-23T07:31:00Z</cp:lastPrinted>
  <dcterms:created xsi:type="dcterms:W3CDTF">2017-10-31T07:24:00Z</dcterms:created>
  <dcterms:modified xsi:type="dcterms:W3CDTF">2017-10-31T07:24:00Z</dcterms:modified>
</cp:coreProperties>
</file>