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С 1 сентября 2012 г. вступает в силу </w:t>
      </w:r>
      <w:bookmarkStart w:id="0" w:name="_GoBack"/>
      <w:r w:rsidRPr="008E1FC6">
        <w:rPr>
          <w:rFonts w:ascii="Arial" w:eastAsia="Times New Roman" w:hAnsi="Arial" w:cs="Arial"/>
          <w:color w:val="000000"/>
          <w:lang w:eastAsia="ru-RU"/>
        </w:rPr>
        <w:t>Федеральный закон Российской Федерации от 29 декабря 2010 г. N 436-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ФЗ  </w:t>
      </w:r>
      <w:hyperlink r:id="rId5" w:history="1">
        <w:r w:rsidRPr="008E1FC6">
          <w:rPr>
            <w:rFonts w:ascii="Arial" w:eastAsia="Times New Roman" w:hAnsi="Arial" w:cs="Arial"/>
            <w:color w:val="2E78BC"/>
            <w:u w:val="single"/>
            <w:lang w:eastAsia="ru-RU"/>
          </w:rPr>
          <w:t>«</w:t>
        </w:r>
        <w:proofErr w:type="gramEnd"/>
        <w:r w:rsidRPr="008E1FC6">
          <w:rPr>
            <w:rFonts w:ascii="Arial" w:eastAsia="Times New Roman" w:hAnsi="Arial" w:cs="Arial"/>
            <w:color w:val="2E78BC"/>
            <w:u w:val="single"/>
            <w:lang w:eastAsia="ru-RU"/>
          </w:rPr>
          <w:t>О защите детей от информации, причиняющей вред их здоровью и развитию»</w:t>
        </w:r>
      </w:hyperlink>
      <w:bookmarkEnd w:id="0"/>
      <w:r w:rsidRPr="008E1FC6">
        <w:rPr>
          <w:rFonts w:ascii="Arial" w:eastAsia="Times New Roman" w:hAnsi="Arial" w:cs="Arial"/>
          <w:color w:val="000000"/>
          <w:lang w:eastAsia="ru-RU"/>
        </w:rPr>
        <w:t>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  Информационная безопасность в целом и особенно детей — одна из центральных задач, которую необходимо решить для России.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 </w:t>
      </w:r>
    </w:p>
    <w:p w:rsidR="008E1FC6" w:rsidRPr="008E1FC6" w:rsidRDefault="008E1FC6" w:rsidP="008E1FC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В кабинетах информатики 15 ноутбуков, которые имеют выход в Интернет.  Договор на предоставление услуг связи (Интернет) заключен с </w:t>
      </w: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ЗАО «Компания Ростелеком»</w:t>
      </w:r>
      <w:r w:rsidRPr="008E1FC6">
        <w:rPr>
          <w:rFonts w:ascii="Arial" w:eastAsia="Times New Roman" w:hAnsi="Arial" w:cs="Arial"/>
          <w:color w:val="000000"/>
          <w:lang w:eastAsia="ru-RU"/>
        </w:rPr>
        <w:t>.  В школе установлен </w:t>
      </w: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фильтр Интернет Цензор — 2.1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8E1FC6" w:rsidRPr="008E1FC6" w:rsidRDefault="008E1FC6" w:rsidP="008E1FC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pict>
          <v:rect id="_x0000_i1025" style="width:0;height:1.5pt" o:hralign="center" o:hrstd="t" o:hr="t" fillcolor="#a0a0a0" stroked="f"/>
        </w:pict>
      </w:r>
    </w:p>
    <w:p w:rsidR="008E1FC6" w:rsidRPr="008E1FC6" w:rsidRDefault="008E1FC6" w:rsidP="008E1FC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Правила использования сети Интернет.</w:t>
      </w:r>
    </w:p>
    <w:p w:rsidR="008E1FC6" w:rsidRPr="008E1FC6" w:rsidRDefault="008E1FC6" w:rsidP="008E1FC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1. Общие положения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1.1. Использование сети Интернет в образовательном учреждении направлено на решение задач учебно-воспитательного процесса.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1.3. Использование сети Интернет в МБОУ СОШ № 8 подчинено следующим принципам: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соответствия образовательным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целям;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содействия гармоничному формированию и развитию личности;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уважения закона, авторских и смежных прав, а также иных прав, чести и достоинства других граждан и пользователей Интернета;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приобретения новых навыков и знаний;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расширения применяемого спектра учебных и наглядных пособий;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социализации личности, введения в информационное общество.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</w: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2. Организация использования сети Интернет в общеобразовательном учреждении</w:t>
      </w:r>
      <w:r w:rsidRPr="008E1FC6">
        <w:rPr>
          <w:rFonts w:ascii="Arial" w:eastAsia="Times New Roman" w:hAnsi="Arial" w:cs="Arial"/>
          <w:color w:val="000000"/>
          <w:lang w:eastAsia="ru-RU"/>
        </w:rPr>
        <w:br/>
      </w:r>
      <w:r w:rsidRPr="008E1FC6">
        <w:rPr>
          <w:rFonts w:ascii="Arial" w:eastAsia="Times New Roman" w:hAnsi="Arial" w:cs="Arial"/>
          <w:color w:val="000000"/>
          <w:lang w:eastAsia="ru-RU"/>
        </w:rPr>
        <w:lastRenderedPageBreak/>
        <w:t>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учителя других образовательных учреждений, имеющие опыт использования Интернета в образовательном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процессе;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специалисты в области информационных технологий;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представители органов управления образованием;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родители обучающихся.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2.3. При разработке правил использования сети Интернет педагогический совет руководствуется: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законодательством Российской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Федерации;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интересами обучающихся;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целями образовательного процесса.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наблюдает за использованием компьютера и сети Интернет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обучающимися;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принимает меры по пресечению обращений к ресурсам, не имеющим отношения к образовательному процессу.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наблюдает за использованием компьютера и сети Интернет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обучающимися;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принимает меры по пресечению обращений к ресурсам, не имеющих отношения к образовательному процессу;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 xml:space="preserve"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</w:t>
      </w:r>
      <w:r w:rsidRPr="008E1FC6">
        <w:rPr>
          <w:rFonts w:ascii="Arial" w:eastAsia="Times New Roman" w:hAnsi="Arial" w:cs="Arial"/>
          <w:color w:val="000000"/>
          <w:lang w:eastAsia="ru-RU"/>
        </w:rPr>
        <w:lastRenderedPageBreak/>
        <w:t xml:space="preserve">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интернет-ресурсах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 xml:space="preserve"> ОУ.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 xml:space="preserve">2.9. Принципы размещения информации на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интернет-ресурсах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 xml:space="preserve"> ОУ призваны обеспечивать: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соблюдение действующего законодательства Российской Федерации, интересов и прав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граждан;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защиту персональных данных обучающихся, учителей и других работников;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достоверность и корректность информации.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интернет-ресурсах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интернет-ресурсах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 xml:space="preserve"> только с письменного согласия лица, чьи персональные данные размещаются.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</w: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3. Использование сети Интернет в образовательном учреждении</w:t>
      </w: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8E1FC6">
        <w:rPr>
          <w:rFonts w:ascii="Arial" w:eastAsia="Times New Roman" w:hAnsi="Arial" w:cs="Arial"/>
          <w:color w:val="000000"/>
          <w:lang w:eastAsia="ru-RU"/>
        </w:rPr>
        <w:t>   3.1. Использование сети Интернет в ОУ осуществляется, как правило, в целях образовательного процесса.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3.2. Обучающемуся запрещается: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осуществлять любые сделки через Интернет;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осуществлять загрузки файлов на компьютер ОУ без специального разрешения;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распространять оскорбительную, не соответствующую действительности, порочащую других лиц информацию, угрозы.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4. Права, обязанности и ответственность пользователей</w:t>
      </w:r>
      <w:r w:rsidRPr="008E1FC6">
        <w:rPr>
          <w:rFonts w:ascii="Arial" w:eastAsia="Times New Roman" w:hAnsi="Arial" w:cs="Arial"/>
          <w:color w:val="000000"/>
          <w:lang w:eastAsia="ru-RU"/>
        </w:rPr>
        <w:t>:</w:t>
      </w:r>
    </w:p>
    <w:p w:rsidR="008E1FC6" w:rsidRPr="008E1FC6" w:rsidRDefault="008E1FC6" w:rsidP="008E1FC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— Использование сети Интернет в ОУ осуществляется в целях образовательного </w:t>
      </w:r>
      <w:proofErr w:type="gramStart"/>
      <w:r w:rsidRPr="008E1FC6">
        <w:rPr>
          <w:rFonts w:ascii="Arial" w:eastAsia="Times New Roman" w:hAnsi="Arial" w:cs="Arial"/>
          <w:color w:val="000000"/>
          <w:lang w:eastAsia="ru-RU"/>
        </w:rPr>
        <w:t>процесса.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8E1FC6">
        <w:rPr>
          <w:rFonts w:ascii="Arial" w:eastAsia="Times New Roman" w:hAnsi="Arial" w:cs="Arial"/>
          <w:color w:val="000000"/>
          <w:lang w:eastAsia="ru-RU"/>
        </w:rPr>
        <w:t xml:space="preserve">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К работе в сети Интернет допускаются лица прошедшие инструктаж и обязавшиеся соблюдать его.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Правила работы.</w:t>
      </w:r>
    </w:p>
    <w:p w:rsidR="008E1FC6" w:rsidRPr="008E1FC6" w:rsidRDefault="008E1FC6" w:rsidP="008E1FC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u w:val="single"/>
          <w:lang w:eastAsia="ru-RU"/>
        </w:rPr>
        <w:t>Пользователям запрещается: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Осуществлять действия, запрещенные законодательством РФ и РТ.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Посещать сайты, содержание и тематика которых не допустимы для несовершеннолетних и/или нарушают законодательства Российской Федерации </w:t>
      </w:r>
      <w:r w:rsidRPr="008E1FC6">
        <w:rPr>
          <w:rFonts w:ascii="Arial" w:eastAsia="Times New Roman" w:hAnsi="Arial" w:cs="Arial"/>
          <w:color w:val="000000"/>
          <w:lang w:eastAsia="ru-RU"/>
        </w:rPr>
        <w:lastRenderedPageBreak/>
        <w:t>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Осуществлять действия, направленные на «взлом» любых компьютеров, находящихся как в «точке доступа к Интернету» школы, так и за его пределами.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8E1FC6" w:rsidRPr="008E1FC6" w:rsidRDefault="008E1FC6" w:rsidP="008E1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Осуществлять любые сделки через Интернет.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Пользователи несут ответственность:</w:t>
      </w:r>
    </w:p>
    <w:p w:rsidR="008E1FC6" w:rsidRPr="008E1FC6" w:rsidRDefault="008E1FC6" w:rsidP="008E1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За содержание передаваемой, принимаемой и печатаемой информации.</w:t>
      </w:r>
    </w:p>
    <w:p w:rsidR="008E1FC6" w:rsidRPr="008E1FC6" w:rsidRDefault="008E1FC6" w:rsidP="008E1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8E1FC6" w:rsidRPr="008E1FC6" w:rsidRDefault="008E1FC6" w:rsidP="008E1F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Пользователи имеют право:</w:t>
      </w:r>
    </w:p>
    <w:p w:rsidR="008E1FC6" w:rsidRPr="008E1FC6" w:rsidRDefault="008E1FC6" w:rsidP="008E1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Работать в сети Интернет в течение периода времени, определенного расписанием.</w:t>
      </w:r>
    </w:p>
    <w:p w:rsidR="008E1FC6" w:rsidRPr="008E1FC6" w:rsidRDefault="008E1FC6" w:rsidP="008E1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флеш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>-накопителе).</w:t>
      </w:r>
    </w:p>
    <w:p w:rsidR="008E1FC6" w:rsidRPr="008E1FC6" w:rsidRDefault="008E1FC6" w:rsidP="008E1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Размещать собственную информацию в сети Интернет на Интернет-ресурсах ОУ.</w:t>
      </w:r>
    </w:p>
    <w:p w:rsidR="008E1FC6" w:rsidRPr="008E1FC6" w:rsidRDefault="008E1FC6" w:rsidP="008E1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Иметь учетную запись электронной почты на Интернет-ресурсах ОУ.</w:t>
      </w:r>
    </w:p>
    <w:p w:rsidR="008E1FC6" w:rsidRPr="008E1FC6" w:rsidRDefault="008E1FC6" w:rsidP="008E1FC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pict>
          <v:rect id="_x0000_i1026" style="width:0;height:1.5pt" o:hralign="center" o:hrstd="t" o:hr="t" fillcolor="#a0a0a0" stroked="f"/>
        </w:pict>
      </w:r>
    </w:p>
    <w:p w:rsidR="008E1FC6" w:rsidRPr="008E1FC6" w:rsidRDefault="008E1FC6" w:rsidP="008E1F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Классификатор  информации</w:t>
      </w:r>
      <w:proofErr w:type="gramEnd"/>
      <w:r w:rsidRPr="008E1FC6">
        <w:rPr>
          <w:rFonts w:ascii="Arial" w:eastAsia="Times New Roman" w:hAnsi="Arial" w:cs="Arial"/>
          <w:b/>
          <w:bCs/>
          <w:color w:val="000000"/>
          <w:lang w:eastAsia="ru-RU"/>
        </w:rPr>
        <w:t>, доступ к которой учащихся запрещен и разрешен.</w:t>
      </w:r>
    </w:p>
    <w:p w:rsidR="008E1FC6" w:rsidRPr="008E1FC6" w:rsidRDefault="008E1FC6" w:rsidP="008E1FC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1FC6">
        <w:rPr>
          <w:rFonts w:ascii="Arial" w:eastAsia="Times New Roman" w:hAnsi="Arial" w:cs="Arial"/>
          <w:color w:val="000000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направленная на пропаганду войны, разжигание национальной, расовой или религиозной ненависти и вражды;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пропагандирующая порнографию, культ насилия и жестокости, наркоманию, токсикоманию, антиобщественное поведение.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</w:r>
      <w:r w:rsidRPr="008E1FC6">
        <w:rPr>
          <w:rFonts w:ascii="Arial" w:eastAsia="Times New Roman" w:hAnsi="Arial" w:cs="Arial"/>
          <w:color w:val="000000"/>
          <w:lang w:eastAsia="ru-RU"/>
        </w:rPr>
        <w:lastRenderedPageBreak/>
        <w:t>2. Злоупотребление свободой СМИ /экстремизм: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3. Злоупотребление свободой СМИ / наркотические средства: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 xml:space="preserve">—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прекурсоров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8E1FC6">
        <w:rPr>
          <w:rFonts w:ascii="Arial" w:eastAsia="Times New Roman" w:hAnsi="Arial" w:cs="Arial"/>
          <w:color w:val="000000"/>
          <w:lang w:eastAsia="ru-RU"/>
        </w:rPr>
        <w:t>прекурсоров</w:t>
      </w:r>
      <w:proofErr w:type="spellEnd"/>
      <w:r w:rsidRPr="008E1FC6">
        <w:rPr>
          <w:rFonts w:ascii="Arial" w:eastAsia="Times New Roman" w:hAnsi="Arial" w:cs="Arial"/>
          <w:color w:val="000000"/>
          <w:lang w:eastAsia="ru-RU"/>
        </w:rPr>
        <w:t>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4. Злоупотребление свободой СМИ / информация с ограниченным доступом: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сведения о специальных средствах, технических приемах и тактике проведения контртеррористической операции.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5. Злоупотребление свободой СМИ / скрытое воздействие 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6. Экстремистские материалы или экстремистская деятельность (экстремизм):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насильственное изменение основ конституционного строя и нарушение целостности Российской Федерации;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подрыв безопасности Российской Федерации;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захват или присвоение властных полномочий;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создание незаконных вооруженных формирований;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осуществление террористической деятельности либо публичное оправдание терроризма;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унижение национального достоинства;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 xml:space="preserve">— посягательство на жизнь государственного или общественного деятеля, совершенное </w:t>
      </w:r>
      <w:r w:rsidRPr="008E1FC6">
        <w:rPr>
          <w:rFonts w:ascii="Arial" w:eastAsia="Times New Roman" w:hAnsi="Arial" w:cs="Arial"/>
          <w:color w:val="000000"/>
          <w:lang w:eastAsia="ru-RU"/>
        </w:rPr>
        <w:lastRenderedPageBreak/>
        <w:t>в целях прекращения его государственной или иной политической деятельности либо из мести за такую деятельность;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7. Вредоносные программы 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8. Преступления: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клевета (распространение заведомо ложных сведений, порочащих честь и достоинство другого лица или подрывающих его репутацию);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оскорбление (унижение чести и достоинства другого лица, выраженное в неприлично форме);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публичные призывы к осуществлению террористической деятельности или публичное оправдание терроризма;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склонение к потреблению наркотических средств и психотропных веществ;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незаконное распространение или рекламирование порнографических материалов;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публичные призывы к осуществлению экстремистской деятельности;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публичные призывы к развязыванию агрессивной войны.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9. Ненадлежащая реклама: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содержащая рекламу алкогольной продукции и табачных изделий.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10. Информация с ограниченным доступом:</w:t>
      </w:r>
      <w:r w:rsidRPr="008E1FC6">
        <w:rPr>
          <w:rFonts w:ascii="Arial" w:eastAsia="Times New Roman" w:hAnsi="Arial" w:cs="Arial"/>
          <w:color w:val="000000"/>
          <w:lang w:eastAsia="ru-RU"/>
        </w:rPr>
        <w:br/>
        <w:t>— информация, составляющая государственную, коммерческую, служебную или иную специально охраняемую законом тайну.</w:t>
      </w:r>
    </w:p>
    <w:p w:rsidR="008E1FC6" w:rsidRDefault="008E1FC6"/>
    <w:sectPr w:rsidR="008E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E782D"/>
    <w:multiLevelType w:val="multilevel"/>
    <w:tmpl w:val="385A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EA4F84"/>
    <w:multiLevelType w:val="multilevel"/>
    <w:tmpl w:val="A70A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4C1394"/>
    <w:multiLevelType w:val="multilevel"/>
    <w:tmpl w:val="6C58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C6"/>
    <w:rsid w:val="00073DE1"/>
    <w:rsid w:val="00125F4A"/>
    <w:rsid w:val="007F5393"/>
    <w:rsid w:val="008E1FC6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43D7B-B7FF-458D-BCA6-06E69613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1FC6"/>
    <w:rPr>
      <w:color w:val="0000FF"/>
      <w:u w:val="single"/>
    </w:rPr>
  </w:style>
  <w:style w:type="character" w:styleId="a5">
    <w:name w:val="Strong"/>
    <w:basedOn w:val="a0"/>
    <w:uiPriority w:val="22"/>
    <w:qFormat/>
    <w:rsid w:val="008E1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8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28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54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97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petrovka.ucoz.ru/dostupinternet/zakon_internet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2017-11-02T11:21:00Z</dcterms:created>
  <dcterms:modified xsi:type="dcterms:W3CDTF">2017-11-02T11:26:00Z</dcterms:modified>
</cp:coreProperties>
</file>