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5F" w:rsidRPr="00214C5F" w:rsidRDefault="00214C5F" w:rsidP="00214C5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214C5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Расписание ГИА — 2018</w:t>
      </w:r>
    </w:p>
    <w:p w:rsidR="00214C5F" w:rsidRPr="00214C5F" w:rsidRDefault="00214C5F" w:rsidP="00214C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14C5F">
        <w:rPr>
          <w:rFonts w:ascii="Arial" w:eastAsia="Times New Roman" w:hAnsi="Arial" w:cs="Arial"/>
          <w:b/>
          <w:bCs/>
          <w:color w:val="000000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tbl>
      <w:tblPr>
        <w:tblW w:w="109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020"/>
        <w:gridCol w:w="4200"/>
      </w:tblGrid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ЕГЭ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ГВЭ-11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Досрочный период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21 марта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23 марта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26 марта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история, химия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история, химия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28 марта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30 марта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Б,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 апреля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языки, биология, физика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4 апреля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литература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6 апреля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устн</w:t>
            </w:r>
            <w:proofErr w:type="spellEnd"/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), история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9 апреля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11 апреля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язык, математика Б,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язык, 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Основной этап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28 мая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география, информатика и ИКТ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30 мая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Б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4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химия, история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химия, история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6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9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13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14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18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биология, иностранные языки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20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литература, физика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литература, физика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22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информатика и ИКТ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25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 Б, математика П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26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27 июня (ср)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28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физика, обществознание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29 июня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2 июля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учебным предметам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учебным предметам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214C5F" w:rsidRPr="00214C5F" w:rsidRDefault="00214C5F" w:rsidP="00214C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Дополнительный период (сентябрьские сроки)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4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7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 Б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10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C5F" w:rsidRPr="00214C5F" w:rsidTr="00214C5F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15 сентября (</w:t>
            </w:r>
            <w:proofErr w:type="spellStart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) </w:t>
            </w:r>
          </w:p>
        </w:tc>
        <w:tc>
          <w:tcPr>
            <w:tcW w:w="0" w:type="auto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резерв: математика Б, русский язык </w:t>
            </w:r>
          </w:p>
        </w:tc>
        <w:tc>
          <w:tcPr>
            <w:tcW w:w="4155" w:type="dxa"/>
            <w:vAlign w:val="center"/>
            <w:hideMark/>
          </w:tcPr>
          <w:p w:rsidR="00214C5F" w:rsidRPr="00214C5F" w:rsidRDefault="00214C5F" w:rsidP="00214C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4C5F">
              <w:rPr>
                <w:rFonts w:ascii="Arial" w:eastAsia="Times New Roman" w:hAnsi="Arial" w:cs="Arial"/>
                <w:color w:val="000000"/>
                <w:lang w:eastAsia="ru-RU"/>
              </w:rPr>
              <w:t>резерв: математика, русский язык </w:t>
            </w:r>
          </w:p>
        </w:tc>
      </w:tr>
    </w:tbl>
    <w:p w:rsidR="00214C5F" w:rsidRPr="00214C5F" w:rsidRDefault="00214C5F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" w:history="1">
        <w:r w:rsidRPr="00214C5F">
          <w:rPr>
            <w:rFonts w:ascii="Arial" w:eastAsia="Times New Roman" w:hAnsi="Arial" w:cs="Arial"/>
            <w:color w:val="2E78BC"/>
            <w:u w:val="single"/>
            <w:lang w:eastAsia="ru-RU"/>
          </w:rPr>
          <w:t>raspisanie_ege_2018</w:t>
        </w:r>
      </w:hyperlink>
    </w:p>
    <w:p w:rsidR="00214C5F" w:rsidRPr="00214C5F" w:rsidRDefault="00214C5F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4C5F">
        <w:rPr>
          <w:rFonts w:ascii="Arial" w:eastAsia="Times New Roman" w:hAnsi="Arial" w:cs="Arial"/>
          <w:color w:val="000000"/>
          <w:lang w:eastAsia="ru-RU"/>
        </w:rPr>
        <w:t>Расписание ГВЭ</w:t>
      </w:r>
    </w:p>
    <w:p w:rsidR="00214C5F" w:rsidRPr="00214C5F" w:rsidRDefault="00214C5F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214C5F">
          <w:rPr>
            <w:rFonts w:ascii="Arial" w:eastAsia="Times New Roman" w:hAnsi="Arial" w:cs="Arial"/>
            <w:color w:val="2E78BC"/>
            <w:u w:val="single"/>
            <w:lang w:eastAsia="ru-RU"/>
          </w:rPr>
          <w:t>raspisanie_gve_2018</w:t>
        </w:r>
      </w:hyperlink>
    </w:p>
    <w:p w:rsidR="00214C5F" w:rsidRPr="00214C5F" w:rsidRDefault="00214C5F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4C5F">
        <w:rPr>
          <w:rFonts w:ascii="Arial" w:eastAsia="Times New Roman" w:hAnsi="Arial" w:cs="Arial"/>
          <w:color w:val="000000"/>
          <w:lang w:eastAsia="ru-RU"/>
        </w:rPr>
        <w:t>Расписание ОГЭ</w:t>
      </w:r>
    </w:p>
    <w:p w:rsidR="00214C5F" w:rsidRPr="00214C5F" w:rsidRDefault="00214C5F" w:rsidP="00214C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214C5F">
          <w:rPr>
            <w:rFonts w:ascii="Arial" w:eastAsia="Times New Roman" w:hAnsi="Arial" w:cs="Arial"/>
            <w:color w:val="2E78BC"/>
            <w:u w:val="single"/>
            <w:lang w:eastAsia="ru-RU"/>
          </w:rPr>
          <w:t>raspisanie_oge_2018</w:t>
        </w:r>
      </w:hyperlink>
    </w:p>
    <w:p w:rsidR="00581D15" w:rsidRDefault="00214C5F">
      <w:bookmarkStart w:id="0" w:name="_GoBack"/>
      <w:bookmarkEnd w:id="0"/>
    </w:p>
    <w:sectPr w:rsidR="0058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F"/>
    <w:rsid w:val="00214C5F"/>
    <w:rsid w:val="004D4E77"/>
    <w:rsid w:val="005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05D83-1033-429A-9099-B0923978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C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C5F"/>
    <w:rPr>
      <w:b/>
      <w:bCs/>
    </w:rPr>
  </w:style>
  <w:style w:type="character" w:styleId="a5">
    <w:name w:val="Emphasis"/>
    <w:basedOn w:val="a0"/>
    <w:uiPriority w:val="20"/>
    <w:qFormat/>
    <w:rsid w:val="00214C5F"/>
    <w:rPr>
      <w:i/>
      <w:iCs/>
    </w:rPr>
  </w:style>
  <w:style w:type="character" w:styleId="a6">
    <w:name w:val="Hyperlink"/>
    <w:basedOn w:val="a0"/>
    <w:uiPriority w:val="99"/>
    <w:semiHidden/>
    <w:unhideWhenUsed/>
    <w:rsid w:val="00214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rkut.depon72.ru/wp-content/uploads/sites/154/2018/02/raspisanie_oge_2018.pdf" TargetMode="External"/><Relationship Id="rId5" Type="http://schemas.openxmlformats.org/officeDocument/2006/relationships/hyperlink" Target="http://berkut.depon72.ru/wp-content/uploads/sites/154/2018/02/raspisanie_gve_2018.pdf" TargetMode="External"/><Relationship Id="rId4" Type="http://schemas.openxmlformats.org/officeDocument/2006/relationships/hyperlink" Target="http://berkut.depon72.ru/wp-content/uploads/sites/154/2018/02/raspisanie_ege_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2018-02-25T14:47:00Z</dcterms:created>
  <dcterms:modified xsi:type="dcterms:W3CDTF">2018-02-25T14:52:00Z</dcterms:modified>
</cp:coreProperties>
</file>