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9A6" w:rsidRPr="00E93FAA" w:rsidRDefault="00BD09A6" w:rsidP="00BD09A6">
      <w:pPr>
        <w:rPr>
          <w:rFonts w:ascii="Times New Roman" w:hAnsi="Times New Roman" w:cs="Times New Roman"/>
          <w:sz w:val="28"/>
          <w:szCs w:val="28"/>
        </w:rPr>
      </w:pPr>
      <w:r w:rsidRPr="00E93FAA">
        <w:rPr>
          <w:rFonts w:ascii="Times New Roman" w:hAnsi="Times New Roman" w:cs="Times New Roman"/>
          <w:color w:val="FF0000"/>
          <w:sz w:val="28"/>
          <w:szCs w:val="28"/>
        </w:rPr>
        <w:t>20 апреля в 14 -00</w:t>
      </w:r>
      <w:r w:rsidR="00E93FAA" w:rsidRPr="00E93FAA">
        <w:rPr>
          <w:rFonts w:ascii="Times New Roman" w:hAnsi="Times New Roman" w:cs="Times New Roman"/>
          <w:color w:val="FF0000"/>
          <w:sz w:val="28"/>
          <w:szCs w:val="28"/>
        </w:rPr>
        <w:t>ч.</w:t>
      </w:r>
      <w:r w:rsidRPr="00E93F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93FAA">
        <w:rPr>
          <w:rFonts w:ascii="Times New Roman" w:hAnsi="Times New Roman" w:cs="Times New Roman"/>
          <w:sz w:val="28"/>
          <w:szCs w:val="28"/>
        </w:rPr>
        <w:t xml:space="preserve">у обелиска погибшим в годы Великой Отечественной войны в </w:t>
      </w:r>
      <w:proofErr w:type="spellStart"/>
      <w:r w:rsidRPr="00E93FAA">
        <w:rPr>
          <w:rFonts w:ascii="Times New Roman" w:hAnsi="Times New Roman" w:cs="Times New Roman"/>
          <w:sz w:val="28"/>
          <w:szCs w:val="28"/>
        </w:rPr>
        <w:t>Киёво</w:t>
      </w:r>
      <w:proofErr w:type="spellEnd"/>
      <w:r w:rsidRPr="00E93FAA">
        <w:rPr>
          <w:rFonts w:ascii="Times New Roman" w:hAnsi="Times New Roman" w:cs="Times New Roman"/>
          <w:sz w:val="28"/>
          <w:szCs w:val="28"/>
        </w:rPr>
        <w:t xml:space="preserve"> со</w:t>
      </w:r>
      <w:bookmarkStart w:id="0" w:name="_GoBack"/>
      <w:bookmarkEnd w:id="0"/>
      <w:r w:rsidRPr="00E93FAA">
        <w:rPr>
          <w:rFonts w:ascii="Times New Roman" w:hAnsi="Times New Roman" w:cs="Times New Roman"/>
          <w:sz w:val="28"/>
          <w:szCs w:val="28"/>
        </w:rPr>
        <w:t xml:space="preserve">стоится митинг, посвященный открытию "Вахты памяти 2018" и проводам поискового отряда «Салют Победы» </w:t>
      </w:r>
    </w:p>
    <w:p w:rsidR="00BD09A6" w:rsidRPr="00E93FAA" w:rsidRDefault="00BD09A6" w:rsidP="00BD09A6">
      <w:pPr>
        <w:rPr>
          <w:rFonts w:ascii="Times New Roman" w:hAnsi="Times New Roman" w:cs="Times New Roman"/>
          <w:sz w:val="28"/>
          <w:szCs w:val="28"/>
        </w:rPr>
      </w:pPr>
      <w:r w:rsidRPr="00E93FAA">
        <w:rPr>
          <w:rFonts w:ascii="Times New Roman" w:hAnsi="Times New Roman" w:cs="Times New Roman"/>
          <w:sz w:val="28"/>
          <w:szCs w:val="28"/>
        </w:rPr>
        <w:t xml:space="preserve">Члены отряда: Учащиеся </w:t>
      </w:r>
      <w:proofErr w:type="spellStart"/>
      <w:r w:rsidRPr="00E93FAA">
        <w:rPr>
          <w:rFonts w:ascii="Times New Roman" w:hAnsi="Times New Roman" w:cs="Times New Roman"/>
          <w:sz w:val="28"/>
          <w:szCs w:val="28"/>
        </w:rPr>
        <w:t>Киёвской</w:t>
      </w:r>
      <w:proofErr w:type="spellEnd"/>
      <w:r w:rsidRPr="00E93FAA">
        <w:rPr>
          <w:rFonts w:ascii="Times New Roman" w:hAnsi="Times New Roman" w:cs="Times New Roman"/>
          <w:sz w:val="28"/>
          <w:szCs w:val="28"/>
        </w:rPr>
        <w:t xml:space="preserve"> школы: Абрамов </w:t>
      </w:r>
      <w:proofErr w:type="gramStart"/>
      <w:r w:rsidRPr="00E93FAA">
        <w:rPr>
          <w:rFonts w:ascii="Times New Roman" w:hAnsi="Times New Roman" w:cs="Times New Roman"/>
          <w:sz w:val="28"/>
          <w:szCs w:val="28"/>
        </w:rPr>
        <w:t>Максим ,</w:t>
      </w:r>
      <w:proofErr w:type="gramEnd"/>
      <w:r w:rsidRPr="00E93FAA">
        <w:rPr>
          <w:rFonts w:ascii="Times New Roman" w:hAnsi="Times New Roman" w:cs="Times New Roman"/>
          <w:sz w:val="28"/>
          <w:szCs w:val="28"/>
        </w:rPr>
        <w:t xml:space="preserve"> Лопарев Максим, </w:t>
      </w:r>
      <w:proofErr w:type="spellStart"/>
      <w:r w:rsidRPr="00E93FAA">
        <w:rPr>
          <w:rFonts w:ascii="Times New Roman" w:hAnsi="Times New Roman" w:cs="Times New Roman"/>
          <w:sz w:val="28"/>
          <w:szCs w:val="28"/>
        </w:rPr>
        <w:t>Шварцкоп</w:t>
      </w:r>
      <w:proofErr w:type="spellEnd"/>
      <w:r w:rsidRPr="00E93FAA">
        <w:rPr>
          <w:rFonts w:ascii="Times New Roman" w:hAnsi="Times New Roman" w:cs="Times New Roman"/>
          <w:sz w:val="28"/>
          <w:szCs w:val="28"/>
        </w:rPr>
        <w:t xml:space="preserve"> Никита, Коробейников Виктор, Копылова Александра. </w:t>
      </w:r>
    </w:p>
    <w:p w:rsidR="00111BED" w:rsidRPr="00E93FAA" w:rsidRDefault="00BD09A6" w:rsidP="00BD09A6">
      <w:pPr>
        <w:rPr>
          <w:rFonts w:ascii="Times New Roman" w:hAnsi="Times New Roman" w:cs="Times New Roman"/>
          <w:sz w:val="28"/>
          <w:szCs w:val="28"/>
        </w:rPr>
      </w:pPr>
      <w:r w:rsidRPr="00E93FAA">
        <w:rPr>
          <w:rFonts w:ascii="Times New Roman" w:hAnsi="Times New Roman" w:cs="Times New Roman"/>
          <w:sz w:val="28"/>
          <w:szCs w:val="28"/>
        </w:rPr>
        <w:t xml:space="preserve">В 2018 году на места сражений отправятся более 120 поисковиков из 17 поисковых отрядов Тюменской области. За 2017 год трудами поисковиками отрядов Тюменской области подняты останки 286 человек и 38 медальонов. Выяснена судьба 15 солдат. Поисковый отряд «Салют Победы» существует на территории </w:t>
      </w:r>
      <w:proofErr w:type="spellStart"/>
      <w:r w:rsidRPr="00E93FAA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Pr="00E93FAA">
        <w:rPr>
          <w:rFonts w:ascii="Times New Roman" w:hAnsi="Times New Roman" w:cs="Times New Roman"/>
          <w:sz w:val="28"/>
          <w:szCs w:val="28"/>
        </w:rPr>
        <w:t xml:space="preserve"> районе с 2006 года. За этот период, в составе областного поискового центра «Десант памяти», отряд </w:t>
      </w:r>
      <w:proofErr w:type="spellStart"/>
      <w:r w:rsidRPr="00E93FAA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Pr="00E93FAA">
        <w:rPr>
          <w:rFonts w:ascii="Times New Roman" w:hAnsi="Times New Roman" w:cs="Times New Roman"/>
          <w:sz w:val="28"/>
          <w:szCs w:val="28"/>
        </w:rPr>
        <w:t xml:space="preserve"> района принял участие в 12 полевых экспедициях. Поисковые работы проводили в районе деревни Мясной бор, Новгородской области. И Кировском районе Ленинградской области урочище </w:t>
      </w:r>
      <w:proofErr w:type="gramStart"/>
      <w:r w:rsidRPr="00E93FAA">
        <w:rPr>
          <w:rFonts w:ascii="Times New Roman" w:hAnsi="Times New Roman" w:cs="Times New Roman"/>
          <w:sz w:val="28"/>
          <w:szCs w:val="28"/>
        </w:rPr>
        <w:t>Вороново.,</w:t>
      </w:r>
      <w:proofErr w:type="gramEnd"/>
      <w:r w:rsidRPr="00E93FAA">
        <w:rPr>
          <w:rFonts w:ascii="Times New Roman" w:hAnsi="Times New Roman" w:cs="Times New Roman"/>
          <w:sz w:val="28"/>
          <w:szCs w:val="28"/>
        </w:rPr>
        <w:t xml:space="preserve"> в районе деревни </w:t>
      </w:r>
      <w:proofErr w:type="spellStart"/>
      <w:r w:rsidRPr="00E93FAA">
        <w:rPr>
          <w:rFonts w:ascii="Times New Roman" w:hAnsi="Times New Roman" w:cs="Times New Roman"/>
          <w:sz w:val="28"/>
          <w:szCs w:val="28"/>
        </w:rPr>
        <w:t>Кокошкино</w:t>
      </w:r>
      <w:proofErr w:type="spellEnd"/>
      <w:r w:rsidRPr="00E93FAA">
        <w:rPr>
          <w:rFonts w:ascii="Times New Roman" w:hAnsi="Times New Roman" w:cs="Times New Roman"/>
          <w:sz w:val="28"/>
          <w:szCs w:val="28"/>
        </w:rPr>
        <w:t xml:space="preserve"> Ржевского района Тверской области.</w:t>
      </w:r>
    </w:p>
    <w:p w:rsidR="00BD09A6" w:rsidRDefault="00BD09A6" w:rsidP="00BD09A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3D74306" wp14:editId="7886E974">
            <wp:extent cx="3482762" cy="2321781"/>
            <wp:effectExtent l="0" t="0" r="3810" b="2540"/>
            <wp:docPr id="2" name="Рисунок 2" descr="https://pp.userapi.com/c626430/v626430735/50fe/i4soNsebk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26430/v626430735/50fe/i4soNsebkH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141" cy="23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9A6" w:rsidRDefault="00BD09A6" w:rsidP="00E93FAA">
      <w:pPr>
        <w:jc w:val="right"/>
      </w:pPr>
      <w:r>
        <w:rPr>
          <w:noProof/>
          <w:lang w:eastAsia="ru-RU"/>
        </w:rPr>
        <w:drawing>
          <wp:inline distT="0" distB="0" distL="0" distR="0" wp14:anchorId="33AFD81C" wp14:editId="7C0266C9">
            <wp:extent cx="2874470" cy="1916264"/>
            <wp:effectExtent l="0" t="0" r="2540" b="8255"/>
            <wp:docPr id="1" name="Рисунок 1" descr="https://pp.userapi.com/c626430/v626430735/5176/oaasKyPOI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26430/v626430735/5176/oaasKyPOIi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903" cy="191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A6"/>
    <w:rsid w:val="00111BED"/>
    <w:rsid w:val="00BD09A6"/>
    <w:rsid w:val="00E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07968-2DAE-4790-9B37-E5C5F5F2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72yal-010-002</cp:lastModifiedBy>
  <cp:revision>2</cp:revision>
  <dcterms:created xsi:type="dcterms:W3CDTF">2018-04-19T09:05:00Z</dcterms:created>
  <dcterms:modified xsi:type="dcterms:W3CDTF">2018-04-19T09:11:00Z</dcterms:modified>
</cp:coreProperties>
</file>