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0B53" w:rsidRPr="00F131BB" w:rsidRDefault="00F131BB" w:rsidP="00F131BB">
      <w:pPr>
        <w:jc w:val="center"/>
        <w:rPr>
          <w:rFonts w:ascii="Times New Roman" w:hAnsi="Times New Roman" w:cs="Times New Roman"/>
        </w:rPr>
      </w:pPr>
      <w:r w:rsidRPr="00F131BB">
        <w:rPr>
          <w:rFonts w:ascii="Times New Roman" w:hAnsi="Times New Roman" w:cs="Times New Roman"/>
        </w:rPr>
        <w:t>Майские события</w:t>
      </w:r>
    </w:p>
    <w:p w:rsidR="00F131BB" w:rsidRPr="00F131BB" w:rsidRDefault="00F131BB" w:rsidP="00F131B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Pr="00F131BB">
        <w:rPr>
          <w:rFonts w:ascii="Times New Roman" w:hAnsi="Times New Roman" w:cs="Times New Roman"/>
        </w:rPr>
        <w:t>В рамках проекта «И мы помним» в детском саду организован конкурс рисунков и поделок, оформлены уголки в группах. Дети подготовительной группы приняли участие в сельском конкурсе чтецов «Память помнить велит». Со старшими детьми проведена экскурсия к памятнику погибшим односельчанам.</w:t>
      </w:r>
    </w:p>
    <w:p w:rsidR="00F131BB" w:rsidRPr="00F131BB" w:rsidRDefault="00F131BB" w:rsidP="00F131BB">
      <w:pPr>
        <w:rPr>
          <w:rFonts w:ascii="Times New Roman" w:hAnsi="Times New Roman" w:cs="Times New Roman"/>
        </w:rPr>
      </w:pPr>
      <w:r w:rsidRPr="00F131BB">
        <w:rPr>
          <w:rFonts w:ascii="Times New Roman" w:hAnsi="Times New Roman" w:cs="Times New Roman"/>
        </w:rPr>
        <w:t xml:space="preserve">   Также  </w:t>
      </w:r>
      <w:r>
        <w:rPr>
          <w:rFonts w:ascii="Times New Roman" w:hAnsi="Times New Roman" w:cs="Times New Roman"/>
        </w:rPr>
        <w:t xml:space="preserve"> </w:t>
      </w:r>
      <w:r w:rsidRPr="00F131BB">
        <w:rPr>
          <w:rFonts w:ascii="Times New Roman" w:hAnsi="Times New Roman" w:cs="Times New Roman"/>
        </w:rPr>
        <w:t>на базе детского сада проведен окружной этап интеллектуальной олимпиады дошкольников.</w:t>
      </w:r>
    </w:p>
    <w:p w:rsidR="004A4E69" w:rsidRDefault="00AB4D4D" w:rsidP="00AB4D4D">
      <w:pPr>
        <w:jc w:val="center"/>
      </w:pPr>
      <w:r w:rsidRPr="00AB4D4D">
        <w:rPr>
          <w:noProof/>
          <w:lang w:eastAsia="ru-RU"/>
        </w:rPr>
        <w:drawing>
          <wp:inline distT="0" distB="0" distL="0" distR="0">
            <wp:extent cx="4039737" cy="3029869"/>
            <wp:effectExtent l="0" t="0" r="0" b="0"/>
            <wp:docPr id="1" name="Рисунок 1" descr="F:\DCIM\249MSDCF\DSC0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249MSDCF\DSC017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406" cy="303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E69" w:rsidRDefault="004A4E69"/>
    <w:p w:rsidR="004A4E69" w:rsidRDefault="004A4E69" w:rsidP="004A4E69">
      <w:pPr>
        <w:jc w:val="center"/>
      </w:pPr>
    </w:p>
    <w:p w:rsidR="004A4E69" w:rsidRDefault="004A4E69" w:rsidP="004A4E69">
      <w:pPr>
        <w:jc w:val="center"/>
      </w:pPr>
      <w:r w:rsidRPr="004A4E69">
        <w:rPr>
          <w:noProof/>
          <w:lang w:eastAsia="ru-RU"/>
        </w:rPr>
        <w:drawing>
          <wp:inline distT="0" distB="0" distL="0" distR="0">
            <wp:extent cx="3885277" cy="2914022"/>
            <wp:effectExtent l="0" t="0" r="1270" b="635"/>
            <wp:docPr id="2" name="Рисунок 2" descr="F:\DCIM\249MSDCF\DSC01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249MSDCF\DSC016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045" cy="292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E24" w:rsidRDefault="00707E24" w:rsidP="004A4E69">
      <w:pPr>
        <w:jc w:val="center"/>
      </w:pPr>
    </w:p>
    <w:p w:rsidR="00707E24" w:rsidRDefault="00707E24" w:rsidP="004A4E69">
      <w:pPr>
        <w:jc w:val="center"/>
      </w:pPr>
      <w:r w:rsidRPr="00707E24">
        <w:rPr>
          <w:noProof/>
          <w:lang w:eastAsia="ru-RU"/>
        </w:rPr>
        <w:lastRenderedPageBreak/>
        <w:drawing>
          <wp:inline distT="0" distB="0" distL="0" distR="0">
            <wp:extent cx="3890263" cy="2917762"/>
            <wp:effectExtent l="0" t="0" r="0" b="0"/>
            <wp:docPr id="9" name="Рисунок 9" descr="F:\DCIM\249MSDCF\DSC01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249MSDCF\DSC016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234" cy="291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E69" w:rsidRDefault="00F131BB" w:rsidP="004A4E69">
      <w:pPr>
        <w:jc w:val="center"/>
      </w:pPr>
      <w:r w:rsidRPr="00F131BB">
        <w:rPr>
          <w:noProof/>
          <w:lang w:eastAsia="ru-RU"/>
        </w:rPr>
        <w:drawing>
          <wp:inline distT="0" distB="0" distL="0" distR="0">
            <wp:extent cx="4493895" cy="3620694"/>
            <wp:effectExtent l="0" t="1270" r="635" b="635"/>
            <wp:docPr id="8" name="Рисунок 8" descr="C:\Users\ПК\Desktop\Новый годовой план работы\СТАТЬЯ\СТАТЬЯ для журнала\Новая папка (2)\DSC08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Новый годовой план работы\СТАТЬЯ\СТАТЬЯ для журнала\Новая папка (2)\DSC083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99011" cy="362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131BB" w:rsidRDefault="00F131BB" w:rsidP="004A4E69">
      <w:pPr>
        <w:jc w:val="center"/>
      </w:pPr>
    </w:p>
    <w:p w:rsidR="00F131BB" w:rsidRDefault="00F131BB" w:rsidP="004A4E69">
      <w:pPr>
        <w:jc w:val="center"/>
      </w:pPr>
      <w:r w:rsidRPr="00F131BB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 wp14:anchorId="4DBC6FE8" wp14:editId="511E0427">
            <wp:extent cx="4104599" cy="3077901"/>
            <wp:effectExtent l="0" t="0" r="0" b="8255"/>
            <wp:docPr id="7" name="Рисунок 7" descr="C:\Users\ПК\Desktop\attachments (22)\P90507-104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attachments (22)\P90507-1043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543" cy="307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1BB" w:rsidRDefault="00F131BB" w:rsidP="004A4E69">
      <w:pPr>
        <w:jc w:val="center"/>
      </w:pPr>
    </w:p>
    <w:p w:rsidR="00F131BB" w:rsidRDefault="00F131BB" w:rsidP="004A4E69">
      <w:pPr>
        <w:jc w:val="center"/>
      </w:pPr>
    </w:p>
    <w:p w:rsidR="00F131BB" w:rsidRDefault="00F131BB" w:rsidP="004A4E69">
      <w:pPr>
        <w:jc w:val="center"/>
      </w:pPr>
    </w:p>
    <w:p w:rsidR="004A4E69" w:rsidRDefault="004A4E69" w:rsidP="004A4E69">
      <w:pPr>
        <w:jc w:val="center"/>
      </w:pPr>
      <w:r w:rsidRPr="004A4E69">
        <w:rPr>
          <w:noProof/>
          <w:lang w:eastAsia="ru-RU"/>
        </w:rPr>
        <w:drawing>
          <wp:inline distT="0" distB="0" distL="0" distR="0">
            <wp:extent cx="4185008" cy="3138826"/>
            <wp:effectExtent l="0" t="0" r="6350" b="4445"/>
            <wp:docPr id="4" name="Рисунок 4" descr="F:\DCIM\249MSDCF\DSC0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249MSDCF\DSC017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786" cy="314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E69" w:rsidRDefault="004A4E69" w:rsidP="004A4E69">
      <w:pPr>
        <w:jc w:val="center"/>
      </w:pPr>
    </w:p>
    <w:p w:rsidR="004A4E69" w:rsidRDefault="004A4E69" w:rsidP="004A4E69">
      <w:pPr>
        <w:jc w:val="center"/>
      </w:pPr>
    </w:p>
    <w:p w:rsidR="004A4E69" w:rsidRDefault="004A4E69" w:rsidP="004A4E69">
      <w:pPr>
        <w:jc w:val="center"/>
      </w:pPr>
    </w:p>
    <w:p w:rsidR="004A4E69" w:rsidRDefault="004A4E69" w:rsidP="004A4E69">
      <w:pPr>
        <w:jc w:val="center"/>
      </w:pPr>
    </w:p>
    <w:sectPr w:rsidR="004A4E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E69"/>
    <w:rsid w:val="002D0B53"/>
    <w:rsid w:val="004A4E69"/>
    <w:rsid w:val="00707E24"/>
    <w:rsid w:val="00AB4D4D"/>
    <w:rsid w:val="00F13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B5F1B5-EEE3-4DE1-A531-889BB2791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63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2019-05-08T06:50:00Z</dcterms:created>
  <dcterms:modified xsi:type="dcterms:W3CDTF">2019-05-08T08:08:00Z</dcterms:modified>
</cp:coreProperties>
</file>