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B0" w:rsidRPr="005D57FF" w:rsidRDefault="005D57FF">
      <w:pPr>
        <w:rPr>
          <w:sz w:val="28"/>
          <w:szCs w:val="28"/>
        </w:rPr>
      </w:pPr>
      <w:r w:rsidRPr="005D57FF">
        <w:rPr>
          <w:sz w:val="28"/>
          <w:szCs w:val="28"/>
        </w:rPr>
        <w:t xml:space="preserve">Инструкция по регистрации на </w:t>
      </w:r>
      <w:proofErr w:type="spellStart"/>
      <w:r w:rsidRPr="005D57FF">
        <w:rPr>
          <w:sz w:val="28"/>
          <w:szCs w:val="28"/>
        </w:rPr>
        <w:t>Госуслугах</w:t>
      </w:r>
      <w:bookmarkStart w:id="0" w:name="_GoBack"/>
      <w:bookmarkEnd w:id="0"/>
      <w:proofErr w:type="spellEnd"/>
    </w:p>
    <w:p w:rsidR="005D57FF" w:rsidRDefault="005D57FF" w:rsidP="005D57FF">
      <w:pPr>
        <w:pStyle w:val="1"/>
        <w:numPr>
          <w:ilvl w:val="0"/>
          <w:numId w:val="2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Создание учетной записи</w:t>
      </w:r>
    </w:p>
    <w:p w:rsidR="005D57FF" w:rsidRDefault="005D57FF" w:rsidP="005D57FF">
      <w:pPr>
        <w:pStyle w:val="1"/>
        <w:rPr>
          <w:color w:val="000000"/>
        </w:rPr>
      </w:pPr>
      <w:r>
        <w:rPr>
          <w:rFonts w:ascii="Arial" w:hAnsi="Arial"/>
          <w:color w:val="000000"/>
          <w:sz w:val="26"/>
          <w:szCs w:val="26"/>
        </w:rPr>
        <w:t xml:space="preserve">Открыть сайт </w:t>
      </w:r>
      <w:hyperlink r:id="rId5" w:history="1">
        <w:r>
          <w:rPr>
            <w:rFonts w:ascii="Arial" w:hAnsi="Arial"/>
            <w:color w:val="000000"/>
            <w:sz w:val="26"/>
            <w:szCs w:val="26"/>
          </w:rPr>
          <w:t>https://esia.gosuslugi.ru/</w:t>
        </w:r>
      </w:hyperlink>
      <w:r>
        <w:rPr>
          <w:rFonts w:ascii="Arial" w:hAnsi="Arial"/>
          <w:color w:val="000000"/>
          <w:sz w:val="26"/>
          <w:szCs w:val="26"/>
        </w:rPr>
        <w:t xml:space="preserve"> и нажать ссылку «Зарегистрируйтесь»: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inline distT="0" distB="0" distL="0" distR="0" wp14:anchorId="1F838BD6" wp14:editId="149859CD">
            <wp:extent cx="4412160" cy="2818080"/>
            <wp:effectExtent l="0" t="0" r="7440" b="13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b="10271"/>
                    <a:stretch>
                      <a:fillRect/>
                    </a:stretch>
                  </pic:blipFill>
                  <pic:spPr>
                    <a:xfrm>
                      <a:off x="0" y="0"/>
                      <a:ext cx="4412160" cy="281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Ввести </w:t>
      </w:r>
      <w:r>
        <w:rPr>
          <w:rFonts w:ascii="Arial" w:hAnsi="Arial"/>
          <w:b/>
          <w:bCs/>
          <w:sz w:val="26"/>
          <w:szCs w:val="26"/>
        </w:rPr>
        <w:t>Фамилию</w:t>
      </w:r>
      <w:r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b/>
          <w:bCs/>
          <w:sz w:val="26"/>
          <w:szCs w:val="26"/>
        </w:rPr>
        <w:t>Имя</w:t>
      </w:r>
      <w:r>
        <w:rPr>
          <w:rFonts w:ascii="Arial" w:hAnsi="Arial"/>
          <w:sz w:val="26"/>
          <w:szCs w:val="26"/>
        </w:rPr>
        <w:t xml:space="preserve"> и </w:t>
      </w:r>
      <w:r>
        <w:rPr>
          <w:rFonts w:ascii="Arial" w:hAnsi="Arial"/>
          <w:b/>
          <w:bCs/>
          <w:sz w:val="26"/>
          <w:szCs w:val="26"/>
        </w:rPr>
        <w:t>телефон</w:t>
      </w:r>
      <w:r>
        <w:rPr>
          <w:rFonts w:ascii="Arial" w:hAnsi="Arial"/>
          <w:sz w:val="26"/>
          <w:szCs w:val="26"/>
        </w:rPr>
        <w:t>. Если нет телефона, можно указать адрес электронной почты: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inline distT="0" distB="0" distL="0" distR="0" wp14:anchorId="33B9C4C5" wp14:editId="78BE955A">
            <wp:extent cx="5265360" cy="3815640"/>
            <wp:effectExtent l="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360" cy="3815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На указанный телефонный номер (или адрес электронной почты) придет активационной код (ссылка, по которой следует пройти):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lastRenderedPageBreak/>
        <w:drawing>
          <wp:inline distT="0" distB="0" distL="0" distR="0" wp14:anchorId="42748B17" wp14:editId="0C08D2B1">
            <wp:extent cx="3709080" cy="2613600"/>
            <wp:effectExtent l="0" t="0" r="5670" b="0"/>
            <wp:docPr id="3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b="25395"/>
                    <a:stretch>
                      <a:fillRect/>
                    </a:stretch>
                  </pic:blipFill>
                  <pic:spPr>
                    <a:xfrm>
                      <a:off x="0" y="0"/>
                      <a:ext cx="3709080" cy="2613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Код необходимо ввести в пол «Код»: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inline distT="0" distB="0" distL="0" distR="0" wp14:anchorId="498781E7" wp14:editId="6E8F5E32">
            <wp:extent cx="5940360" cy="4053240"/>
            <wp:effectExtent l="0" t="0" r="3240" b="4410"/>
            <wp:docPr id="4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b="5303"/>
                    <a:stretch>
                      <a:fillRect/>
                    </a:stretch>
                  </pic:blipFill>
                  <pic:spPr>
                    <a:xfrm>
                      <a:off x="0" y="0"/>
                      <a:ext cx="5940360" cy="4053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Далее необходимо придумать пароль для сайта, ввести его два раза и нажать кнопку «Готово»:</w:t>
      </w:r>
    </w:p>
    <w:p w:rsidR="005D57FF" w:rsidRPr="003F39FB" w:rsidRDefault="005D57FF" w:rsidP="005D57FF">
      <w:pPr>
        <w:pStyle w:val="Standard"/>
        <w:rPr>
          <w:rFonts w:ascii="Arial" w:hAnsi="Arial"/>
          <w:sz w:val="26"/>
          <w:szCs w:val="26"/>
        </w:rPr>
      </w:pP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lastRenderedPageBreak/>
        <w:drawing>
          <wp:inline distT="0" distB="0" distL="0" distR="0" wp14:anchorId="0D1D97DB" wp14:editId="4357716B">
            <wp:extent cx="5678280" cy="3745080"/>
            <wp:effectExtent l="0" t="0" r="0" b="7770"/>
            <wp:docPr id="5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8280" cy="3745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Ввести </w:t>
      </w:r>
      <w:proofErr w:type="gramStart"/>
      <w:r>
        <w:rPr>
          <w:rFonts w:ascii="Arial" w:hAnsi="Arial"/>
          <w:sz w:val="26"/>
          <w:szCs w:val="26"/>
        </w:rPr>
        <w:t>в  соответствующие</w:t>
      </w:r>
      <w:proofErr w:type="gramEnd"/>
      <w:r>
        <w:rPr>
          <w:rFonts w:ascii="Arial" w:hAnsi="Arial"/>
          <w:sz w:val="26"/>
          <w:szCs w:val="26"/>
        </w:rPr>
        <w:t xml:space="preserve"> поля данные паспорта и СНИЛС  и нажать кнопку «</w:t>
      </w:r>
      <w:r>
        <w:rPr>
          <w:rFonts w:ascii="Arial" w:hAnsi="Arial"/>
          <w:b/>
          <w:bCs/>
          <w:sz w:val="26"/>
          <w:szCs w:val="26"/>
        </w:rPr>
        <w:t>Продолжить</w:t>
      </w:r>
      <w:r>
        <w:rPr>
          <w:rFonts w:ascii="Arial" w:hAnsi="Arial"/>
          <w:sz w:val="26"/>
          <w:szCs w:val="26"/>
        </w:rPr>
        <w:t>» и следовать инструкции на сайте.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A6ECF1" wp14:editId="7ADC8F9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067360" cy="4673520"/>
            <wp:effectExtent l="0" t="0" r="0" b="0"/>
            <wp:wrapTopAndBottom/>
            <wp:docPr id="6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60" cy="467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lastRenderedPageBreak/>
        <w:t>Далее необходимо в разделе «</w:t>
      </w:r>
      <w:r>
        <w:rPr>
          <w:rFonts w:ascii="Arial" w:hAnsi="Arial"/>
          <w:b/>
          <w:bCs/>
          <w:sz w:val="26"/>
          <w:szCs w:val="26"/>
        </w:rPr>
        <w:t>Контактная информация</w:t>
      </w:r>
      <w:r>
        <w:rPr>
          <w:rFonts w:ascii="Arial" w:hAnsi="Arial"/>
          <w:sz w:val="26"/>
          <w:szCs w:val="26"/>
        </w:rPr>
        <w:t xml:space="preserve">» </w:t>
      </w:r>
      <w:proofErr w:type="gramStart"/>
      <w:r>
        <w:rPr>
          <w:rFonts w:ascii="Arial" w:hAnsi="Arial"/>
          <w:sz w:val="26"/>
          <w:szCs w:val="26"/>
        </w:rPr>
        <w:t>указать  в</w:t>
      </w:r>
      <w:proofErr w:type="gramEnd"/>
      <w:r>
        <w:rPr>
          <w:rFonts w:ascii="Arial" w:hAnsi="Arial"/>
          <w:sz w:val="26"/>
          <w:szCs w:val="26"/>
        </w:rPr>
        <w:t xml:space="preserve"> поле </w:t>
      </w:r>
      <w:r>
        <w:rPr>
          <w:rFonts w:ascii="Arial" w:hAnsi="Arial"/>
          <w:b/>
          <w:bCs/>
          <w:sz w:val="26"/>
          <w:szCs w:val="26"/>
        </w:rPr>
        <w:t xml:space="preserve">Адрес проживания </w:t>
      </w:r>
      <w:r>
        <w:rPr>
          <w:rFonts w:ascii="Arial" w:hAnsi="Arial"/>
          <w:sz w:val="26"/>
          <w:szCs w:val="26"/>
        </w:rPr>
        <w:t>фактический адрес проживания  (как указано на примере).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7A7CD2D1" wp14:editId="21B082A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40360" cy="2174400"/>
            <wp:effectExtent l="0" t="0" r="3240" b="0"/>
            <wp:wrapTopAndBottom/>
            <wp:docPr id="7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60" cy="217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6"/>
          <w:szCs w:val="26"/>
        </w:rPr>
        <w:t>При желании, можно заполнить остальные поля.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</w:p>
    <w:p w:rsidR="005D57FF" w:rsidRDefault="005D57FF" w:rsidP="005D57FF">
      <w:pPr>
        <w:pStyle w:val="a3"/>
        <w:ind w:left="0"/>
      </w:pPr>
      <w:r>
        <w:rPr>
          <w:rFonts w:ascii="Arial" w:hAnsi="Arial"/>
          <w:color w:val="2E74B5"/>
          <w:sz w:val="26"/>
          <w:szCs w:val="26"/>
        </w:rPr>
        <w:t xml:space="preserve">2. Знакомство с сайтом </w:t>
      </w:r>
      <w:hyperlink r:id="rId13" w:history="1">
        <w:r>
          <w:rPr>
            <w:rFonts w:ascii="Arial" w:hAnsi="Arial"/>
            <w:sz w:val="26"/>
            <w:szCs w:val="26"/>
          </w:rPr>
          <w:t>https://www.gosuslugi.ru/</w:t>
        </w:r>
      </w:hyperlink>
    </w:p>
    <w:p w:rsidR="005D57FF" w:rsidRDefault="005D57FF" w:rsidP="005D57FF">
      <w:pPr>
        <w:pStyle w:val="Standard"/>
        <w:rPr>
          <w:rFonts w:ascii="Arial" w:hAnsi="Arial"/>
          <w:color w:val="2E74B5"/>
          <w:sz w:val="26"/>
          <w:szCs w:val="26"/>
        </w:rPr>
      </w:pPr>
    </w:p>
    <w:p w:rsidR="005D57FF" w:rsidRDefault="005D57FF" w:rsidP="005D57FF">
      <w:pPr>
        <w:pStyle w:val="1"/>
        <w:rPr>
          <w:color w:val="000000"/>
        </w:rPr>
      </w:pPr>
      <w:r>
        <w:rPr>
          <w:rFonts w:ascii="Arial" w:hAnsi="Arial"/>
          <w:color w:val="000000"/>
          <w:sz w:val="26"/>
          <w:szCs w:val="26"/>
        </w:rPr>
        <w:t xml:space="preserve">Открыть сайт </w:t>
      </w:r>
      <w:hyperlink r:id="rId14" w:history="1">
        <w:r>
          <w:rPr>
            <w:rFonts w:ascii="Arial" w:hAnsi="Arial"/>
            <w:color w:val="000000"/>
            <w:sz w:val="26"/>
            <w:szCs w:val="26"/>
          </w:rPr>
          <w:t>https://www.gosuslugi.ru/</w:t>
        </w:r>
      </w:hyperlink>
      <w:r>
        <w:rPr>
          <w:rFonts w:ascii="Arial" w:hAnsi="Arial"/>
          <w:color w:val="000000"/>
          <w:sz w:val="26"/>
          <w:szCs w:val="26"/>
        </w:rPr>
        <w:t xml:space="preserve"> и нажать ссылку «Войти»: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inline distT="0" distB="0" distL="0" distR="0" wp14:anchorId="0B911BB6" wp14:editId="58E0BCD4">
            <wp:extent cx="5940360" cy="3970079"/>
            <wp:effectExtent l="0" t="0" r="3240" b="0"/>
            <wp:docPr id="8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60" cy="3970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Ввести свой мобильный телефон (или эл. адрес) и пароль: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eastAsia="ru-RU"/>
        </w:rPr>
        <w:lastRenderedPageBreak/>
        <w:drawing>
          <wp:inline distT="0" distB="0" distL="0" distR="0" wp14:anchorId="40B8F532" wp14:editId="12A35363">
            <wp:extent cx="5940360" cy="3991679"/>
            <wp:effectExtent l="0" t="0" r="3240" b="8821"/>
            <wp:docPr id="9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60" cy="3991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</w:rPr>
      </w:pPr>
    </w:p>
    <w:p w:rsidR="005D57FF" w:rsidRDefault="005D57FF" w:rsidP="005D57FF">
      <w:pPr>
        <w:pStyle w:val="Standard"/>
        <w:rPr>
          <w:rFonts w:ascii="Arial" w:hAnsi="Arial"/>
          <w:sz w:val="26"/>
          <w:szCs w:val="26"/>
          <w:lang w:eastAsia="ru-RU"/>
        </w:rPr>
      </w:pPr>
      <w:r>
        <w:rPr>
          <w:rFonts w:ascii="Arial" w:hAnsi="Arial"/>
          <w:sz w:val="26"/>
          <w:szCs w:val="26"/>
          <w:lang w:eastAsia="ru-RU"/>
        </w:rPr>
        <w:t>Убедиться, что вход выполнен успешно, отображается фамилия и регион проживания.</w:t>
      </w:r>
    </w:p>
    <w:p w:rsidR="005D57FF" w:rsidRDefault="005D57FF" w:rsidP="005D57FF">
      <w:pPr>
        <w:pStyle w:val="Standard"/>
        <w:rPr>
          <w:rFonts w:ascii="Arial" w:hAnsi="Arial"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EC2B6BD" wp14:editId="2EE925D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254560" cy="3736800"/>
            <wp:effectExtent l="0" t="0" r="3240" b="0"/>
            <wp:wrapTopAndBottom/>
            <wp:docPr id="10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4560" cy="37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7FF" w:rsidRDefault="005D57FF" w:rsidP="005D57FF">
      <w:r>
        <w:rPr>
          <w:rFonts w:ascii="Arial" w:hAnsi="Arial"/>
          <w:sz w:val="26"/>
          <w:szCs w:val="26"/>
          <w:lang w:eastAsia="ru-RU"/>
        </w:rPr>
        <w:t xml:space="preserve">Далее можно ознакомиться с </w:t>
      </w:r>
      <w:proofErr w:type="spellStart"/>
      <w:r>
        <w:rPr>
          <w:rFonts w:ascii="Arial" w:hAnsi="Arial"/>
          <w:sz w:val="26"/>
          <w:szCs w:val="26"/>
          <w:lang w:eastAsia="ru-RU"/>
        </w:rPr>
        <w:t>с</w:t>
      </w:r>
      <w:proofErr w:type="spellEnd"/>
    </w:p>
    <w:sectPr w:rsidR="005D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4861"/>
    <w:multiLevelType w:val="multilevel"/>
    <w:tmpl w:val="E0361D9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FF"/>
    <w:rsid w:val="004C3BB0"/>
    <w:rsid w:val="005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7CF3"/>
  <w15:chartTrackingRefBased/>
  <w15:docId w15:val="{E9A7C999-E831-438A-BAC0-EBDC6051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link w:val="10"/>
    <w:rsid w:val="005D57F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7FF"/>
    <w:rPr>
      <w:rFonts w:ascii="Calibri Light" w:eastAsia="Calibri" w:hAnsi="Calibri Light" w:cs="Tahoma"/>
      <w:color w:val="2E74B5"/>
      <w:kern w:val="3"/>
      <w:sz w:val="32"/>
      <w:szCs w:val="32"/>
    </w:rPr>
  </w:style>
  <w:style w:type="paragraph" w:customStyle="1" w:styleId="Standard">
    <w:name w:val="Standard"/>
    <w:rsid w:val="005D57FF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a3">
    <w:name w:val="List Paragraph"/>
    <w:basedOn w:val="Standard"/>
    <w:rsid w:val="005D57FF"/>
    <w:pPr>
      <w:ind w:left="720"/>
    </w:pPr>
  </w:style>
  <w:style w:type="numbering" w:customStyle="1" w:styleId="WWNum2">
    <w:name w:val="WWNum2"/>
    <w:basedOn w:val="a2"/>
    <w:rsid w:val="005D57F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sia.gosuslugi.ru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2019-09-10T07:38:00Z</dcterms:created>
  <dcterms:modified xsi:type="dcterms:W3CDTF">2019-09-10T07:40:00Z</dcterms:modified>
</cp:coreProperties>
</file>