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ABE" w:rsidRPr="00C50BA2" w:rsidRDefault="00504467" w:rsidP="0050446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BA2">
        <w:rPr>
          <w:rFonts w:ascii="Times New Roman" w:hAnsi="Times New Roman" w:cs="Times New Roman"/>
          <w:color w:val="000000" w:themeColor="text1"/>
          <w:sz w:val="24"/>
          <w:szCs w:val="24"/>
        </w:rPr>
        <w:t>«Воспитатель года Ялуторовского района» стартовал</w:t>
      </w:r>
    </w:p>
    <w:p w:rsidR="00504467" w:rsidRPr="00C50BA2" w:rsidRDefault="00504467" w:rsidP="0050446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4467" w:rsidRPr="00C50BA2" w:rsidRDefault="00504467" w:rsidP="0050446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C50BA2">
        <w:rPr>
          <w:bCs/>
          <w:color w:val="000000" w:themeColor="text1"/>
        </w:rPr>
        <w:t>Т</w:t>
      </w:r>
      <w:r w:rsidRPr="00C50BA2">
        <w:rPr>
          <w:bCs/>
          <w:color w:val="000000" w:themeColor="text1"/>
        </w:rPr>
        <w:t>радиционный районный конкурс</w:t>
      </w:r>
      <w:r w:rsidRPr="00C50BA2">
        <w:rPr>
          <w:bCs/>
          <w:color w:val="000000" w:themeColor="text1"/>
        </w:rPr>
        <w:t xml:space="preserve"> «Воспитатель года» стартовал 6</w:t>
      </w:r>
      <w:r w:rsidRPr="00C50BA2">
        <w:rPr>
          <w:bCs/>
          <w:color w:val="000000" w:themeColor="text1"/>
        </w:rPr>
        <w:t xml:space="preserve"> февраля. В борьбу з</w:t>
      </w:r>
      <w:r w:rsidRPr="00C50BA2">
        <w:rPr>
          <w:bCs/>
          <w:color w:val="000000" w:themeColor="text1"/>
        </w:rPr>
        <w:t xml:space="preserve">а звание лучшего включились семь педагогов. </w:t>
      </w:r>
    </w:p>
    <w:p w:rsidR="00504467" w:rsidRPr="00C50BA2" w:rsidRDefault="00504467" w:rsidP="00504467">
      <w:pPr>
        <w:pStyle w:val="a3"/>
        <w:shd w:val="clear" w:color="auto" w:fill="FFFFFF"/>
        <w:spacing w:before="360" w:beforeAutospacing="0" w:after="360" w:afterAutospacing="0"/>
        <w:rPr>
          <w:color w:val="000000" w:themeColor="text1"/>
        </w:rPr>
      </w:pPr>
      <w:r w:rsidRPr="00C50BA2">
        <w:rPr>
          <w:color w:val="000000" w:themeColor="text1"/>
        </w:rPr>
        <w:t>Воспитатель, помогающий преодолеть самую первую и, пожалуй, самую главную ступеньку в жизни. Не случайно компетентности, профессионализму и опыту воспитателей дошкольных учреждений уделяется так много внимания. А конкурсы профессионального мастерства педагогам дают возможность проявить себя, а также узнать что-то новое, перенять опыт, поделиться идеями.</w:t>
      </w:r>
    </w:p>
    <w:p w:rsidR="00504467" w:rsidRPr="00C50BA2" w:rsidRDefault="00504467" w:rsidP="00504467">
      <w:pPr>
        <w:pStyle w:val="a3"/>
        <w:shd w:val="clear" w:color="auto" w:fill="FFFFFF"/>
        <w:spacing w:before="360" w:beforeAutospacing="0" w:after="360" w:afterAutospacing="0"/>
        <w:rPr>
          <w:color w:val="000000" w:themeColor="text1"/>
        </w:rPr>
      </w:pPr>
      <w:r w:rsidRPr="00C50BA2">
        <w:rPr>
          <w:color w:val="000000" w:themeColor="text1"/>
        </w:rPr>
        <w:t xml:space="preserve"> Педагогические мероприятия с детьми организовали </w:t>
      </w:r>
      <w:proofErr w:type="gramStart"/>
      <w:r w:rsidRPr="00C50BA2">
        <w:rPr>
          <w:color w:val="000000" w:themeColor="text1"/>
        </w:rPr>
        <w:t>и  педагоги</w:t>
      </w:r>
      <w:proofErr w:type="gramEnd"/>
      <w:r w:rsidRPr="00C50BA2">
        <w:rPr>
          <w:color w:val="000000" w:themeColor="text1"/>
        </w:rPr>
        <w:t xml:space="preserve"> Киевского образовательного округа</w:t>
      </w:r>
      <w:r w:rsidR="00C50BA2">
        <w:rPr>
          <w:color w:val="000000" w:themeColor="text1"/>
        </w:rPr>
        <w:t xml:space="preserve"> - </w:t>
      </w:r>
      <w:r w:rsidRPr="00C50BA2">
        <w:rPr>
          <w:color w:val="000000" w:themeColor="text1"/>
        </w:rPr>
        <w:t xml:space="preserve">Васильева Н.В, Сидоренко А.Л, </w:t>
      </w:r>
      <w:proofErr w:type="spellStart"/>
      <w:r w:rsidRPr="00C50BA2">
        <w:rPr>
          <w:color w:val="000000" w:themeColor="text1"/>
        </w:rPr>
        <w:t>Такидзе</w:t>
      </w:r>
      <w:proofErr w:type="spellEnd"/>
      <w:r w:rsidRPr="00C50BA2">
        <w:rPr>
          <w:color w:val="000000" w:themeColor="text1"/>
        </w:rPr>
        <w:t xml:space="preserve"> А.В. </w:t>
      </w:r>
    </w:p>
    <w:p w:rsidR="00504467" w:rsidRPr="00C50BA2" w:rsidRDefault="00504467" w:rsidP="00504467">
      <w:pPr>
        <w:pStyle w:val="a3"/>
        <w:shd w:val="clear" w:color="auto" w:fill="FFFFFF"/>
        <w:spacing w:before="360" w:beforeAutospacing="0" w:after="360" w:afterAutospacing="0"/>
        <w:rPr>
          <w:color w:val="000000" w:themeColor="text1"/>
        </w:rPr>
      </w:pPr>
      <w:r w:rsidRPr="00C50BA2">
        <w:rPr>
          <w:color w:val="000000" w:themeColor="text1"/>
          <w:shd w:val="clear" w:color="auto" w:fill="FFFFFF"/>
        </w:rPr>
        <w:t>Как развить познавательную активность</w:t>
      </w:r>
      <w:r w:rsidRPr="00C50BA2">
        <w:rPr>
          <w:color w:val="000000" w:themeColor="text1"/>
          <w:shd w:val="clear" w:color="auto" w:fill="FFFFFF"/>
        </w:rPr>
        <w:t xml:space="preserve"> детей </w:t>
      </w:r>
      <w:proofErr w:type="gramStart"/>
      <w:r w:rsidRPr="00C50BA2">
        <w:rPr>
          <w:color w:val="000000" w:themeColor="text1"/>
          <w:shd w:val="clear" w:color="auto" w:fill="FFFFFF"/>
        </w:rPr>
        <w:t xml:space="preserve">посредством </w:t>
      </w:r>
      <w:r w:rsidRPr="00C50BA2">
        <w:rPr>
          <w:color w:val="000000" w:themeColor="text1"/>
          <w:shd w:val="clear" w:color="auto" w:fill="FFFFFF"/>
        </w:rPr>
        <w:t xml:space="preserve"> сказки</w:t>
      </w:r>
      <w:proofErr w:type="gramEnd"/>
      <w:r w:rsidRPr="00C50BA2">
        <w:rPr>
          <w:color w:val="000000" w:themeColor="text1"/>
          <w:shd w:val="clear" w:color="auto" w:fill="FFFFFF"/>
        </w:rPr>
        <w:t xml:space="preserve">, можно ли рисовать красками без кисти, </w:t>
      </w:r>
      <w:r w:rsidRPr="00C50BA2">
        <w:rPr>
          <w:color w:val="000000" w:themeColor="text1"/>
          <w:shd w:val="clear" w:color="auto" w:fill="FFFFFF"/>
        </w:rPr>
        <w:t>интересно</w:t>
      </w:r>
      <w:r w:rsidR="000D5427" w:rsidRPr="00C50BA2">
        <w:rPr>
          <w:color w:val="000000" w:themeColor="text1"/>
          <w:shd w:val="clear" w:color="auto" w:fill="FFFFFF"/>
        </w:rPr>
        <w:t xml:space="preserve"> ли быть коллекционером</w:t>
      </w:r>
      <w:r w:rsidR="00C50BA2" w:rsidRPr="00C50BA2">
        <w:rPr>
          <w:color w:val="000000" w:themeColor="text1"/>
          <w:shd w:val="clear" w:color="auto" w:fill="FFFFFF"/>
        </w:rPr>
        <w:t xml:space="preserve"> –вот на эти и другие вопросы давали ответы воспитатели в процессе совместной деятельности. </w:t>
      </w:r>
    </w:p>
    <w:p w:rsidR="00504467" w:rsidRP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целом конкурс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ные дни </w:t>
      </w:r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«Воспитателя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года»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запомнились </w:t>
      </w:r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гостям</w:t>
      </w:r>
      <w:proofErr w:type="gramEnd"/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участникам грамотной организацией, доброжелательной атмосферой, искренним участием педагогов друг к другу.</w:t>
      </w:r>
    </w:p>
    <w:p w:rsidR="00C50BA2" w:rsidRP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Заместитель </w:t>
      </w:r>
      <w:proofErr w:type="gramStart"/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директора  по</w:t>
      </w:r>
      <w:proofErr w:type="gramEnd"/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 </w:t>
      </w:r>
      <w:proofErr w:type="spellStart"/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ГорбачеваЛ.И</w:t>
      </w:r>
      <w:proofErr w:type="spellEnd"/>
      <w:r w:rsidRPr="00C50B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50BA2" w:rsidRPr="00C50BA2" w:rsidRDefault="00C50BA2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50BA2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38433" cy="3400425"/>
            <wp:effectExtent l="0" t="0" r="0" b="0"/>
            <wp:docPr id="1" name="Рисунок 1" descr="C:\Users\ПК\Desktop\ФЕВРАЛЬ 2020\Сидоренко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ЕВРАЛЬ 2020\Сидоренко\DSC03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21" cy="34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BA2" w:rsidRDefault="00C50BA2" w:rsidP="00C50B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BA2" w:rsidRDefault="00C50BA2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BA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972050" cy="3725313"/>
            <wp:effectExtent l="0" t="0" r="0" b="8890"/>
            <wp:docPr id="2" name="Рисунок 2" descr="C:\Users\ПК\Desktop\ФЕВРАЛЬ 2020\Такидзе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ЕВРАЛЬ 2020\Такидзе\DSC0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5" cy="37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A2" w:rsidRDefault="00C50BA2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BA2" w:rsidRDefault="00723938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9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15077" cy="3907401"/>
            <wp:effectExtent l="0" t="0" r="5080" b="0"/>
            <wp:docPr id="3" name="Рисунок 3" descr="C:\Users\ПК\Desktop\ФЕВРАЛЬ 2020\Васильева\DSC0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ЕВРАЛЬ 2020\Васильева\DSC03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10" cy="39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38" w:rsidRDefault="00723938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3938" w:rsidRPr="00C50BA2" w:rsidRDefault="00723938" w:rsidP="00C50BA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7239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ПК\Desktop\ФЕВРАЛЬ 2020\Калинина\DSC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ЕВРАЛЬ 2020\Калинина\DSC0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3938" w:rsidRPr="00C50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67"/>
    <w:rsid w:val="000D5427"/>
    <w:rsid w:val="00504467"/>
    <w:rsid w:val="00723938"/>
    <w:rsid w:val="00B83ABE"/>
    <w:rsid w:val="00C5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283B4-80C7-40D2-A1D6-37B93FE6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9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99EAD-46B9-477D-9674-E67F28D5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2020-02-12T10:10:00Z</dcterms:created>
  <dcterms:modified xsi:type="dcterms:W3CDTF">2020-02-12T10:42:00Z</dcterms:modified>
</cp:coreProperties>
</file>