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7DC" w:rsidRPr="002935ED" w:rsidRDefault="002935ED" w:rsidP="002935ED">
      <w:pPr>
        <w:rPr>
          <w:rFonts w:ascii="Times New Roman" w:hAnsi="Times New Roman" w:cs="Times New Roman"/>
          <w:sz w:val="28"/>
          <w:szCs w:val="28"/>
        </w:rPr>
      </w:pPr>
      <w:r w:rsidRPr="002935E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935ED">
        <w:rPr>
          <w:rFonts w:ascii="Times New Roman" w:hAnsi="Times New Roman" w:cs="Times New Roman"/>
          <w:sz w:val="28"/>
          <w:szCs w:val="28"/>
        </w:rPr>
        <w:t xml:space="preserve"> Итоги конкурса</w:t>
      </w:r>
    </w:p>
    <w:p w:rsidR="002935ED" w:rsidRPr="002935ED" w:rsidRDefault="002935ED" w:rsidP="002935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935ED">
        <w:rPr>
          <w:rFonts w:ascii="Times New Roman" w:hAnsi="Times New Roman" w:cs="Times New Roman"/>
          <w:sz w:val="28"/>
          <w:szCs w:val="28"/>
        </w:rPr>
        <w:t>Завершился муниципальный конкурс Уголков патриотического воспитания. Педагоги отличились творческими находками, весомым пополнением методической и практической базы для организации работы по патриотическому воспитанию.</w:t>
      </w:r>
    </w:p>
    <w:p w:rsidR="002935ED" w:rsidRDefault="002935ED" w:rsidP="002935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935ED">
        <w:rPr>
          <w:rFonts w:ascii="Times New Roman" w:hAnsi="Times New Roman" w:cs="Times New Roman"/>
          <w:sz w:val="28"/>
          <w:szCs w:val="28"/>
        </w:rPr>
        <w:t>По итогам смотра</w:t>
      </w:r>
      <w:r w:rsidR="00254FDB">
        <w:rPr>
          <w:rFonts w:ascii="Times New Roman" w:hAnsi="Times New Roman" w:cs="Times New Roman"/>
          <w:sz w:val="28"/>
          <w:szCs w:val="28"/>
        </w:rPr>
        <w:t xml:space="preserve"> Киевский образовательный округ вошел в лидеры. Диплом победителя в </w:t>
      </w:r>
      <w:proofErr w:type="spellStart"/>
      <w:r w:rsidR="00254FDB">
        <w:rPr>
          <w:rFonts w:ascii="Times New Roman" w:hAnsi="Times New Roman" w:cs="Times New Roman"/>
          <w:sz w:val="28"/>
          <w:szCs w:val="28"/>
        </w:rPr>
        <w:t>Памятнинском</w:t>
      </w:r>
      <w:proofErr w:type="spellEnd"/>
      <w:r w:rsidR="00254FDB">
        <w:rPr>
          <w:rFonts w:ascii="Times New Roman" w:hAnsi="Times New Roman" w:cs="Times New Roman"/>
          <w:sz w:val="28"/>
          <w:szCs w:val="28"/>
        </w:rPr>
        <w:t xml:space="preserve"> детском саду,</w:t>
      </w:r>
      <w:r w:rsidRPr="002935ED">
        <w:rPr>
          <w:rFonts w:ascii="Times New Roman" w:hAnsi="Times New Roman" w:cs="Times New Roman"/>
          <w:sz w:val="28"/>
          <w:szCs w:val="28"/>
        </w:rPr>
        <w:t xml:space="preserve"> воспитатель Киевского детского сада «Сказка» Шевелева Ю.С заняла 3 место, Осина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5ED">
        <w:rPr>
          <w:rFonts w:ascii="Times New Roman" w:hAnsi="Times New Roman" w:cs="Times New Roman"/>
          <w:sz w:val="28"/>
          <w:szCs w:val="28"/>
        </w:rPr>
        <w:t>А.В.</w:t>
      </w:r>
      <w:r w:rsidR="00254FD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54FDB">
        <w:rPr>
          <w:rFonts w:ascii="Times New Roman" w:hAnsi="Times New Roman" w:cs="Times New Roman"/>
          <w:sz w:val="28"/>
          <w:szCs w:val="28"/>
        </w:rPr>
        <w:t xml:space="preserve">и Пономарева </w:t>
      </w:r>
      <w:proofErr w:type="gramStart"/>
      <w:r w:rsidR="00254FDB">
        <w:rPr>
          <w:rFonts w:ascii="Times New Roman" w:hAnsi="Times New Roman" w:cs="Times New Roman"/>
          <w:sz w:val="28"/>
          <w:szCs w:val="28"/>
        </w:rPr>
        <w:t>Л.Б  награждены</w:t>
      </w:r>
      <w:proofErr w:type="gramEnd"/>
      <w:r w:rsidR="00254FDB">
        <w:rPr>
          <w:rFonts w:ascii="Times New Roman" w:hAnsi="Times New Roman" w:cs="Times New Roman"/>
          <w:sz w:val="28"/>
          <w:szCs w:val="28"/>
        </w:rPr>
        <w:t xml:space="preserve"> диплома</w:t>
      </w:r>
      <w:r w:rsidRPr="002935ED">
        <w:rPr>
          <w:rFonts w:ascii="Times New Roman" w:hAnsi="Times New Roman" w:cs="Times New Roman"/>
          <w:sz w:val="28"/>
          <w:szCs w:val="28"/>
        </w:rPr>
        <w:t>м</w:t>
      </w:r>
      <w:r w:rsidR="00254FDB">
        <w:rPr>
          <w:rFonts w:ascii="Times New Roman" w:hAnsi="Times New Roman" w:cs="Times New Roman"/>
          <w:sz w:val="28"/>
          <w:szCs w:val="28"/>
        </w:rPr>
        <w:t>и</w:t>
      </w:r>
      <w:r w:rsidRPr="002935ED">
        <w:rPr>
          <w:rFonts w:ascii="Times New Roman" w:hAnsi="Times New Roman" w:cs="Times New Roman"/>
          <w:sz w:val="28"/>
          <w:szCs w:val="28"/>
        </w:rPr>
        <w:t xml:space="preserve"> в номинации «Лучшая предметно развивающая среда группы</w:t>
      </w:r>
      <w:r w:rsidR="00254FD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935ED" w:rsidRDefault="002935ED" w:rsidP="002935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Заместитель директора по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ГорбачеваЛ.И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35ED" w:rsidRDefault="002935ED" w:rsidP="002935ED">
      <w:pPr>
        <w:rPr>
          <w:rFonts w:ascii="Times New Roman" w:hAnsi="Times New Roman" w:cs="Times New Roman"/>
          <w:sz w:val="28"/>
          <w:szCs w:val="28"/>
        </w:rPr>
      </w:pPr>
    </w:p>
    <w:p w:rsidR="002935ED" w:rsidRDefault="002935ED" w:rsidP="002935ED">
      <w:pPr>
        <w:rPr>
          <w:rFonts w:ascii="Times New Roman" w:hAnsi="Times New Roman" w:cs="Times New Roman"/>
          <w:sz w:val="28"/>
          <w:szCs w:val="28"/>
        </w:rPr>
      </w:pPr>
    </w:p>
    <w:p w:rsidR="002935ED" w:rsidRDefault="002935ED" w:rsidP="00293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5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EE870" wp14:editId="52D814C9">
            <wp:extent cx="4881678" cy="3657600"/>
            <wp:effectExtent l="0" t="0" r="0" b="0"/>
            <wp:docPr id="4" name="Рисунок 4" descr="C:\Users\ПК\Desktop\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DSC042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02" cy="36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ED" w:rsidRDefault="002935ED" w:rsidP="00293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5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9333" cy="4000500"/>
            <wp:effectExtent l="0" t="0" r="0" b="0"/>
            <wp:docPr id="3" name="Рисунок 3" descr="C:\Users\ПК\Desktop\DSC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DSC04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46" cy="400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ED" w:rsidRDefault="002935ED" w:rsidP="002935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5ED" w:rsidRDefault="002935ED" w:rsidP="002935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5ED" w:rsidRDefault="002935ED" w:rsidP="00293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5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864" cy="4248150"/>
            <wp:effectExtent l="0" t="0" r="7620" b="0"/>
            <wp:docPr id="1" name="Рисунок 1" descr="C:\Users\ПК\Desktop\DSC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04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27" cy="42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ED" w:rsidRPr="002935ED" w:rsidRDefault="002935ED" w:rsidP="00293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5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5512"/>
            <wp:effectExtent l="0" t="0" r="0" b="5715"/>
            <wp:docPr id="5" name="Рисунок 5" descr="C:\Users\ПК\Desktop\DSC0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DSC04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5ED" w:rsidRPr="002935ED" w:rsidSect="002935ED">
      <w:pgSz w:w="11906" w:h="16838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5ED"/>
    <w:rsid w:val="00254FDB"/>
    <w:rsid w:val="002935ED"/>
    <w:rsid w:val="00417720"/>
    <w:rsid w:val="00D9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96991-4C32-4F7E-BEE7-DEFA55AA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2020-03-13T07:28:00Z</dcterms:created>
  <dcterms:modified xsi:type="dcterms:W3CDTF">2020-03-13T07:41:00Z</dcterms:modified>
</cp:coreProperties>
</file>