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FE" w:rsidRDefault="006A28FE" w:rsidP="006A28FE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</w:t>
      </w:r>
      <w:r w:rsidR="00821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рабочей программе</w:t>
      </w:r>
      <w:r w:rsidR="00346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7F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литературе, 10-11 класс</w:t>
      </w:r>
      <w:bookmarkStart w:id="0" w:name="_GoBack"/>
      <w:bookmarkEnd w:id="0"/>
    </w:p>
    <w:p w:rsidR="00620151" w:rsidRPr="00620151" w:rsidRDefault="00620151" w:rsidP="008A7400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Рабочая программа по литературе для 10</w:t>
      </w:r>
      <w:r w:rsidR="00BE1E3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-11</w:t>
      </w:r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класса составлена на основе Федерального государственного образовательного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тандарта среднего общего образования с уче</w:t>
      </w:r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том «Концепции преподавания рус</w:t>
      </w:r>
      <w:r w:rsidR="00BE1E3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ского языка и литературы в обще</w:t>
      </w:r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организациях РФ», «Примерной основной образовательной</w:t>
      </w:r>
      <w:r w:rsidR="00BE1E3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 среднего общего образования по ли</w:t>
      </w:r>
      <w:r w:rsidR="00BE1E3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тературе для 10-11 классов к за</w:t>
      </w:r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вершенной предметной линии учебников по 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итературе под редакцией В.П. Жу</w:t>
      </w:r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равлева, Ю.В. Лебедева. Авторы: </w:t>
      </w:r>
      <w:proofErr w:type="spellStart"/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А.Н.Романова</w:t>
      </w:r>
      <w:proofErr w:type="spellEnd"/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Н.В.Шуваева</w:t>
      </w:r>
      <w:proofErr w:type="spellEnd"/>
      <w:r w:rsidRPr="0062015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». </w:t>
      </w:r>
      <w:r w:rsidR="008A7400" w:rsidRPr="00410888">
        <w:rPr>
          <w:rFonts w:ascii="Times New Roman" w:hAnsi="Times New Roman" w:cs="Times New Roman"/>
          <w:color w:val="000000"/>
          <w:sz w:val="24"/>
          <w:szCs w:val="24"/>
        </w:rPr>
        <w:t>В рабочую учебную программу также включен региональный компонент, представленный произведениями тюменских писателей и поэтов</w:t>
      </w:r>
      <w:r w:rsidR="008A74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28FE" w:rsidRPr="00BE1E3A" w:rsidRDefault="006A28FE" w:rsidP="00BE1E3A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E1E3A">
        <w:rPr>
          <w:rFonts w:ascii="Times New Roman" w:hAnsi="Times New Roman" w:cs="Times New Roman"/>
          <w:b/>
          <w:sz w:val="28"/>
          <w:szCs w:val="28"/>
        </w:rPr>
        <w:t>Целью</w:t>
      </w:r>
      <w:r w:rsidRPr="006A28FE">
        <w:rPr>
          <w:rFonts w:ascii="Times New Roman" w:hAnsi="Times New Roman" w:cs="Times New Roman"/>
          <w:sz w:val="24"/>
          <w:szCs w:val="24"/>
        </w:rPr>
        <w:t xml:space="preserve"> реализации основной образовательной программы среднего (полного) общего образования по учебному предмету «Литература», является усвоение содержания учебного предмета «Литература»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(полного) общего образования и основной образовательной программой среднего (полного) общего образования образовательной организации МАОУ «Киевская СОШ».</w:t>
      </w:r>
    </w:p>
    <w:p w:rsidR="006A28FE" w:rsidRPr="006A28FE" w:rsidRDefault="006A28FE" w:rsidP="006A28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 w:rsidRPr="00BE1E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рассчитана на 204 часа</w:t>
      </w:r>
      <w:r w:rsidRPr="006A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следующим </w:t>
      </w:r>
    </w:p>
    <w:p w:rsidR="006A28FE" w:rsidRPr="006A28FE" w:rsidRDefault="006A28FE" w:rsidP="006A28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распределением часов по годам обучения / классам: 1 год обучения / 10 класс – 102 часа; 2 год обучения / 11 класс – 102 часа </w:t>
      </w:r>
    </w:p>
    <w:bookmarkEnd w:id="1"/>
    <w:p w:rsidR="006A28FE" w:rsidRPr="006A28FE" w:rsidRDefault="006A28FE" w:rsidP="006A28FE">
      <w:pPr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8FE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Формы промежуточной аттестации: </w:t>
      </w:r>
    </w:p>
    <w:p w:rsidR="006A28FE" w:rsidRPr="006A28FE" w:rsidRDefault="006A28FE" w:rsidP="006A28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(комплексная, итоговая)</w:t>
      </w:r>
    </w:p>
    <w:p w:rsidR="006A28FE" w:rsidRPr="006A28FE" w:rsidRDefault="006A28FE" w:rsidP="006A28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</w:t>
      </w:r>
    </w:p>
    <w:p w:rsidR="006A28FE" w:rsidRPr="006A28FE" w:rsidRDefault="006A28FE" w:rsidP="006A28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hAnsi="Times New Roman" w:cs="Times New Roman"/>
          <w:sz w:val="24"/>
          <w:szCs w:val="24"/>
        </w:rPr>
        <w:t>П</w:t>
      </w:r>
      <w:r w:rsidRPr="006A28FE">
        <w:rPr>
          <w:rFonts w:ascii="Times New Roman" w:eastAsia="Times New Roman" w:hAnsi="Times New Roman" w:cs="Times New Roman"/>
          <w:sz w:val="24"/>
          <w:szCs w:val="24"/>
          <w:lang w:eastAsia="x-none"/>
        </w:rPr>
        <w:t>исьменная проверка</w:t>
      </w:r>
    </w:p>
    <w:p w:rsidR="006A28FE" w:rsidRPr="006A28FE" w:rsidRDefault="006A28FE" w:rsidP="006A28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Устная проверка</w:t>
      </w:r>
    </w:p>
    <w:p w:rsidR="006A28FE" w:rsidRPr="006A28FE" w:rsidRDefault="006A28FE" w:rsidP="006A28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Комбинированная проверка</w:t>
      </w:r>
    </w:p>
    <w:p w:rsidR="006A28FE" w:rsidRPr="006A28FE" w:rsidRDefault="006A28FE" w:rsidP="006A28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Контрольное тестирование</w:t>
      </w:r>
    </w:p>
    <w:p w:rsidR="006A28FE" w:rsidRPr="006A28FE" w:rsidRDefault="006A28FE" w:rsidP="006A28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Тестирование</w:t>
      </w:r>
    </w:p>
    <w:p w:rsidR="006A28FE" w:rsidRPr="006A28FE" w:rsidRDefault="006A28FE" w:rsidP="006A28F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sz w:val="24"/>
          <w:szCs w:val="24"/>
          <w:lang w:eastAsia="x-none"/>
        </w:rPr>
        <w:t>Сочинение</w:t>
      </w:r>
    </w:p>
    <w:p w:rsidR="006A28FE" w:rsidRPr="006A28FE" w:rsidRDefault="006A28FE" w:rsidP="006A28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8FE" w:rsidRPr="006A28FE" w:rsidRDefault="006A28FE" w:rsidP="006A28F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28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Учебник:</w:t>
      </w:r>
    </w:p>
    <w:p w:rsidR="006A28FE" w:rsidRPr="00620151" w:rsidRDefault="006A28FE" w:rsidP="006A28F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28FE">
        <w:rPr>
          <w:rFonts w:ascii="Times New Roman" w:hAnsi="Times New Roman" w:cs="Times New Roman"/>
        </w:rPr>
        <w:t xml:space="preserve"> </w:t>
      </w:r>
      <w:r w:rsidRPr="006A28FE">
        <w:rPr>
          <w:rFonts w:ascii="Times New Roman" w:hAnsi="Times New Roman" w:cs="Times New Roman"/>
        </w:rPr>
        <w:sym w:font="Symbol" w:char="F0B7"/>
      </w:r>
      <w:r w:rsidRPr="006A28FE">
        <w:rPr>
          <w:rFonts w:ascii="Times New Roman" w:hAnsi="Times New Roman" w:cs="Times New Roman"/>
        </w:rPr>
        <w:t xml:space="preserve"> </w:t>
      </w:r>
      <w:r w:rsidR="00620151" w:rsidRPr="0062015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Предметная линия учебников под редакцией В.Я. Коровиной 5-11 классы УЧЕБНО-МЕТОДИЧЕСКИЙ КОМПЛЕКТ 10 - 11 класс 1. Ю.В. Лебедев. Русский язык и литература. Литература. 10 класс. Учебник в 2-ух частях. ФГОС. М.: Просвещение, 2018. 2. В.П. Журавлёв. Русский язык и литература. Литература. 11 класс. Учебник в 2-ух частях. ФГОС. М.: Просвещение, 2018.</w:t>
      </w:r>
    </w:p>
    <w:p w:rsidR="006A28FE" w:rsidRPr="006A28FE" w:rsidRDefault="006A28FE" w:rsidP="006A28F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8FE" w:rsidRPr="006A28FE" w:rsidRDefault="006A28FE" w:rsidP="006A28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28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Электронные образовательные ресурсы: </w:t>
      </w:r>
    </w:p>
    <w:p w:rsidR="006A28FE" w:rsidRPr="006A28FE" w:rsidRDefault="006A28FE" w:rsidP="006A28F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</w:rPr>
      </w:pPr>
    </w:p>
    <w:tbl>
      <w:tblPr>
        <w:tblW w:w="100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3"/>
        <w:gridCol w:w="4962"/>
      </w:tblGrid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FE" w:rsidRPr="006A28FE" w:rsidRDefault="006A2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  <w:p w:rsidR="006A28FE" w:rsidRPr="006A28FE" w:rsidRDefault="006A28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FE" w:rsidRPr="006A28FE" w:rsidRDefault="006A2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Литературно-образовательный портал для детей, молодежи и педагогов.</w:t>
            </w:r>
          </w:p>
          <w:p w:rsidR="006A28FE" w:rsidRPr="006A28FE" w:rsidRDefault="006A28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3E7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A28FE" w:rsidRPr="006A28F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www.litobraz.ru</w:t>
              </w:r>
            </w:hyperlink>
          </w:p>
        </w:tc>
      </w:tr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 издательства Легион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FE" w:rsidRPr="006A28FE" w:rsidRDefault="003E7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A28FE" w:rsidRPr="006A28F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www.legion.ru</w:t>
              </w:r>
            </w:hyperlink>
          </w:p>
          <w:p w:rsidR="006A28FE" w:rsidRPr="006A28FE" w:rsidRDefault="006A2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Заочный консультативно-психологический центр «Талант с колыбели»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3E7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" w:history="1">
              <w:r w:rsidR="006A28FE" w:rsidRPr="006A28F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www.tal-s-kol</w:t>
              </w:r>
            </w:hyperlink>
          </w:p>
        </w:tc>
      </w:tr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 сайт, он-</w:t>
            </w:r>
            <w:proofErr w:type="spellStart"/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библиотека, где представлены характеристики героев, биографии писателей и поэтов,  критические статьи.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3E7F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" w:history="1">
              <w:r w:rsidR="006A28FE" w:rsidRPr="006A28F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http://www.litra.ru/</w:t>
              </w:r>
            </w:hyperlink>
          </w:p>
        </w:tc>
      </w:tr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FE" w:rsidRPr="006A28FE" w:rsidRDefault="006A2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Детская он-</w:t>
            </w:r>
            <w:proofErr w:type="spellStart"/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библиотека. На сайте представлены сказки, стихи, рассказы, басни, анекдоты, пословицы, цитаты.</w:t>
            </w:r>
          </w:p>
          <w:p w:rsidR="006A28FE" w:rsidRPr="006A28FE" w:rsidRDefault="006A2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6A28F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http://gostei.ru/</w:t>
              </w:r>
            </w:hyperlink>
          </w:p>
        </w:tc>
      </w:tr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shd w:val="clear" w:color="auto" w:fill="FFFFFF"/>
              <w:spacing w:after="0" w:line="294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Академия развития творчества «АРТ-талант».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FE" w:rsidRPr="006A28FE" w:rsidRDefault="003E7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A28FE" w:rsidRPr="006A28F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www.art-talant.org</w:t>
              </w:r>
            </w:hyperlink>
          </w:p>
          <w:p w:rsidR="006A28FE" w:rsidRPr="006A28FE" w:rsidRDefault="006A2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Представлены ребусы, кроссворды и викторины (разделены по различным предметам школьной программы), логические задачи, сценарии внеклассных мероприятий.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6A28F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http://www.igraza.ru/</w:t>
              </w:r>
            </w:hyperlink>
          </w:p>
        </w:tc>
      </w:tr>
      <w:tr w:rsidR="006A28FE" w:rsidRPr="006A28FE" w:rsidTr="006A28FE"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Образовательный портал для подготовки к экзаменам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8FE" w:rsidRPr="006A28FE" w:rsidRDefault="006A28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6A28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12" w:history="1">
              <w:r w:rsidRPr="006A28F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shd w:val="clear" w:color="auto" w:fill="FFFFFF"/>
                </w:rPr>
                <w:t>https://rus-ege.sdamgia.ru/</w:t>
              </w:r>
            </w:hyperlink>
          </w:p>
        </w:tc>
      </w:tr>
    </w:tbl>
    <w:p w:rsidR="006A28FE" w:rsidRPr="006A28FE" w:rsidRDefault="006A28FE" w:rsidP="006A28FE">
      <w:pPr>
        <w:spacing w:after="0" w:line="240" w:lineRule="auto"/>
        <w:ind w:left="-567" w:right="-1"/>
        <w:rPr>
          <w:rStyle w:val="a3"/>
          <w:rFonts w:ascii="Times New Roman" w:hAnsi="Times New Roman" w:cs="Times New Roman"/>
        </w:rPr>
      </w:pPr>
    </w:p>
    <w:p w:rsidR="006A28FE" w:rsidRPr="006A28FE" w:rsidRDefault="006A28FE" w:rsidP="006A28FE">
      <w:pPr>
        <w:rPr>
          <w:rFonts w:ascii="Times New Roman" w:hAnsi="Times New Roman" w:cs="Times New Roman"/>
          <w:b/>
          <w:sz w:val="28"/>
          <w:szCs w:val="28"/>
        </w:rPr>
      </w:pPr>
      <w:r w:rsidRPr="006A28FE">
        <w:rPr>
          <w:rFonts w:ascii="Times New Roman" w:hAnsi="Times New Roman" w:cs="Times New Roman"/>
          <w:b/>
          <w:sz w:val="28"/>
          <w:szCs w:val="28"/>
          <w:u w:val="single"/>
        </w:rPr>
        <w:t>Контрольно-измерительные материалы: 10, 11 классы</w:t>
      </w:r>
    </w:p>
    <w:p w:rsidR="006A28FE" w:rsidRPr="006A28FE" w:rsidRDefault="006A28FE" w:rsidP="006A28F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8FE">
        <w:rPr>
          <w:rFonts w:ascii="Times New Roman" w:hAnsi="Times New Roman" w:cs="Times New Roman"/>
          <w:sz w:val="24"/>
          <w:szCs w:val="24"/>
        </w:rPr>
        <w:t xml:space="preserve">Литература. 10 класс / Сост. Н.В. Егорова. – М.: ВАКО, 2018. – 96 с. – (Контрольно-измерительные материалы). </w:t>
      </w:r>
    </w:p>
    <w:p w:rsidR="006A28FE" w:rsidRPr="006A28FE" w:rsidRDefault="006A28FE" w:rsidP="006A28F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Литература. 11 класс. Контрольно-измерительные материалы. ФГОС Безрук Н. ВАКО 2016 г.</w:t>
      </w:r>
    </w:p>
    <w:p w:rsidR="006A28FE" w:rsidRPr="006A28FE" w:rsidRDefault="006A28FE" w:rsidP="006A28FE">
      <w:pPr>
        <w:pStyle w:val="a4"/>
        <w:numPr>
          <w:ilvl w:val="0"/>
          <w:numId w:val="2"/>
        </w:numPr>
        <w:rPr>
          <w:rStyle w:val="klin3"/>
          <w:rFonts w:ascii="Times New Roman" w:hAnsi="Times New Roman" w:cs="Times New Roman"/>
          <w:bCs/>
          <w:shd w:val="clear" w:color="auto" w:fill="FFFFFF"/>
        </w:rPr>
      </w:pPr>
      <w:r w:rsidRPr="006A28FE">
        <w:rPr>
          <w:rStyle w:val="klin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Итоговое сочинение в выпускном классе. Подготовка, написание, редактирование. Метод. </w:t>
      </w:r>
      <w:proofErr w:type="spellStart"/>
      <w:r w:rsidRPr="006A28FE">
        <w:rPr>
          <w:rStyle w:val="klin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рекоменд</w:t>
      </w:r>
      <w:proofErr w:type="spellEnd"/>
      <w:r w:rsidRPr="006A28FE">
        <w:rPr>
          <w:rStyle w:val="klin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ФГОС</w:t>
      </w:r>
    </w:p>
    <w:p w:rsidR="006A28FE" w:rsidRPr="006A28FE" w:rsidRDefault="006A28FE" w:rsidP="006A28FE">
      <w:pPr>
        <w:pStyle w:val="a4"/>
        <w:numPr>
          <w:ilvl w:val="0"/>
          <w:numId w:val="2"/>
        </w:numPr>
        <w:rPr>
          <w:rStyle w:val="klin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A28FE">
        <w:rPr>
          <w:rStyle w:val="klin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Литература. 10-11 классы. Модульно-рейтинговая технология. Формирование </w:t>
      </w:r>
      <w:proofErr w:type="spellStart"/>
      <w:r w:rsidRPr="006A28FE">
        <w:rPr>
          <w:rStyle w:val="klin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общеучебных</w:t>
      </w:r>
      <w:proofErr w:type="spellEnd"/>
      <w:r w:rsidRPr="006A28FE">
        <w:rPr>
          <w:rStyle w:val="klin3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умений на уроках.</w:t>
      </w:r>
    </w:p>
    <w:p w:rsidR="009E4C8F" w:rsidRPr="006A28FE" w:rsidRDefault="009E4C8F">
      <w:pPr>
        <w:rPr>
          <w:rFonts w:ascii="Times New Roman" w:hAnsi="Times New Roman" w:cs="Times New Roman"/>
        </w:rPr>
      </w:pPr>
    </w:p>
    <w:sectPr w:rsidR="009E4C8F" w:rsidRPr="006A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514A44"/>
    <w:multiLevelType w:val="multilevel"/>
    <w:tmpl w:val="C2F6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CD365E"/>
    <w:multiLevelType w:val="hybridMultilevel"/>
    <w:tmpl w:val="498E58F8"/>
    <w:lvl w:ilvl="0" w:tplc="139CBD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FE"/>
    <w:rsid w:val="001A0B76"/>
    <w:rsid w:val="001C53D7"/>
    <w:rsid w:val="00346039"/>
    <w:rsid w:val="003E7F9E"/>
    <w:rsid w:val="00620151"/>
    <w:rsid w:val="006A28FE"/>
    <w:rsid w:val="00821906"/>
    <w:rsid w:val="008A7400"/>
    <w:rsid w:val="009E4C8F"/>
    <w:rsid w:val="00BE1E3A"/>
    <w:rsid w:val="00F2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B0B4FB-5FDE-4DAE-A4E5-D889AFA2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8F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28FE"/>
    <w:pPr>
      <w:spacing w:line="254" w:lineRule="auto"/>
      <w:ind w:left="720"/>
      <w:contextualSpacing/>
    </w:pPr>
  </w:style>
  <w:style w:type="character" w:customStyle="1" w:styleId="klin3">
    <w:name w:val="klin3"/>
    <w:basedOn w:val="a0"/>
    <w:rsid w:val="006A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litra.ru/&amp;sa=D&amp;ust=1521819724678000&amp;usg=AFQjCNEKalQ9mLx-Jy4wr6Ig1c08pkuJ5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tal-s-kol&amp;sa=D&amp;ust=1521819724677000&amp;usg=AFQjCNHtHj_QlUGIC3BVmtm982BsEzua0g" TargetMode="External"/><Relationship Id="rId12" Type="http://schemas.openxmlformats.org/officeDocument/2006/relationships/hyperlink" Target="https://www.google.com/url?q=https://rus-ege.sdamgia.ru/&amp;sa=D&amp;ust=1521819724681000&amp;usg=AFQjCNGDJWSXbCukhBfRLNj8tj7hOjNY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legion.ru&amp;sa=D&amp;ust=1521819724677000&amp;usg=AFQjCNFFlHQpkhhKyyCDzRPgmVaJTI511g" TargetMode="External"/><Relationship Id="rId11" Type="http://schemas.openxmlformats.org/officeDocument/2006/relationships/hyperlink" Target="https://www.google.com/url?q=http://www.igraza.ru/&amp;sa=D&amp;ust=1521819724680000&amp;usg=AFQjCNGC9h3uT0GwW3JVt_B8GiMDTwC31A" TargetMode="External"/><Relationship Id="rId5" Type="http://schemas.openxmlformats.org/officeDocument/2006/relationships/hyperlink" Target="https://www.google.com/url?q=http://www.litobraz.ru&amp;sa=D&amp;ust=1521819724676000&amp;usg=AFQjCNGsWleXJ9zRW8ohWFYjFID-atqbQA" TargetMode="External"/><Relationship Id="rId10" Type="http://schemas.openxmlformats.org/officeDocument/2006/relationships/hyperlink" Target="https://www.google.com/url?q=http://www.art-talant.org&amp;sa=D&amp;ust=1521819724680000&amp;usg=AFQjCNHhIm3toPd8-ACje8e2biJFAs0H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gostei.ru/&amp;sa=D&amp;ust=1521819724679000&amp;usg=AFQjCNGY9Jz7PsMqDs43vNkToW8Lila8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72yal-010-003</cp:lastModifiedBy>
  <cp:revision>4</cp:revision>
  <dcterms:created xsi:type="dcterms:W3CDTF">2020-10-28T11:33:00Z</dcterms:created>
  <dcterms:modified xsi:type="dcterms:W3CDTF">2020-10-28T12:10:00Z</dcterms:modified>
</cp:coreProperties>
</file>