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77" w:rsidRDefault="00874777" w:rsidP="0075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756D89" w:rsidRDefault="00756D89" w:rsidP="002D3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6D89" w:rsidRDefault="00756D89" w:rsidP="002D3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6D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543777"/>
            <wp:effectExtent l="0" t="0" r="3175" b="9525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89" w:rsidRPr="002D30B1" w:rsidRDefault="00756D89" w:rsidP="002D3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777" w:rsidRPr="002D30B1" w:rsidRDefault="00874777" w:rsidP="002D3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777" w:rsidRPr="002D30B1" w:rsidRDefault="00874777" w:rsidP="002D30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74777" w:rsidRPr="002D30B1" w:rsidRDefault="00874777" w:rsidP="002D30B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Рабочая программа</w:t>
      </w:r>
    </w:p>
    <w:p w:rsidR="00874777" w:rsidRPr="002D30B1" w:rsidRDefault="00874777" w:rsidP="002D30B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4777" w:rsidRPr="00597855" w:rsidRDefault="00874777" w:rsidP="002D30B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учебному предмету «Русский язык»</w:t>
      </w:r>
    </w:p>
    <w:p w:rsidR="00874777" w:rsidRPr="00597855" w:rsidRDefault="00874777" w:rsidP="002D30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</w:p>
    <w:p w:rsidR="00874777" w:rsidRPr="00597855" w:rsidRDefault="00874777" w:rsidP="002D30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5-7 класс</w:t>
      </w:r>
    </w:p>
    <w:p w:rsidR="00874777" w:rsidRPr="00597855" w:rsidRDefault="00874777" w:rsidP="002D30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(</w:t>
      </w:r>
      <w:r w:rsidR="00756D89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основное</w:t>
      </w:r>
      <w:r w:rsidR="009D3191"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 xml:space="preserve"> общее образование</w:t>
      </w: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)</w:t>
      </w:r>
    </w:p>
    <w:p w:rsidR="00874777" w:rsidRPr="00597855" w:rsidRDefault="00874777" w:rsidP="002D30B1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</w:p>
    <w:p w:rsidR="00874777" w:rsidRPr="00597855" w:rsidRDefault="00874777" w:rsidP="002D30B1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</w:p>
    <w:p w:rsidR="00874777" w:rsidRPr="00597855" w:rsidRDefault="00874777" w:rsidP="002D30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ab/>
      </w: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ab/>
        <w:t xml:space="preserve">                                                                                                     </w:t>
      </w:r>
    </w:p>
    <w:p w:rsidR="00445127" w:rsidRPr="00597855" w:rsidRDefault="00597855" w:rsidP="0059785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Составитель РП</w:t>
      </w:r>
      <w:r w:rsidR="00874777"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Белкина Юлия Владимировна, </w:t>
      </w:r>
    </w:p>
    <w:p w:rsidR="00756D89" w:rsidRDefault="00874777" w:rsidP="002D30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>учител</w:t>
      </w:r>
      <w:r w:rsidR="00756D89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 xml:space="preserve">ь русского языка и литературы, </w:t>
      </w:r>
    </w:p>
    <w:p w:rsidR="00874777" w:rsidRPr="00597855" w:rsidRDefault="00756D89" w:rsidP="002D30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 xml:space="preserve"> первая квалификационная </w:t>
      </w:r>
      <w:r w:rsidR="00874777" w:rsidRPr="00597855">
        <w:rPr>
          <w:rFonts w:ascii="Times New Roman" w:eastAsia="Times New Roman" w:hAnsi="Times New Roman" w:cs="Times New Roman"/>
          <w:color w:val="000000" w:themeColor="text1"/>
          <w:position w:val="10"/>
          <w:sz w:val="28"/>
          <w:szCs w:val="28"/>
          <w:vertAlign w:val="superscript"/>
          <w:lang w:eastAsia="ru-RU"/>
        </w:rPr>
        <w:t xml:space="preserve"> категория           </w:t>
      </w:r>
    </w:p>
    <w:p w:rsidR="00445127" w:rsidRPr="002D30B1" w:rsidRDefault="0044512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127" w:rsidRPr="002D30B1" w:rsidRDefault="0044512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127" w:rsidRPr="002D30B1" w:rsidRDefault="0044512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127" w:rsidRPr="002D30B1" w:rsidRDefault="0044512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127" w:rsidRPr="002D30B1" w:rsidRDefault="0044512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127" w:rsidRPr="002D30B1" w:rsidRDefault="00445127" w:rsidP="00756D89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777" w:rsidRPr="002D30B1" w:rsidRDefault="00874777" w:rsidP="002D30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</w:t>
      </w:r>
    </w:p>
    <w:p w:rsidR="00CC6C93" w:rsidRPr="002D30B1" w:rsidRDefault="00CC6C93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Планируемые резуль</w:t>
      </w:r>
      <w:r w:rsidR="00445127" w:rsidRPr="002D3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таты освоения учебного предмета «Русский язык»</w:t>
      </w:r>
    </w:p>
    <w:p w:rsidR="00CC6C93" w:rsidRPr="002D30B1" w:rsidRDefault="00CC6C93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711"/>
      </w:tblGrid>
      <w:tr w:rsidR="00CC6C93" w:rsidRPr="002D30B1" w:rsidTr="00445127">
        <w:tc>
          <w:tcPr>
            <w:tcW w:w="10485" w:type="dxa"/>
            <w:gridSpan w:val="2"/>
          </w:tcPr>
          <w:p w:rsidR="00CC6C93" w:rsidRPr="002D30B1" w:rsidRDefault="00CC6C9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2D30B1" w:rsidTr="00445127">
        <w:tc>
          <w:tcPr>
            <w:tcW w:w="4774" w:type="dxa"/>
          </w:tcPr>
          <w:p w:rsidR="00CC6C93" w:rsidRPr="002D30B1" w:rsidRDefault="00CC6C9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711" w:type="dxa"/>
          </w:tcPr>
          <w:p w:rsidR="00CC6C93" w:rsidRPr="002D30B1" w:rsidRDefault="00CC6C9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2D30B1" w:rsidTr="00445127">
        <w:tc>
          <w:tcPr>
            <w:tcW w:w="10485" w:type="dxa"/>
            <w:gridSpan w:val="2"/>
          </w:tcPr>
          <w:p w:rsidR="00CC6C93" w:rsidRPr="002D30B1" w:rsidRDefault="009874FD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C6C93"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_класс / </w:t>
            </w:r>
            <w:r w:rsidR="00CE174F"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C6C93"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2D30B1" w:rsidTr="00445127">
        <w:tc>
          <w:tcPr>
            <w:tcW w:w="4774" w:type="dxa"/>
          </w:tcPr>
          <w:p w:rsidR="00CC6C93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      </w:r>
          </w:p>
        </w:tc>
        <w:tc>
          <w:tcPr>
            <w:tcW w:w="5711" w:type="dxa"/>
          </w:tcPr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всеми видами речевой деятельности: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адекватное понимание информации устного и письменного сообщения;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разными видами чтения;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овладение приёмами отбора и систематизации материала на определённую тему;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воспроизводить прослушанный или прочитанный текст с разной степенью свёрнутости;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свободно, правильно излагать свои мысли в устной и письменной форме;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6C93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выступать перед аудиторией сверстников с небольшими сообщениями, докладами;</w:t>
            </w:r>
          </w:p>
        </w:tc>
      </w:tr>
      <w:tr w:rsidR="00CC6C93" w:rsidRPr="002D30B1" w:rsidTr="00445127">
        <w:tc>
          <w:tcPr>
            <w:tcW w:w="4774" w:type="dxa"/>
          </w:tcPr>
          <w:p w:rsidR="00CC6C93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</w:tc>
        <w:tc>
          <w:tcPr>
            <w:tcW w:w="5711" w:type="dxa"/>
          </w:tcPr>
          <w:p w:rsidR="00CC6C93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      </w:r>
          </w:p>
        </w:tc>
      </w:tr>
      <w:tr w:rsidR="003A2336" w:rsidRPr="002D30B1" w:rsidTr="00445127">
        <w:tc>
          <w:tcPr>
            <w:tcW w:w="4774" w:type="dxa"/>
          </w:tcPr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самооценке на основе наблюдения за собственной речью.</w:t>
            </w:r>
          </w:p>
        </w:tc>
        <w:tc>
          <w:tcPr>
            <w:tcW w:w="5711" w:type="dxa"/>
          </w:tcPr>
          <w:p w:rsidR="003A2336" w:rsidRPr="002D30B1" w:rsidRDefault="003A2336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различных ситуациях формального и неформального межличностного и межкультурного общения.</w:t>
            </w:r>
          </w:p>
        </w:tc>
      </w:tr>
      <w:tr w:rsidR="00CC6C93" w:rsidRPr="002D30B1" w:rsidTr="00445127">
        <w:tc>
          <w:tcPr>
            <w:tcW w:w="10485" w:type="dxa"/>
            <w:gridSpan w:val="2"/>
          </w:tcPr>
          <w:p w:rsidR="00CC6C93" w:rsidRPr="002D30B1" w:rsidRDefault="009874FD" w:rsidP="0007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="00CC6C93"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_класс / </w:t>
            </w:r>
            <w:r w:rsidR="00072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C6C93"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2D30B1" w:rsidTr="00445127">
        <w:tc>
          <w:tcPr>
            <w:tcW w:w="4774" w:type="dxa"/>
          </w:tcPr>
          <w:p w:rsidR="00CC6C93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</w:p>
        </w:tc>
        <w:tc>
          <w:tcPr>
            <w:tcW w:w="5711" w:type="dxa"/>
          </w:tcPr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всеми видами речевой деятельности: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адекватное понимание информации устного и письменного сообщения;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разными видами чтения;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адекватное восприятие на слух текстов разных стилей и жанров;</w:t>
            </w:r>
          </w:p>
          <w:p w:rsidR="00CC6C93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</w:tc>
      </w:tr>
      <w:tr w:rsidR="00CC6C93" w:rsidRPr="002D30B1" w:rsidTr="00445127">
        <w:tc>
          <w:tcPr>
            <w:tcW w:w="4774" w:type="dxa"/>
          </w:tcPr>
          <w:p w:rsidR="00CC6C93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</w:tc>
        <w:tc>
          <w:tcPr>
            <w:tcW w:w="5711" w:type="dxa"/>
          </w:tcPr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CC6C93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</w:tc>
      </w:tr>
      <w:tr w:rsidR="00DE6CFA" w:rsidRPr="002D30B1" w:rsidTr="00445127">
        <w:tc>
          <w:tcPr>
            <w:tcW w:w="4774" w:type="dxa"/>
          </w:tcPr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  <w:tc>
          <w:tcPr>
            <w:tcW w:w="5711" w:type="dxa"/>
          </w:tcPr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воспроизводить прослушанный или прочитанный текст с разной степенью свернутости;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создавать устные и письменные тексты разных типов, стилей речи и жанров с учетом замысла, адресата и ситуации общения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свободно, правильно излагать свои мысли в устной и письменной форме;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разными видами монолога и диалога;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участвовать в речевом общении, соблюдая нормы речевого этикета;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выступать перед аудиторией сверстников с небольшими сообщениями, докладами;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:rsidR="00DE6CFA" w:rsidRPr="002D30B1" w:rsidRDefault="00DE6CFA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445127" w:rsidRPr="002D30B1" w:rsidTr="00C60113">
        <w:tc>
          <w:tcPr>
            <w:tcW w:w="10485" w:type="dxa"/>
            <w:gridSpan w:val="2"/>
          </w:tcPr>
          <w:p w:rsidR="00445127" w:rsidRPr="000A77E9" w:rsidRDefault="00445127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7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 класс / 3 год обучения</w:t>
            </w:r>
          </w:p>
        </w:tc>
      </w:tr>
      <w:tr w:rsidR="00445127" w:rsidRPr="002D30B1" w:rsidTr="00445127">
        <w:tc>
          <w:tcPr>
            <w:tcW w:w="4774" w:type="dxa"/>
          </w:tcPr>
          <w:p w:rsidR="00445127" w:rsidRPr="002D30B1" w:rsidRDefault="00445127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Понимание русского языка как одной из основных на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 xml:space="preserve">ционально-культурных ценностей русского народа; </w:t>
            </w: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определяющей роли родного языка в развитии интеллектуальных, твор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ческих способностей и моральных качеств личности; его значения в процессе получения школьного образования;</w:t>
            </w: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Осознание эстетической ценности русского языка; ува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шенствованию;</w:t>
            </w: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45127" w:rsidRPr="002D30B1" w:rsidRDefault="00445127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</w:tc>
        <w:tc>
          <w:tcPr>
            <w:tcW w:w="5711" w:type="dxa"/>
          </w:tcPr>
          <w:p w:rsidR="00445127" w:rsidRPr="002D30B1" w:rsidRDefault="00445127" w:rsidP="002D30B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всеми видами речевой деятельности:</w:t>
            </w:r>
          </w:p>
          <w:p w:rsidR="00445127" w:rsidRPr="002D30B1" w:rsidRDefault="00445127" w:rsidP="002D30B1">
            <w:pPr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адекватное понимание информации устного и письмен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ного сообщения;</w:t>
            </w:r>
          </w:p>
          <w:p w:rsidR="00445127" w:rsidRPr="002D30B1" w:rsidRDefault="00445127" w:rsidP="002D30B1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владение разными видами чтения;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адекватное восприятие на слух текстов разных стилей и жанров;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извлекать информацию из различных ис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ратурой;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сопоставлять и сравнивать речевые высказыва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 точки зрения их содержания, стилистических особен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ностей и использованных языковых средств;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определять цели предстоящей учебной дея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тельности (индивидуальной и коллективной), последователь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ность действий, оценивать достигнутые результаты и адекват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формулировать их в устной и письменной форме;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воспроизводить прослушанный или прочитанный текст с разной степенью свёрнутости;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создавать устные и письменные тексты разных типов, стилей речи и жанров с учётом замысла, адресата и ситуации общения;</w:t>
            </w:r>
          </w:p>
          <w:p w:rsidR="00445127" w:rsidRPr="002D30B1" w:rsidRDefault="00445127" w:rsidP="002D30B1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свободно, правильно излагать свои мысли в устной и письменной форме;</w:t>
            </w:r>
          </w:p>
          <w:p w:rsidR="00445127" w:rsidRPr="002D30B1" w:rsidRDefault="00445127" w:rsidP="002D30B1">
            <w:pPr>
              <w:numPr>
                <w:ilvl w:val="0"/>
                <w:numId w:val="7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владение различными видами монолога и диалога;</w:t>
            </w:r>
          </w:p>
          <w:p w:rsidR="00445127" w:rsidRPr="002D30B1" w:rsidRDefault="00445127" w:rsidP="002D30B1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в практике речевого общения основных ор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фоэпических, лексических, грамматических, стилистических норм современного русского литературного языка; соблюде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ние основных правил орфографии и пунктуации в процессе письменного общения;</w:t>
            </w:r>
          </w:p>
          <w:p w:rsidR="00445127" w:rsidRPr="002D30B1" w:rsidRDefault="00445127" w:rsidP="002D30B1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участвовать в речевом общении, соблюдая нормы речевого этикета;</w:t>
            </w:r>
          </w:p>
          <w:p w:rsidR="00445127" w:rsidRPr="002D30B1" w:rsidRDefault="00445127" w:rsidP="002D30B1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 оценивать свою речь с точки зрения её со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держания, языкового оформления; умение находить грамма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тические и речевые ошибки, недочёты, исправлять их; совер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шенствовать и редактировать собственные тексты;</w:t>
            </w:r>
          </w:p>
          <w:p w:rsidR="00445127" w:rsidRPr="002D30B1" w:rsidRDefault="00445127" w:rsidP="002D30B1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выступать перед аудиторией сверстников с не</w:t>
            </w: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большими сообщениями, докладами.</w:t>
            </w:r>
          </w:p>
          <w:p w:rsidR="00445127" w:rsidRPr="002D30B1" w:rsidRDefault="00445127" w:rsidP="002D30B1">
            <w:pPr>
              <w:shd w:val="clear" w:color="auto" w:fill="FFFFFF"/>
              <w:spacing w:after="15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там, применять полученные знания, умения и навыки анализа языковых явлений на межпредметном уровне (на уроках иностранного языка, литературы и др.)</w:t>
            </w:r>
          </w:p>
          <w:p w:rsidR="00445127" w:rsidRPr="002D30B1" w:rsidRDefault="00445127" w:rsidP="002D30B1">
            <w:pPr>
              <w:shd w:val="clear" w:color="auto" w:fill="FFFFFF"/>
              <w:spacing w:after="15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45127" w:rsidRPr="002D30B1" w:rsidRDefault="00445127" w:rsidP="002D30B1">
            <w:pPr>
              <w:shd w:val="clear" w:color="auto" w:fill="FFFFFF"/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</w:t>
            </w:r>
          </w:p>
        </w:tc>
      </w:tr>
    </w:tbl>
    <w:p w:rsidR="00CC6C93" w:rsidRPr="002D30B1" w:rsidRDefault="00CC6C93" w:rsidP="002D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711"/>
      </w:tblGrid>
      <w:tr w:rsidR="002D30B1" w:rsidRPr="002D30B1" w:rsidTr="002664F0">
        <w:tc>
          <w:tcPr>
            <w:tcW w:w="10485" w:type="dxa"/>
            <w:gridSpan w:val="2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Предметные</w:t>
            </w:r>
          </w:p>
        </w:tc>
      </w:tr>
      <w:tr w:rsidR="002D30B1" w:rsidRPr="002D30B1" w:rsidTr="002664F0">
        <w:tc>
          <w:tcPr>
            <w:tcW w:w="4774" w:type="dxa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5711" w:type="dxa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2D30B1" w:rsidRPr="002D30B1" w:rsidTr="002664F0">
        <w:tc>
          <w:tcPr>
            <w:tcW w:w="10485" w:type="dxa"/>
            <w:gridSpan w:val="2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 / 1 год обучения</w:t>
            </w:r>
          </w:p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0B1" w:rsidRPr="002D30B1" w:rsidTr="002664F0">
        <w:tc>
          <w:tcPr>
            <w:tcW w:w="4774" w:type="dxa"/>
          </w:tcPr>
          <w:p w:rsidR="000A77E9" w:rsidRDefault="00C60113" w:rsidP="002D30B1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Владеть навыками работы с учебной книгой, словарями и другими информационными источниками, ресурсы Интернета; </w:t>
            </w:r>
          </w:p>
          <w:p w:rsidR="000A77E9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lastRenderedPageBreak/>
              <w:t xml:space="preserve">владеть навыками различных видов чтения (изучающим, </w:t>
            </w:r>
            <w:r w:rsidR="000A77E9">
              <w:rPr>
                <w:color w:val="000000" w:themeColor="text1"/>
              </w:rPr>
              <w:t>ознакомительным, просмотровым);</w:t>
            </w:r>
            <w:r w:rsidRPr="002D30B1">
              <w:rPr>
                <w:color w:val="000000" w:themeColor="text1"/>
              </w:rPr>
              <w:t xml:space="preserve"> </w:t>
            </w:r>
          </w:p>
          <w:p w:rsidR="000A77E9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владеть различными видами аудирования (с полным пониманием, с пониманием основного содержания, с выборочным извлечением информации); </w:t>
            </w:r>
          </w:p>
          <w:p w:rsidR="000A77E9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адекватно понимать и комментировать тексты различных функциональносмысловых типов речи (повествование, описание, рассуждение) и функциональных разновидностей языка; 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анализировать текст с точки зрения его темы, цели, основной мысли, основной и дополнительной информации, принадлежности к функционально- смысловому типу речи и функциональной разновидности языка;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использовать знание алфавита при поиске информации; различать значимые и незначимые единицы языка;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проводить фонетический и орфоэпический анализ слова;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классифицировать и группировать звуки речи по заданным признакам, слова по заданным параметрам их звукового состава; членить слова на слоги и правильно их переносить;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опознавать морфемы и членить слова на морфемы на основе смыслового, грамматического и словообразовательного анализа;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характеризовать морфемный состав слова, уточнять лексическое значение слова с опорой на его морфемный состав; проводить морфемный анализ слов; </w:t>
            </w:r>
            <w:r w:rsidRPr="002D30B1">
              <w:rPr>
                <w:color w:val="000000" w:themeColor="text1"/>
              </w:rPr>
              <w:lastRenderedPageBreak/>
              <w:t xml:space="preserve">проводить лексический анализ слова; опознавать лексические средства выразительности и основные виды тропов (метафора, эпитет, сравнение, олицетворение);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опознавать самостоятельные части речи и их формы;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проводить морфологический анализ слова; применять знания и умения по морфемике и словообразованию при проведении морфологического анализа слов;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находить грамматическую основу предложения; распознавать главные и второстепенные члены предложения; опознавать предложения простые и сложные, предложения осложненной 3 структуры(обращение);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проводить синтаксический анализ словосочетания и предложения; </w:t>
            </w:r>
          </w:p>
          <w:p w:rsidR="00C91EF3" w:rsidRDefault="00C60113" w:rsidP="000A77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соблюдать основные языковые нормы в устной и письменной речи; </w:t>
            </w:r>
          </w:p>
          <w:p w:rsidR="00C91EF3" w:rsidRDefault="00C60113" w:rsidP="00C91E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опираться на фонетический, морфемный и морфологический анализ в практике правописания; </w:t>
            </w:r>
          </w:p>
          <w:p w:rsidR="00C91EF3" w:rsidRDefault="00C60113" w:rsidP="00C91E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C60113" w:rsidRPr="002D30B1" w:rsidRDefault="00C60113" w:rsidP="00C91E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 использовать орфографические словари.</w:t>
            </w:r>
            <w:r w:rsidRPr="002D30B1">
              <w:rPr>
                <w:color w:val="000000" w:themeColor="text1"/>
              </w:rPr>
              <w:tab/>
            </w:r>
          </w:p>
        </w:tc>
        <w:tc>
          <w:tcPr>
            <w:tcW w:w="5711" w:type="dxa"/>
          </w:tcPr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lastRenderedPageBreak/>
              <w:t xml:space="preserve">Анализировать речевые высказывания с точки зрения их соответствия ситуации общения и; понимать основные причины коммуникативных неудач и уметь объяснять их;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lastRenderedPageBreak/>
              <w:t xml:space="preserve">оценивать собственную и чужую речь с точки зрения точного, уместного и выразительного словоупотребления;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опознавать различные выразительные средства языка;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писать конспект, отзыв, тезисы, рефераты, статьи, рецензии, доклады, интервью, очерки, доверенности, резюме и другие жанры;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участвовать в разных видах обсуждения, формулировать собственную 7 позицию и аргументировать ее, привлекая сведения из жизненного и читательского опыта;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использовать этимологические данные для объяснения правописания и лексического значения слова; </w:t>
            </w:r>
          </w:p>
          <w:p w:rsidR="000A77E9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      </w:r>
          </w:p>
          <w:p w:rsidR="00C60113" w:rsidRPr="002D30B1" w:rsidRDefault="00C60113" w:rsidP="002D30B1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D30B1">
              <w:rPr>
                <w:color w:val="000000" w:themeColor="text1"/>
              </w:rPr>
      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      </w:r>
          </w:p>
        </w:tc>
      </w:tr>
      <w:tr w:rsidR="002D30B1" w:rsidRPr="002D30B1" w:rsidTr="002664F0">
        <w:tc>
          <w:tcPr>
            <w:tcW w:w="10485" w:type="dxa"/>
            <w:gridSpan w:val="2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класс / 2 год обучения</w:t>
            </w:r>
          </w:p>
        </w:tc>
      </w:tr>
      <w:tr w:rsidR="002D30B1" w:rsidRPr="002D30B1" w:rsidTr="002664F0">
        <w:tc>
          <w:tcPr>
            <w:tcW w:w="4774" w:type="dxa"/>
          </w:tcPr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Владеть навыками работы с учебной книгой, словарями и другими информационными источниками, включая СМИ и ресурсы Интернета;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участвовать в диалогическом и полилогическом общении, создавать устные монологические высказывания разной коммуникативной направленности в 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зависимости от целей, сферы и ситуации общения с соблюдением норм современного русского литературного языка и речевого этикета;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 смысловому типу речи и функциональной разновидности языка;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морфемы и членить слова на морфемы на основе смыслового, грамматического и словообразовательного анализа;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характеризовать морфемный состав слова, уточнять лексическое значение слова с опорой на его морфемный состав; проводить морфемный и словообразовательный анализ слов;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самостоятельные части речи и их формы, а также служебные части речи и междометия;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морфологический анализ слова; применять знания и умения по морфемике и словообразованию при проведении морфологического анализа слов;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находить грамматическую основу предложения;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главные и второстепенные члены предложения;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предложения простые и сложные, предложения осложненной структуры;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синтаксический анализ словосочетания и предложения; соблюдать 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основные языковые нормы в устной и письменной речи; </w:t>
            </w:r>
          </w:p>
          <w:p w:rsidR="00A41C45" w:rsidRDefault="00C60113" w:rsidP="00A4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опираться на фонетический, морфемный, словообразовательный и морфологический анализ в практике правописания; </w:t>
            </w:r>
          </w:p>
          <w:p w:rsidR="005159C1" w:rsidRDefault="00C60113" w:rsidP="00515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опираться на грамматико-интонационный анализ при объяснении расстановки знаков препинания в предложении; </w:t>
            </w:r>
          </w:p>
          <w:p w:rsidR="00C60113" w:rsidRPr="002D30B1" w:rsidRDefault="00C60113" w:rsidP="0051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орфографические словари</w:t>
            </w:r>
            <w:r w:rsidR="0051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11" w:type="dxa"/>
          </w:tcPr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понимать основные причины коммуникативных неудач и уметь объяснять их;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оценивать собственную и чужую речь с точки зрения точного, уместного и выразительного словоупотребления;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различные выразительные средства языка;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писать конспект, отзыв, тезисы, рефераты, статьи, рецензии, доклады, интервью, очерки, доверенности, резюме и другие жанры;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планирования и регуляции своей деятельности;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характеризовать словообразовательные цепочки и словообразовательные гнезда;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этимологические данные для объяснения правописания и лексического значения слова; </w:t>
            </w:r>
          </w:p>
          <w:p w:rsidR="00A41C4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      </w:r>
          </w:p>
          <w:p w:rsidR="00C60113" w:rsidRPr="002D30B1" w:rsidRDefault="00C60113" w:rsidP="002D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</w:tc>
      </w:tr>
      <w:tr w:rsidR="002D30B1" w:rsidRPr="002D30B1" w:rsidTr="002664F0">
        <w:tc>
          <w:tcPr>
            <w:tcW w:w="10485" w:type="dxa"/>
            <w:gridSpan w:val="2"/>
          </w:tcPr>
          <w:p w:rsidR="00C60113" w:rsidRPr="002D30B1" w:rsidRDefault="00C60113" w:rsidP="002D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 / 3 год обучения</w:t>
            </w:r>
          </w:p>
          <w:p w:rsidR="00C60113" w:rsidRPr="002D30B1" w:rsidRDefault="00C60113" w:rsidP="002D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0B1" w:rsidRPr="002D30B1" w:rsidTr="002664F0">
        <w:tc>
          <w:tcPr>
            <w:tcW w:w="4774" w:type="dxa"/>
          </w:tcPr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Владеть навыками работы с учебной книгой, словарями и другими информационными источниками, включая СМИ и ресурсы Интернета;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 смысловому типу речи и функциональной разновидности языка;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морфемы и членить слова на морфемы на основе смыслового, грамматического и словообразовательного анализа;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характеризовать морфемный состав слова, уточнять лексическое значение слова с опорой на его морфемный состав; проводить морфемный и словообразовательный анализ слов; проводить лексический анализ слова; 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самостоятельные части речи и их формы, а также служебные части речи и междометия;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морфологический анализ слова; применять знания и умения по морфемике и словообразованию при проведении морфологического анализа слов;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находить грамматическую основу предложения;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главные и второстепенные члены предложения;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опознавать предложения простые и сложные, предложения осложненной структуры;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синтаксический анализ словосочетания и предложения; соблюдать основные языковые нормы в устной и письменной речи;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опираться на фонетический, морфемный, словообразовательный и морфологический</w:t>
            </w:r>
            <w:r w:rsidR="00BF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в практике правописания</w:t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BF46B5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опираться на грамматико-интонационный анализ при объяснении расстановки знаков препинания в предложении; </w:t>
            </w:r>
          </w:p>
          <w:p w:rsidR="00C60113" w:rsidRPr="002D30B1" w:rsidRDefault="00C60113" w:rsidP="002D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орфографические словари. </w:t>
            </w:r>
          </w:p>
        </w:tc>
        <w:tc>
          <w:tcPr>
            <w:tcW w:w="5711" w:type="dxa"/>
          </w:tcPr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sym w:font="Symbol" w:char="F0B7"/>
            </w: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Анализировать речевые высказывания с точки зрения их соответствия ситуации общения и успешности в достижении прогнозируемого результата;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 опознавать различные выразительные средства языка; </w:t>
            </w:r>
          </w:p>
          <w:p w:rsidR="00C60113" w:rsidRPr="002D30B1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писать конспект, отзыв, тезисы, рефераты, статьи, рецензии, доклады, интервью, очерки, доверенности, резюме и другие жанры;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характеризовать словообразовательные цепочки и словообразовательные гнезда; </w:t>
            </w:r>
          </w:p>
          <w:p w:rsidR="008D450A" w:rsidRDefault="00C60113" w:rsidP="002D30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этимологические данные для объяснения правописания и лексического значения слова; </w:t>
            </w:r>
          </w:p>
          <w:p w:rsidR="00C60113" w:rsidRPr="002D30B1" w:rsidRDefault="00C60113" w:rsidP="002D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</w:tc>
      </w:tr>
    </w:tbl>
    <w:p w:rsidR="00C60113" w:rsidRPr="002D30B1" w:rsidRDefault="00C60113" w:rsidP="002D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6C93" w:rsidRPr="002D30B1" w:rsidRDefault="00CC6C93" w:rsidP="002D30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1328" w:rsidRDefault="00941328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6840" w:rsidRPr="009A6840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программы</w:t>
      </w:r>
    </w:p>
    <w:p w:rsidR="009A6840" w:rsidRPr="009A6840" w:rsidRDefault="002D10B5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 класс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 1 год обучения</w:t>
      </w:r>
      <w:r w:rsidR="009A6840"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170 часов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Язык – важнейшее средство общения</w:t>
      </w:r>
    </w:p>
    <w:p w:rsidR="007D4BAE" w:rsidRDefault="007D4BAE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Повторение </w:t>
      </w:r>
      <w:r w:rsidR="009A6840"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изученного в начальных классах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 Имя </w:t>
      </w: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 тся и - ться; раздельное написание не с глаголами. Раздельное написание предлогов со словами.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Текст. Тема текста. Стили.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Синтаксис. Пунктуация. Культура речи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Основные синтаксические понятия (единицы): словосочетание, предложение, текст.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Запятая между простыми предложениями в сложном предложении перед и, а, но, чтобы, потому что, когда, который, что, если. Прямая речь после слов автора и перед ними; знаки препинания при прямой речи. Диалог. Тире в начале реплик диалога.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Фонетика. Орфоэпия. Графика и орфография. Культура речи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Фонетический разбор слова. Орфоэпические словари.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ю,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9A6840" w:rsidRPr="009A6840" w:rsidRDefault="007D4BAE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Лексика. Культура речи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Морфемика. Орфография. Культура речи 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</w:t>
      </w:r>
      <w:r w:rsidR="00CF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</w:t>
      </w: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ередование гласных и согласных в слове. Варианты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приставках; буквы з и сна конце приставок. Правописание чередующихся гласных о и а в корнях -лож-- -лаг-, -рос- - -раст-. Буквы е и о после шипящих в корне. Буквы ы и и после ц.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Рассуждение в повествовании. Рассуждение, его структура и разновидности.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 Морфология.</w:t>
      </w:r>
      <w:r w:rsidR="00DA25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Орфография. Культура речи </w:t>
      </w:r>
    </w:p>
    <w:p w:rsidR="00DA258E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Имя существительное</w:t>
      </w: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ц в окончаниях существительных. Склонение существительных на -ия, -ий, -ие. Правописание гласных в падежных окончаниях имен существительных.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Доказательства и объяснения в рассуждении.</w:t>
      </w:r>
    </w:p>
    <w:p w:rsidR="00DA258E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Имя прилагательное</w:t>
      </w:r>
      <w:r w:rsidR="00DA25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Описание животного. Структура текста данного жанра. Стилистические разновидности этого жанра.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Глагол 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Глагол как часть речи. Синтаксическая роль глагола в предложении.  Неопределенная форма глагола (инфинитив на -ть (-ться), -ти (-тись), -чь (-чься). Правописание -ться и -чь (-чься) в неопределенной форме (повторение). </w:t>
      </w: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и в корнях глаголов -бер- - -бир-, -дер- - -дир, -мер- - -мир-, - пep- - -пир-, - тер- - - тир-, -стел- - -стил-. Правописание не с глаголами.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Повторение и систематизация изученного в 5 классе 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3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Разделы науки о языке. Орфограммы в приставках и в корнях слов. Орфограммы в окончаниях слов. Употребление букв ъ и ь. Знаки препинания в простом и сложном предложении и в предложениях с прямой речью.</w:t>
      </w:r>
    </w:p>
    <w:p w:rsidR="009A6840" w:rsidRPr="009A6840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6840" w:rsidRPr="009A6840" w:rsidRDefault="002D10B5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 класс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/ </w:t>
      </w:r>
      <w:r w:rsidR="009A6840"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год обучения, 204 часа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Язык. Речь. Общение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Русский язык – один из развитых языков мира.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Язык, речь, общение. Устное и письменное общения.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Развитие речи (далее </w:t>
      </w:r>
      <w:r w:rsidRPr="009A6840">
        <w:rPr>
          <w:rFonts w:ascii="Times New Roman" w:eastAsia="Newton-Bold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). Ситуация общения. Определение схемы ситуации общения.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Повторение изученного в 5 классе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Bold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Newton-Bold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Тип речи. Стиль речи. Основная мысль текста.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Составление диалога.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Контрольная работа (далее </w:t>
      </w:r>
      <w:r w:rsidRPr="009A6840">
        <w:rPr>
          <w:rFonts w:ascii="Times New Roman" w:eastAsia="Newton-Bold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К.Р.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). Входной контроль. </w:t>
      </w:r>
    </w:p>
    <w:p w:rsidR="009A6840" w:rsidRPr="009A6840" w:rsidRDefault="00DA258E" w:rsidP="002D3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Текст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Текст, его особенности. Средства связи предложений в тексте.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Основные признаки текста.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Текст и стили речи. Официально-деловой стиль.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Bold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Newton-Bold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русском первопечатнике.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Bold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Лексика. Культура речи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Основные пути пополнения словарного состава русского языка.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 xml:space="preserve">Словари русского языка.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Newton-Regular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Сбор и анализ материалов к сочинению. Сочинение-рассуждение.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Написание сжатого изложения. Приемы сжатия текста. Составление словарной статьи по образцу.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К.Р.</w:t>
      </w:r>
      <w:r w:rsidRPr="009A6840">
        <w:rPr>
          <w:rFonts w:ascii="Times New Roman" w:eastAsia="Newton-Regular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Контрольный диктант с грамматическим заданием.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A6840" w:rsidRPr="009A6840" w:rsidRDefault="00DA258E" w:rsidP="002D3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Фразеология. Культура речи 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Источники фразеологизмов. Использование фразеологизмов в речи.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Фразеологический словарь.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Newton-Regular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Конструирование текста с использованием фразеологизмов.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Newton-Regular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К.Р.</w:t>
      </w:r>
      <w:r w:rsidRPr="009A6840">
        <w:rPr>
          <w:rFonts w:ascii="Times New Roman" w:eastAsia="Newton-Regular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A6840">
        <w:rPr>
          <w:rFonts w:ascii="Times New Roman" w:eastAsia="Newton-Regular" w:hAnsi="Times New Roman" w:cs="Times New Roman"/>
          <w:color w:val="000000" w:themeColor="text1"/>
          <w:sz w:val="24"/>
          <w:szCs w:val="24"/>
          <w:lang w:eastAsia="ru-RU"/>
        </w:rPr>
        <w:t>Контрольный тест по теме «Лексика. Фразеология».</w:t>
      </w:r>
    </w:p>
    <w:p w:rsidR="009A6840" w:rsidRPr="009A6840" w:rsidRDefault="009A6840" w:rsidP="002D3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A6840" w:rsidRPr="009A6840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6840" w:rsidRPr="009A6840" w:rsidRDefault="00F03419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 класс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/ </w:t>
      </w:r>
      <w:r w:rsidR="009A6840" w:rsidRPr="009A68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год обучения, 136 часов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Введение. 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Русский язык как развивающееся явление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Повторение изученного в 5-6 классах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Текст. Стили литературного языка. Диалог. Виды диалогов. Публицистический стиль.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Морфология и орфография. Культура речи. Причастие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Сочинение – описание внешности.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Деепричастие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Текст. Тип речи. Стиль речи. Основная мысль текста. Аргументация собственного мнения. Составление рассказа по картине.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Наречие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и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Творческое задание по картине. Сочинение-рассуждение. Сложный план. Устный рассказ по опорным словам.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Заметка в стенгазету. Рассказ от имени героя картины. Отзыв.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Учебно-научная речь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Учебно-научная речь. Отзыв. Учебный доклад.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Текст учебно-научного стиля. Отзыв о прочитанной книге. Текст учебного доклада.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Категория состояния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Категория состояния как часть речи. Морфологический разбор категорий состояния.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Сжатое изложение. Текст. Тип речи. Стиль речи. Основная мысль текста.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Аргументация собственного мнения.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Служебные части речи. Предлог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Текст. Стили речи. Составление диалога. Впечатление от картины.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Союз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Частица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Р.Р.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Междометие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Междометие как часть речи. Дефис в междометиях. Знаки препинания при междометиях.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Повторение и систематизация изученного в 5-7 классах</w:t>
      </w:r>
    </w:p>
    <w:p w:rsidR="009A6840" w:rsidRP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Разделы науки о русском языке. Текст. Стили речи. Фонетика. Графика. Лексика и фразеология.</w:t>
      </w:r>
    </w:p>
    <w:p w:rsidR="009A6840" w:rsidRDefault="009A6840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Р.Р</w:t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Текст. Стили речи.</w:t>
      </w:r>
    </w:p>
    <w:p w:rsidR="00496B84" w:rsidRDefault="00496B84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96B84" w:rsidRPr="009A6840" w:rsidRDefault="00496B84" w:rsidP="002D30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6840" w:rsidRDefault="009A6840" w:rsidP="002D3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1074BA" w:rsidRPr="009A6840" w:rsidRDefault="001074BA" w:rsidP="002D3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120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5670"/>
        <w:gridCol w:w="1559"/>
      </w:tblGrid>
      <w:tr w:rsidR="002D30B1" w:rsidRPr="00C718D8" w:rsidTr="001074BA">
        <w:tc>
          <w:tcPr>
            <w:tcW w:w="2263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851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670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D30B1" w:rsidRPr="00C718D8" w:rsidTr="001074BA">
        <w:tc>
          <w:tcPr>
            <w:tcW w:w="10343" w:type="dxa"/>
            <w:gridSpan w:val="4"/>
          </w:tcPr>
          <w:p w:rsidR="009A6840" w:rsidRPr="00C718D8" w:rsidRDefault="00F15E2A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класс / 1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2D30B1" w:rsidRPr="00C718D8" w:rsidTr="001074BA">
        <w:trPr>
          <w:trHeight w:val="846"/>
        </w:trPr>
        <w:tc>
          <w:tcPr>
            <w:tcW w:w="2263" w:type="dxa"/>
            <w:vMerge w:val="restart"/>
          </w:tcPr>
          <w:p w:rsidR="00B227C4" w:rsidRPr="00C718D8" w:rsidRDefault="00B227C4" w:rsidP="002D30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Язык и общение.</w:t>
            </w:r>
          </w:p>
          <w:p w:rsidR="009A6840" w:rsidRPr="00C718D8" w:rsidRDefault="00B227C4" w:rsidP="00B227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A6840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227C4" w:rsidRPr="00C718D8" w:rsidRDefault="00B227C4" w:rsidP="00B2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D668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+ 1</w:t>
            </w:r>
            <w:r w:rsidR="005D668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 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 и человек. Язык и речь.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 и его единицы.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9A6840" w:rsidRPr="00C718D8" w:rsidRDefault="009A6840" w:rsidP="005D6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D668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Стили речи. Композиционные и языковые признаки.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B227C4" w:rsidP="005D668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Вспоминаем, повторяем, изучаем</w:t>
            </w:r>
            <w:r w:rsidR="009A6840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D6682" w:rsidRPr="00C718D8" w:rsidRDefault="005D6682" w:rsidP="005D6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27 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Звуки и буквы. Произношение и правописание.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Орфограмма.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проверяемых гласных в корне слова.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непроверяемых безударных гласных в корне слова.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проверяемых согласных в корне слова.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Непроизносимые согласные в корне слова.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 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и,у,а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после шипящих.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Разделительные Ъ и Ь.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Раздельное написание предлогов с другими словами.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5E61C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E61C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Текст.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E61C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Обучающее изложение (по Г.А. Скребицкому, упр.70). Работа над ошибками.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–тся и –ться в глаголах.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Личные окончания глаголов.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5E61C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Тема текста.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Сочинение «Воскресная прогулка»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Личные окончания глаголов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Падежные окончания существительных.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Имя прилагательное как часть речи.</w:t>
            </w:r>
            <w:r w:rsidR="005E61C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Основная мысль текста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диктант с грамматическим заданием по теме «Повторение изученного в начальных классах».</w:t>
            </w:r>
          </w:p>
        </w:tc>
        <w:tc>
          <w:tcPr>
            <w:tcW w:w="1559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Синтаксис. Пунктуация. Культура речи. 34</w:t>
            </w:r>
            <w:r w:rsidR="005D4664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выражения грамматической связи в словосочетании. Разбор словосочетания.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работа. Работа над ошибками.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Предложение. Виды предложений по цели высказывания.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Восклицательные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предложения. Главные члены предложения. Подлежащее.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Сказуемое.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Нераспространённые и распространённые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Второстепенные члены предложения. Дополнение.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48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5E61C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Обстоятельство.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0B1" w:rsidRPr="00C718D8" w:rsidTr="001074BA">
        <w:trPr>
          <w:trHeight w:val="27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Диктант по теме «Главные и второстепенные члены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Предложения с однородными членами.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rPr>
          <w:trHeight w:val="61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Обобщающие слова в предложениях с однородными членами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rPr>
          <w:trHeight w:val="42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Диктант по теме «Однородные члены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Предложения с обращениями.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A003D8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Письмо.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Синтаксический и пунктуационный разбор простого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Простые и сложные предложения. Знаки препинания в сложном предложении.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Синтаксический разбор сложного предложения.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Прямая речь.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rPr>
          <w:trHeight w:val="21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A003D8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Р.Р. 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Изложение "Аркаша Пластов"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упр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261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465"/>
        </w:trPr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Фонетика. Орфоэпия. Графика. Орфография. Культура речи. 14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Фонетика. Гласные звуки.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3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над ошибками. Согласные звуки. Согласные твёрдые и мягкие. Изменение звуков в потоке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A003D8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Повествование.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Согласные звонкие и глухие.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Графика. Алфавит.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Обозначение мягкости согласных с помощью мягкого знака.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Двойная роль букв Е, Ё, Ю, 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28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Орфоэпия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49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Сочинение описание предмета «Шкатулка»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Фонетический разбор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систематизация изученного по теме «Фонетика. Орфоэпия.</w:t>
            </w:r>
            <w:r w:rsidR="0010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Лексика. Культура речи. 12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 и его лексическое значение.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Однозначные и многозначные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Прямое и переносное значение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Омонимы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Синонимы, их роль в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Контрольное сочинение-описание по картине И.Э. Грабаря «Февральская лазурь».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003D8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аписание подробного изложения по тексту К.Г. Паустовского «Первый снег»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по теме «Лексика. Культура речи».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Морфемика. Орфография. Культура речи. 21</w:t>
            </w:r>
            <w:r w:rsidR="005D4664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Морфема. Изменение и образование слов.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791462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Рассуждение.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Чередование звуков.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Варианты морфем..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Варианты морфем.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Морфемный разбор слова.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 з -- с на конце приставок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6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 а- о в корне-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лаг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–//-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лож-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48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диктант с грамматическим заданием по теме «Морфемика».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ind w:right="1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 а- о в корне -раст-/-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рос-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 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ё-о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после шипящих в корне.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 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и-ы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 </w:t>
            </w:r>
            <w:r w:rsidRPr="00C718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ц.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по теме «Морфемика».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791462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91462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Имя существительное </w:t>
            </w:r>
          </w:p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84671E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79146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 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Доказательства в рассуждении.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одушевленные и неодушевленные.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собственные и нарицательные.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7914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существительные, которые имеют форму только множественного числа.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существительные, которые имеют форму только единственного числа.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склонения имён существительных.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81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9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791462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791462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Сжатое изложение «Перо и чернильница»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7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390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126-127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84671E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Р.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Подробное изложение с элементами описания (упр.547)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Множественное число имён существительных.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о-е после шипящих и ц в окончаниях существительных.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47F2C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Устное описание картины Г.Г. Нисского «Февраль. Подмосковье».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Имя прилагательное 11 </w:t>
            </w:r>
            <w:r w:rsidR="00447F2C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447F2C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Описание животного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47F2C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Подробное изложение (А.И. Куприн «Ю-ю») упр.585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Прилагательные полные и краткие.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47F2C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Описание животного. Устное сочинение по картине А.Н. Комарова «Наводнение» (упр.598)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по теме «Имя прилагательное».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диктант с грамматическим заданием по теме «Имя прилагательное».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тест  по теме «Имя прилагательное».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447F2C" w:rsidRPr="00C718D8" w:rsidRDefault="009A6840" w:rsidP="002D30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Глагол</w:t>
            </w:r>
          </w:p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19</w:t>
            </w:r>
            <w:r w:rsidR="00447F2C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4D7AE2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Рассказ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4D7A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Неопределенная форма глагола.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–тся и –ться в глаголах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глагола.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ind w:right="4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ind w:right="4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Буквы е-и в корнях с че​редованием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4D7A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D7AE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Невыдуманный рассказ о себе с последующей самопроверкой.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глагола. Прошедшее время.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Настоящее время.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Будущее время.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Спряжение глаголов. Как определить спряжение глагола с безударным личным окончанием.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D7AE2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Р.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Сжатое изложение с изменением формы лица (упр.688).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Мягкий знак после шипящих в глаголах во 2-м лице единственного числа.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Употребление времён в устных и письменных рассказах.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по теме «Глагол».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55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диктант с грамматическим заданием по теме «Глагол»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rPr>
          <w:trHeight w:val="495"/>
        </w:trPr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тест  по теме «Глагол»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30B1" w:rsidRPr="00C718D8" w:rsidTr="001074BA">
        <w:tc>
          <w:tcPr>
            <w:tcW w:w="2263" w:type="dxa"/>
            <w:vMerge w:val="restart"/>
          </w:tcPr>
          <w:p w:rsidR="00496B2D" w:rsidRPr="00C718D8" w:rsidRDefault="009A6840" w:rsidP="002D30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Повторен</w:t>
            </w:r>
            <w:r w:rsidR="00496B2D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ие и систематизация изученного</w:t>
            </w:r>
          </w:p>
          <w:p w:rsidR="009A6840" w:rsidRPr="00C718D8" w:rsidRDefault="00496B2D" w:rsidP="00496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D4664"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18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165-166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Разделы науки о языке.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167-168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Орфограммы в приставках и в корнях слов.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30B1" w:rsidRPr="00C718D8" w:rsidTr="001074BA">
        <w:tc>
          <w:tcPr>
            <w:tcW w:w="226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169-170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Орфограммы в окончаниях слов.</w:t>
            </w:r>
          </w:p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6840" w:rsidRPr="00C718D8" w:rsidRDefault="009A6840" w:rsidP="002D30B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A6840" w:rsidRPr="00C718D8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6840" w:rsidRPr="00C718D8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6840" w:rsidRPr="00C718D8" w:rsidRDefault="009A6840" w:rsidP="002D3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20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5812"/>
        <w:gridCol w:w="1701"/>
      </w:tblGrid>
      <w:tr w:rsidR="002664F0" w:rsidRPr="00C718D8" w:rsidTr="00CA7EF1">
        <w:tc>
          <w:tcPr>
            <w:tcW w:w="2122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664F0" w:rsidRPr="00C718D8" w:rsidTr="00577680">
        <w:tc>
          <w:tcPr>
            <w:tcW w:w="10627" w:type="dxa"/>
            <w:gridSpan w:val="4"/>
          </w:tcPr>
          <w:p w:rsidR="009A6840" w:rsidRPr="00C718D8" w:rsidRDefault="009A6840" w:rsidP="00F15E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класс</w:t>
            </w:r>
            <w:r w:rsidR="00F15E2A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2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C81105" w:rsidRPr="00C718D8" w:rsidRDefault="00C81105" w:rsidP="00C81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Язык. Речь.</w:t>
            </w:r>
            <w:r w:rsidR="00904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Общение.</w:t>
            </w:r>
          </w:p>
          <w:p w:rsidR="009A6840" w:rsidRPr="00C718D8" w:rsidRDefault="00C81105" w:rsidP="00C81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2ч + 1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9A6840" w:rsidRPr="00C718D8" w:rsidRDefault="00C81105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Русский язык – один из развитых языков мира.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Язык, речь, общение.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9A6840" w:rsidRPr="00C718D8" w:rsidRDefault="009A6840" w:rsidP="00C81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81105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Ситуация общения.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C81105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Повторение </w:t>
            </w:r>
            <w:r w:rsidR="00C81105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изученного в 5 классе </w:t>
            </w:r>
          </w:p>
          <w:p w:rsidR="009A6840" w:rsidRPr="00C718D8" w:rsidRDefault="00C81105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Фонетика, орфоэпия.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Морфемы в слове. Орфограммы в приставках и корнях слов.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</w:t>
            </w:r>
            <w:r w:rsidR="00CC7814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 №1 с грамматическим заданием по теме «Повторение»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Словосочетания.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речь. Диалог.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C81105" w:rsidRPr="00C718D8" w:rsidRDefault="00C81105" w:rsidP="00C81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 </w:t>
            </w:r>
          </w:p>
          <w:p w:rsidR="009A6840" w:rsidRPr="00C718D8" w:rsidRDefault="00C81105" w:rsidP="00C81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Текст, его особенности.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и конечные предложения текста.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слова. основные признаки текста.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и стили речи. официально-деловой стиль речи.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9A6840" w:rsidRPr="00C718D8" w:rsidRDefault="00C81105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Лексика. Культура речи 12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19-20</w:t>
            </w:r>
          </w:p>
        </w:tc>
        <w:tc>
          <w:tcPr>
            <w:tcW w:w="5812" w:type="dxa"/>
          </w:tcPr>
          <w:p w:rsidR="009A6840" w:rsidRPr="00C718D8" w:rsidRDefault="009A6840" w:rsidP="00C81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81105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Собирание материалов к сочинению по картине А.Герасимова «После дождя».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Общеупотребительные слова. Профессионализмы.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Диалектизмы.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Неологизмы.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Устаревшие слова.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словарной статьи.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№2.</w:t>
            </w:r>
            <w:r w:rsidR="00853584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71D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53584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теме «Лексика»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333"/>
        </w:trPr>
        <w:tc>
          <w:tcPr>
            <w:tcW w:w="2122" w:type="dxa"/>
            <w:vMerge w:val="restart"/>
          </w:tcPr>
          <w:p w:rsidR="00A51735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A51735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разеология. Культура речи </w:t>
            </w:r>
          </w:p>
          <w:p w:rsidR="009A6840" w:rsidRPr="00C718D8" w:rsidRDefault="00A51735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Фразеологизмы.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9A6840" w:rsidRPr="00C718D8" w:rsidRDefault="00A51735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</w:t>
            </w:r>
            <w:r w:rsidR="004271D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фразеологизмов.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тест №1 по теме «Фразеология».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853F30" w:rsidRPr="00C718D8" w:rsidRDefault="00190158" w:rsidP="007F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Словообразование. Орфография. Культура речи </w:t>
            </w:r>
          </w:p>
          <w:p w:rsidR="00190158" w:rsidRPr="00C718D8" w:rsidRDefault="00190158" w:rsidP="007F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ч</w:t>
            </w: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Морфемика и словообразование.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190158" w:rsidRPr="00C718D8" w:rsidRDefault="00190158" w:rsidP="007F52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Описание помещения.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работа по теме «Словообразование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Этимология слов.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Этимология слов.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материалов к сочинению (описание помещения). Сложный план.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190158" w:rsidRPr="00C718D8" w:rsidRDefault="00190158" w:rsidP="007F52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Написания сочинения – описания помещения.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сочинении. Редактирование текста.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–О –А в корнях –кас-, -кос-.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А и О в корне –кас- -кос-.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А и О в корнях –гар- -гор-.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А и О в корнях –гар- -гор-.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А и О в корнях –зар- -зор-.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А и О в корнях –зар- -зор-.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№3 с грамматическим заданием по теме «Словообразование»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Ы и И после приставок.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Ы и И после приставок.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приставках пре- и при- 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приставках пре- и при- 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приставках пре- и при- .Выборочное изложение.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приставках пре- и при- 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</w:t>
            </w:r>
            <w:r w:rsidR="00DD4AC3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 №4 с грамматическим заданием по теме «Орфография»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Соединительные согласные О и Е в сложных словах.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Соединительные согласные О и Е в сложных словах.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Сложносокращенные слова.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190158" w:rsidRPr="00C718D8" w:rsidRDefault="00190158" w:rsidP="0041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4130B1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плана сочинения – описания по картине Т.Яблонской «Утро».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190158" w:rsidRPr="00C718D8" w:rsidRDefault="00190158" w:rsidP="0041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130B1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сочинения – описания по картине Т.Яблонской «Утро».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90158" w:rsidRPr="00C718D8" w:rsidTr="00CA7EF1">
        <w:trPr>
          <w:trHeight w:val="287"/>
        </w:trPr>
        <w:tc>
          <w:tcPr>
            <w:tcW w:w="2122" w:type="dxa"/>
            <w:vMerge/>
          </w:tcPr>
          <w:p w:rsidR="00190158" w:rsidRPr="00C718D8" w:rsidRDefault="0019015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190158" w:rsidRPr="00C718D8" w:rsidRDefault="00190158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сочинении.</w:t>
            </w:r>
          </w:p>
        </w:tc>
        <w:tc>
          <w:tcPr>
            <w:tcW w:w="1701" w:type="dxa"/>
          </w:tcPr>
          <w:p w:rsidR="00190158" w:rsidRPr="00C718D8" w:rsidRDefault="0019015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306"/>
        </w:trPr>
        <w:tc>
          <w:tcPr>
            <w:tcW w:w="2122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Морфология. Орфография. Культура речи. </w:t>
            </w:r>
          </w:p>
          <w:p w:rsidR="003634E6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Имя </w:t>
            </w:r>
            <w:r w:rsidR="003634E6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существительное </w:t>
            </w:r>
          </w:p>
          <w:p w:rsidR="009A6840" w:rsidRPr="00C718D8" w:rsidRDefault="003634E6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 как часть речи. Род имен существительных.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Буква Е в суффиксах –ЕН- существительных на –МЯ.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Буква Е в суффиксах –ЕН- существительных на –МЯ.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812" w:type="dxa"/>
          </w:tcPr>
          <w:p w:rsidR="009A6840" w:rsidRPr="00C718D8" w:rsidRDefault="003634E6" w:rsidP="003634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Письмо.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существительными.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существительными.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812" w:type="dxa"/>
          </w:tcPr>
          <w:p w:rsidR="009A6840" w:rsidRPr="00C718D8" w:rsidRDefault="003634E6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сочинения-описания по картине А.Герасимова «После дождя».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№5 с </w:t>
            </w:r>
            <w:r w:rsidR="003634E6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грамматическими заданиями по теме «Имя существительное»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диктанте.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Ч и Щ в суффиксах существительных –ЧИК- и –ЩИК-.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существительных –ЕК- и –ИК-.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«Имя существительное».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«Имя существительное».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тест №2 по теме «Имя существительное».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74"/>
        </w:trPr>
        <w:tc>
          <w:tcPr>
            <w:tcW w:w="2122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Морфология. Орфография, культура речи </w:t>
            </w:r>
          </w:p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 (25 ч.)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9A6840" w:rsidRPr="00C718D8" w:rsidRDefault="00AD31D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.Описание природы.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5812" w:type="dxa"/>
          </w:tcPr>
          <w:p w:rsidR="009A6840" w:rsidRPr="00C718D8" w:rsidRDefault="00AD31D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Написание сочинения – описания природы.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 имен прилагательных по значению. качественные прилагательные.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Качественные прилагательные.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тест №3 по теме «Имя прилагательное».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прилагательными.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прилагательными и существительными.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Е и О после шипящих и Ц в суффиксах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812" w:type="dxa"/>
          </w:tcPr>
          <w:p w:rsidR="009A6840" w:rsidRPr="00C718D8" w:rsidRDefault="000F158A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Выборочное изложение по теме «Имя прилагательное».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изложении.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на письме суффиксов прилагательных –К- и –СК-.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</w:t>
            </w:r>
            <w:r w:rsidR="000F158A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 №6 с грамматическим заданием по теме «Имя прилагательное»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диктанте.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Имя числительное </w:t>
            </w:r>
          </w:p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ч</w:t>
            </w: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Дробные числительные.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тест №4 по теме «Числительное».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Составления текста объявления.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Составление текста выступления на тему «Берегите природу!»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контрольному диктанту.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№7 по теме «Имя числительное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Местоимение </w:t>
            </w:r>
          </w:p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ч</w:t>
            </w: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Личные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Составление рассказа от первого лица.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Вопросительное и относительное местоимение.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Неопределенные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№8 с грамматическим заданием по теме «Местоимение»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5812" w:type="dxa"/>
          </w:tcPr>
          <w:p w:rsidR="008708BE" w:rsidRPr="00C718D8" w:rsidRDefault="008708BE" w:rsidP="008708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Подготовка к сочинению-рассуждению.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5812" w:type="dxa"/>
          </w:tcPr>
          <w:p w:rsidR="008708BE" w:rsidRPr="00C718D8" w:rsidRDefault="008708BE" w:rsidP="008708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Написание сочинения-рассуждения.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№9 с грамматическим заданием.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5812" w:type="dxa"/>
          </w:tcPr>
          <w:p w:rsidR="008708BE" w:rsidRPr="00C718D8" w:rsidRDefault="00A95F95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Морфологический разбор местоимения. </w:t>
            </w:r>
            <w:r w:rsidR="008708BE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ошибок, допущенных в контрольном диктанте.     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581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тест №5 по теме «Местоимение».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708BE" w:rsidRPr="00C718D8" w:rsidTr="00CA7EF1">
        <w:trPr>
          <w:trHeight w:val="287"/>
        </w:trPr>
        <w:tc>
          <w:tcPr>
            <w:tcW w:w="2122" w:type="dxa"/>
            <w:vMerge/>
          </w:tcPr>
          <w:p w:rsidR="008708BE" w:rsidRPr="00C718D8" w:rsidRDefault="008708BE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08BE" w:rsidRPr="00C718D8" w:rsidRDefault="008708BE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5812" w:type="dxa"/>
          </w:tcPr>
          <w:p w:rsidR="008708BE" w:rsidRPr="00C718D8" w:rsidRDefault="00A95F95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Морфологический разбор местоимения. </w:t>
            </w:r>
            <w:r w:rsidR="008708BE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8708BE" w:rsidRPr="00C718D8" w:rsidRDefault="008708BE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 w:val="restart"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Глагол </w:t>
            </w:r>
          </w:p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ч</w:t>
            </w: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 как часть речи.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Разноспрягаемые глаголы.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Написание сжатого изложения.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изложении.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Глаголы переходные и непереходные.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Наклонение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Изъявительное наклонение глагола.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Изъявительное наклонение глагола.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Условное наклонение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Условное наклонение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Повелительное наклонение глагола.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Повелительное наклонение глагола.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№6 по теме «Глагол».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Безличные глаголы.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Безличные глаголы.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«Наклонение глагола».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№10 с грамматическим </w:t>
            </w:r>
            <w:r w:rsidR="00CB3058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заданием по теме «Употребление г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лагола»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Рассказ на основе услышанного.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в окончаниях и суффиксах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в окончаниях и суффиксах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5812" w:type="dxa"/>
          </w:tcPr>
          <w:p w:rsidR="006C3B83" w:rsidRPr="00C718D8" w:rsidRDefault="00F27714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6C3B83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Правописание гласных в окончаниях и суффиксах глаголов.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581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№11 с грамматическим заданием.</w:t>
            </w: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C3B83" w:rsidRPr="00C718D8" w:rsidTr="00CA7EF1">
        <w:trPr>
          <w:trHeight w:val="287"/>
        </w:trPr>
        <w:tc>
          <w:tcPr>
            <w:tcW w:w="2122" w:type="dxa"/>
            <w:vMerge/>
          </w:tcPr>
          <w:p w:rsidR="006C3B83" w:rsidRPr="00C718D8" w:rsidRDefault="006C3B8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5812" w:type="dxa"/>
          </w:tcPr>
          <w:p w:rsidR="006C3B83" w:rsidRPr="00C718D8" w:rsidRDefault="00F27714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по теме «Глагол». </w:t>
            </w:r>
            <w:r w:rsidR="006C3B83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диктанте.</w:t>
            </w:r>
          </w:p>
          <w:p w:rsidR="006C3B83" w:rsidRPr="00C718D8" w:rsidRDefault="006C3B83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B83" w:rsidRPr="00C718D8" w:rsidRDefault="006C3B83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416"/>
        </w:trPr>
        <w:tc>
          <w:tcPr>
            <w:tcW w:w="2122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систематизация изученного в 5-6 классах. Культура речи.</w:t>
            </w:r>
          </w:p>
          <w:p w:rsidR="00577680" w:rsidRPr="00C718D8" w:rsidRDefault="0057768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</w:t>
            </w: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5812" w:type="dxa"/>
          </w:tcPr>
          <w:p w:rsidR="009A6840" w:rsidRPr="00C718D8" w:rsidRDefault="00F27714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Разделы науки о языке.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Орфография.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Орфография.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Пунктуация.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Пунктуация.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5812" w:type="dxa"/>
          </w:tcPr>
          <w:p w:rsidR="009A6840" w:rsidRPr="00C718D8" w:rsidRDefault="00F27714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Лексика и фразеология.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 и фразеология.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тест.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5812" w:type="dxa"/>
          </w:tcPr>
          <w:p w:rsidR="009A6840" w:rsidRPr="00C718D8" w:rsidRDefault="0057768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Повторение. 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тесте.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CA7EF1">
        <w:trPr>
          <w:trHeight w:val="287"/>
        </w:trPr>
        <w:tc>
          <w:tcPr>
            <w:tcW w:w="2122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9A6840" w:rsidRPr="00C718D8" w:rsidRDefault="009A6840" w:rsidP="002D3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7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7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7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6840" w:rsidRPr="00C718D8" w:rsidRDefault="009A6840" w:rsidP="002D3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20"/>
        <w:tblW w:w="10768" w:type="dxa"/>
        <w:tblLayout w:type="fixed"/>
        <w:tblLook w:val="04A0" w:firstRow="1" w:lastRow="0" w:firstColumn="1" w:lastColumn="0" w:noHBand="0" w:noVBand="1"/>
      </w:tblPr>
      <w:tblGrid>
        <w:gridCol w:w="2093"/>
        <w:gridCol w:w="345"/>
        <w:gridCol w:w="676"/>
        <w:gridCol w:w="5812"/>
        <w:gridCol w:w="1842"/>
      </w:tblGrid>
      <w:tr w:rsidR="002664F0" w:rsidRPr="00C718D8" w:rsidTr="00577680">
        <w:tc>
          <w:tcPr>
            <w:tcW w:w="2093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664F0" w:rsidRPr="00C718D8" w:rsidTr="00577680">
        <w:tc>
          <w:tcPr>
            <w:tcW w:w="2438" w:type="dxa"/>
            <w:gridSpan w:val="2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30" w:type="dxa"/>
            <w:gridSpan w:val="3"/>
          </w:tcPr>
          <w:p w:rsidR="009A6840" w:rsidRPr="00C718D8" w:rsidRDefault="009A6840" w:rsidP="00B9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класс</w:t>
            </w:r>
            <w:r w:rsidR="00B96903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="00B96903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</w:tcPr>
          <w:p w:rsidR="00B96903" w:rsidRPr="00C718D8" w:rsidRDefault="00B96903" w:rsidP="00B9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Русский язык как развив</w:t>
            </w:r>
            <w:r w:rsidR="00853F3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ющее явление</w:t>
            </w:r>
          </w:p>
          <w:p w:rsidR="009A6840" w:rsidRPr="00C718D8" w:rsidRDefault="00B96903" w:rsidP="00B9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 науки о языке. Синтаксис и пунктуация.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697"/>
        </w:trPr>
        <w:tc>
          <w:tcPr>
            <w:tcW w:w="2093" w:type="dxa"/>
            <w:vMerge w:val="restart"/>
          </w:tcPr>
          <w:p w:rsidR="00B96903" w:rsidRPr="00C718D8" w:rsidRDefault="00B96903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изученного материала в 5-6 классах </w:t>
            </w:r>
          </w:p>
          <w:p w:rsidR="009A6840" w:rsidRPr="00C718D8" w:rsidRDefault="00B96903" w:rsidP="00B9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 и фразеология.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Фонетика и орфография. Фонетический разбор слова.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Морфология и орфография.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Морфология и орфография.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Входной диагностический тест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Текст. Стили литературного языка.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ная работа  по теме «Повторение изученного материала в 5-6 классах»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664F0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Морфология и орфография. Культура речи</w:t>
            </w:r>
          </w:p>
          <w:p w:rsidR="00BD6668" w:rsidRPr="00C718D8" w:rsidRDefault="00BD6668" w:rsidP="00BD6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Причастие.</w:t>
            </w:r>
          </w:p>
          <w:p w:rsidR="00BD6668" w:rsidRPr="00C718D8" w:rsidRDefault="00BD6668" w:rsidP="00BD6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40 ч </w:t>
            </w: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Причастие как часть речи.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Причастие как часть речи.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Публицистический стиль. 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внешности человека. Портрет в литературном произведении. 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Действительные причастия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Действительные причастия настоящего и прошедшего времени. Изложение от 3-го лица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 страдательных  причастий настоящего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 страдательных  причастий настоящего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Сжатое изложение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BD6668" w:rsidRPr="00C718D8" w:rsidRDefault="00BD6668" w:rsidP="00BD666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ная работа по теме « Причастие как часть речи. Причастный оборот» 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174AC" w:rsidRPr="00C718D8" w:rsidTr="00577680">
        <w:trPr>
          <w:trHeight w:val="287"/>
        </w:trPr>
        <w:tc>
          <w:tcPr>
            <w:tcW w:w="2093" w:type="dxa"/>
            <w:vMerge/>
          </w:tcPr>
          <w:p w:rsidR="004174AC" w:rsidRPr="00C718D8" w:rsidRDefault="004174AC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4174AC" w:rsidRPr="00C718D8" w:rsidRDefault="004174AC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4174AC" w:rsidRPr="00C718D8" w:rsidRDefault="004174AC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Выборочное изложение.</w:t>
            </w:r>
          </w:p>
        </w:tc>
        <w:tc>
          <w:tcPr>
            <w:tcW w:w="1842" w:type="dxa"/>
            <w:vMerge w:val="restart"/>
          </w:tcPr>
          <w:p w:rsidR="004174AC" w:rsidRPr="00C718D8" w:rsidRDefault="004174AC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174AC" w:rsidRPr="00C718D8" w:rsidTr="00577680">
        <w:trPr>
          <w:trHeight w:val="287"/>
        </w:trPr>
        <w:tc>
          <w:tcPr>
            <w:tcW w:w="2093" w:type="dxa"/>
            <w:vMerge/>
          </w:tcPr>
          <w:p w:rsidR="004174AC" w:rsidRPr="00C718D8" w:rsidRDefault="004174AC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4174AC" w:rsidRPr="00C718D8" w:rsidRDefault="004174AC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4174AC" w:rsidRPr="00C718D8" w:rsidRDefault="004174AC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Выборочное изложение.</w:t>
            </w:r>
          </w:p>
        </w:tc>
        <w:tc>
          <w:tcPr>
            <w:tcW w:w="1842" w:type="dxa"/>
            <w:vMerge/>
          </w:tcPr>
          <w:p w:rsidR="004174AC" w:rsidRPr="00C718D8" w:rsidRDefault="004174AC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НЕ с причастиями.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НЕ с причастиями.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– описание внешности человека.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 о причастии.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BD6668" w:rsidRPr="00C718D8" w:rsidRDefault="00B227F9" w:rsidP="00B227F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ная работа </w:t>
            </w:r>
            <w:r w:rsidR="00BD6668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теме «Правописа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причастий. Пунктуация при  п</w:t>
            </w:r>
            <w:r w:rsidR="00BD6668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ричастном обороте» 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6668" w:rsidRPr="00C718D8" w:rsidTr="00577680">
        <w:trPr>
          <w:trHeight w:val="287"/>
        </w:trPr>
        <w:tc>
          <w:tcPr>
            <w:tcW w:w="2093" w:type="dxa"/>
            <w:vMerge/>
          </w:tcPr>
          <w:p w:rsidR="00BD6668" w:rsidRPr="00C718D8" w:rsidRDefault="00BD666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BD6668" w:rsidRPr="00C718D8" w:rsidRDefault="00BD6668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842" w:type="dxa"/>
          </w:tcPr>
          <w:p w:rsidR="00BD6668" w:rsidRPr="00C718D8" w:rsidRDefault="00BD6668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586"/>
        </w:trPr>
        <w:tc>
          <w:tcPr>
            <w:tcW w:w="2093" w:type="dxa"/>
            <w:vMerge w:val="restart"/>
          </w:tcPr>
          <w:p w:rsidR="009A6840" w:rsidRPr="00C718D8" w:rsidRDefault="00B227F9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Деепричастие</w:t>
            </w:r>
          </w:p>
          <w:p w:rsidR="00B227F9" w:rsidRPr="00C718D8" w:rsidRDefault="00B227F9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 деепричастии.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Раздельное написание НЕ с деепричастиями.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с описанием действия.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о деепричастии. Морфологический разбор деепричастия.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«Деепричастие»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B227F9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Наречие </w:t>
            </w:r>
          </w:p>
          <w:p w:rsidR="00B227F9" w:rsidRPr="00C718D8" w:rsidRDefault="00B227F9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Наречие как часть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группы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НЕ с наречиями на  -О и –Е.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НЕ с наречиями на  -О и –Е.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Е и И в приставках НЕ- и НИ- отрицательных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Е и И в приставках НЕ- и НИ- отрицательных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наречиях на –О и –Е.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действий.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О и Е после шипящих на конце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Изложение текста с описанием действия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о наречии.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5812" w:type="dxa"/>
          </w:tcPr>
          <w:p w:rsidR="009A6840" w:rsidRPr="00C718D8" w:rsidRDefault="009A6840" w:rsidP="00B227F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ная работа  по теме « Наречие»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</w:t>
            </w: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D73A9B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Категория состояния </w:t>
            </w:r>
            <w:r w:rsidR="00FC4FAD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Культура речи</w:t>
            </w:r>
          </w:p>
          <w:p w:rsidR="00D73A9B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+ 1</w:t>
            </w:r>
            <w:r w:rsidR="00D73A9B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состояния как часть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состояния как часть речи. Морфологический разбор слов категории состояния.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812" w:type="dxa"/>
          </w:tcPr>
          <w:p w:rsidR="009A6840" w:rsidRPr="00C718D8" w:rsidRDefault="00FC4FAD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Р.Р. 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Сжатое изложение упр. 281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Служебные части речи</w:t>
            </w:r>
          </w:p>
          <w:p w:rsidR="009A6840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Предлог </w:t>
            </w:r>
          </w:p>
          <w:p w:rsidR="00FC4FAD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 служебные части речи. Предлог как часть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предлогов.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Подробное изложение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предлогов.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и раздельное написание предлогов.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Обобщающе-повторительный урок по теме «Предлог». Тест.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Союз </w:t>
            </w:r>
          </w:p>
          <w:p w:rsidR="00FC4FAD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как часть речи. Простые и составные союзы.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Союзы сочинительные и подчинительные.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Сочинение «Я сижу на берегу…»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Сочинительные союзы.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сведений о предлогах и союзах. Тест.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FC4FAD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Частица </w:t>
            </w:r>
          </w:p>
          <w:p w:rsidR="00FC4FAD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</w:t>
            </w:r>
          </w:p>
          <w:p w:rsidR="00FC4FAD" w:rsidRPr="00C718D8" w:rsidRDefault="00FC4FAD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Междометие </w:t>
            </w:r>
          </w:p>
          <w:p w:rsidR="009A6840" w:rsidRPr="00C718D8" w:rsidRDefault="00FC4FAD" w:rsidP="00FC4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</w:t>
            </w:r>
            <w:r w:rsidR="009A6840"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Частица как часть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частицы.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частицы.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частицы и приставки НЕ-.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частицы и приставки НЕ-.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Сочинение - рассказ по данному сюжету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Частица НИ, приставка НИ-, союз НИ – НИ.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о частицах.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Подробное изложение   с элементами сочинения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Подробное изложение   с элементами сочинения 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по теме «Служебные части речи»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 w:val="restart"/>
          </w:tcPr>
          <w:p w:rsidR="009A6840" w:rsidRPr="00C718D8" w:rsidRDefault="001708B2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в 5-7 классах</w:t>
            </w:r>
          </w:p>
          <w:p w:rsidR="00C718D8" w:rsidRPr="00C718D8" w:rsidRDefault="00C718D8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</w:t>
            </w: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 науки о русском языке. Текст. Стили речи.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812" w:type="dxa"/>
          </w:tcPr>
          <w:p w:rsidR="009A6840" w:rsidRPr="00C718D8" w:rsidRDefault="001708B2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по теме «Повторение изученного материала в 5-7 классах»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Фонетика и графика.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 и фразеология.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Орфография.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Синтаксис. Пунктуация.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Синтаксис. Пунктуация.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B84" w:rsidRPr="00C718D8" w:rsidTr="00577680">
        <w:trPr>
          <w:trHeight w:val="287"/>
        </w:trPr>
        <w:tc>
          <w:tcPr>
            <w:tcW w:w="2093" w:type="dxa"/>
            <w:vMerge/>
          </w:tcPr>
          <w:p w:rsidR="009A6840" w:rsidRPr="00C718D8" w:rsidRDefault="009A6840" w:rsidP="002D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5812" w:type="dxa"/>
          </w:tcPr>
          <w:p w:rsidR="009A6840" w:rsidRPr="00C718D8" w:rsidRDefault="009A6840" w:rsidP="002D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</w:t>
            </w:r>
          </w:p>
        </w:tc>
        <w:tc>
          <w:tcPr>
            <w:tcW w:w="1842" w:type="dxa"/>
          </w:tcPr>
          <w:p w:rsidR="009A6840" w:rsidRPr="00C718D8" w:rsidRDefault="009A6840" w:rsidP="002D30B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9A6840" w:rsidRPr="009A6840" w:rsidRDefault="009A6840" w:rsidP="002D3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A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1F86" w:rsidRPr="002D30B1" w:rsidRDefault="00711F86" w:rsidP="002D3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711F86" w:rsidRPr="002D30B1" w:rsidSect="00756D89">
      <w:pgSz w:w="11906" w:h="16838"/>
      <w:pgMar w:top="851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E8" w:rsidRDefault="00D010E8" w:rsidP="00CC6C93">
      <w:pPr>
        <w:spacing w:after="0" w:line="240" w:lineRule="auto"/>
      </w:pPr>
      <w:r>
        <w:separator/>
      </w:r>
    </w:p>
  </w:endnote>
  <w:endnote w:type="continuationSeparator" w:id="0">
    <w:p w:rsidR="00D010E8" w:rsidRDefault="00D010E8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E8" w:rsidRDefault="00D010E8" w:rsidP="00CC6C93">
      <w:pPr>
        <w:spacing w:after="0" w:line="240" w:lineRule="auto"/>
      </w:pPr>
      <w:r>
        <w:separator/>
      </w:r>
    </w:p>
  </w:footnote>
  <w:footnote w:type="continuationSeparator" w:id="0">
    <w:p w:rsidR="00D010E8" w:rsidRDefault="00D010E8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651105E"/>
    <w:multiLevelType w:val="multilevel"/>
    <w:tmpl w:val="57D0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875D9A"/>
    <w:multiLevelType w:val="hybridMultilevel"/>
    <w:tmpl w:val="DBC0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31367"/>
    <w:multiLevelType w:val="multilevel"/>
    <w:tmpl w:val="132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5D78DD"/>
    <w:multiLevelType w:val="multilevel"/>
    <w:tmpl w:val="408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1E19A5"/>
    <w:multiLevelType w:val="multilevel"/>
    <w:tmpl w:val="F62C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647DE"/>
    <w:multiLevelType w:val="multilevel"/>
    <w:tmpl w:val="CB8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3237B"/>
    <w:multiLevelType w:val="multilevel"/>
    <w:tmpl w:val="BBD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368EC"/>
    <w:multiLevelType w:val="multilevel"/>
    <w:tmpl w:val="D3B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E14EA"/>
    <w:multiLevelType w:val="multilevel"/>
    <w:tmpl w:val="1346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514A44"/>
    <w:multiLevelType w:val="multilevel"/>
    <w:tmpl w:val="C2F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202E35"/>
    <w:multiLevelType w:val="multilevel"/>
    <w:tmpl w:val="C98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A7531C"/>
    <w:multiLevelType w:val="multilevel"/>
    <w:tmpl w:val="2D3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11658"/>
    <w:multiLevelType w:val="hybridMultilevel"/>
    <w:tmpl w:val="A1888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C6A70"/>
    <w:multiLevelType w:val="multilevel"/>
    <w:tmpl w:val="482A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B50ED"/>
    <w:multiLevelType w:val="multilevel"/>
    <w:tmpl w:val="BC9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4441DD"/>
    <w:multiLevelType w:val="multilevel"/>
    <w:tmpl w:val="1B7E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863EA"/>
    <w:multiLevelType w:val="hybridMultilevel"/>
    <w:tmpl w:val="6AD6159E"/>
    <w:lvl w:ilvl="0" w:tplc="91A4D4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32DA1"/>
    <w:multiLevelType w:val="hybridMultilevel"/>
    <w:tmpl w:val="884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18"/>
  </w:num>
  <w:num w:numId="9">
    <w:abstractNumId w:val="20"/>
  </w:num>
  <w:num w:numId="10">
    <w:abstractNumId w:val="16"/>
  </w:num>
  <w:num w:numId="11">
    <w:abstractNumId w:val="8"/>
  </w:num>
  <w:num w:numId="12">
    <w:abstractNumId w:val="23"/>
  </w:num>
  <w:num w:numId="13">
    <w:abstractNumId w:val="15"/>
  </w:num>
  <w:num w:numId="14">
    <w:abstractNumId w:val="11"/>
  </w:num>
  <w:num w:numId="15">
    <w:abstractNumId w:val="21"/>
  </w:num>
  <w:num w:numId="16">
    <w:abstractNumId w:val="17"/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15252"/>
    <w:rsid w:val="00017A11"/>
    <w:rsid w:val="00072820"/>
    <w:rsid w:val="000A77E9"/>
    <w:rsid w:val="000C0045"/>
    <w:rsid w:val="000F158A"/>
    <w:rsid w:val="001012BE"/>
    <w:rsid w:val="001074BA"/>
    <w:rsid w:val="001123CA"/>
    <w:rsid w:val="00144103"/>
    <w:rsid w:val="001708B2"/>
    <w:rsid w:val="00190158"/>
    <w:rsid w:val="001D6D79"/>
    <w:rsid w:val="001E5F6A"/>
    <w:rsid w:val="00204DF9"/>
    <w:rsid w:val="00243B09"/>
    <w:rsid w:val="002664F0"/>
    <w:rsid w:val="002D10B5"/>
    <w:rsid w:val="002D30B1"/>
    <w:rsid w:val="002D389F"/>
    <w:rsid w:val="00322681"/>
    <w:rsid w:val="003422F5"/>
    <w:rsid w:val="003500FA"/>
    <w:rsid w:val="003634E6"/>
    <w:rsid w:val="003A2336"/>
    <w:rsid w:val="003B38F4"/>
    <w:rsid w:val="004130B1"/>
    <w:rsid w:val="004174AC"/>
    <w:rsid w:val="004271D0"/>
    <w:rsid w:val="00445127"/>
    <w:rsid w:val="00447F2C"/>
    <w:rsid w:val="00496B2D"/>
    <w:rsid w:val="00496B84"/>
    <w:rsid w:val="00497499"/>
    <w:rsid w:val="004B4F31"/>
    <w:rsid w:val="004D7AE2"/>
    <w:rsid w:val="004E7ADF"/>
    <w:rsid w:val="004F5E05"/>
    <w:rsid w:val="005134E3"/>
    <w:rsid w:val="005159C1"/>
    <w:rsid w:val="00577680"/>
    <w:rsid w:val="00597855"/>
    <w:rsid w:val="005B0135"/>
    <w:rsid w:val="005D4664"/>
    <w:rsid w:val="005D6682"/>
    <w:rsid w:val="005E61C2"/>
    <w:rsid w:val="00603FD3"/>
    <w:rsid w:val="006765B6"/>
    <w:rsid w:val="006C3B83"/>
    <w:rsid w:val="006E45FE"/>
    <w:rsid w:val="006F0E52"/>
    <w:rsid w:val="00711B9E"/>
    <w:rsid w:val="00711F86"/>
    <w:rsid w:val="0074195D"/>
    <w:rsid w:val="00756D89"/>
    <w:rsid w:val="00790CC2"/>
    <w:rsid w:val="00791462"/>
    <w:rsid w:val="007D4BAE"/>
    <w:rsid w:val="007F52F0"/>
    <w:rsid w:val="0084671E"/>
    <w:rsid w:val="00853584"/>
    <w:rsid w:val="00853F30"/>
    <w:rsid w:val="008708BE"/>
    <w:rsid w:val="00874777"/>
    <w:rsid w:val="008813DE"/>
    <w:rsid w:val="008A33C3"/>
    <w:rsid w:val="008D1B0A"/>
    <w:rsid w:val="008D450A"/>
    <w:rsid w:val="008F1B0E"/>
    <w:rsid w:val="00904609"/>
    <w:rsid w:val="00941328"/>
    <w:rsid w:val="009874FD"/>
    <w:rsid w:val="009A5494"/>
    <w:rsid w:val="009A6840"/>
    <w:rsid w:val="009C5BEE"/>
    <w:rsid w:val="009D3191"/>
    <w:rsid w:val="009E4068"/>
    <w:rsid w:val="00A003D8"/>
    <w:rsid w:val="00A01A1B"/>
    <w:rsid w:val="00A41C45"/>
    <w:rsid w:val="00A47933"/>
    <w:rsid w:val="00A51735"/>
    <w:rsid w:val="00A63088"/>
    <w:rsid w:val="00A653D8"/>
    <w:rsid w:val="00A92BB8"/>
    <w:rsid w:val="00A95F95"/>
    <w:rsid w:val="00AD31D3"/>
    <w:rsid w:val="00AE04E6"/>
    <w:rsid w:val="00B227C4"/>
    <w:rsid w:val="00B227F9"/>
    <w:rsid w:val="00B420E4"/>
    <w:rsid w:val="00B86C1E"/>
    <w:rsid w:val="00B939B8"/>
    <w:rsid w:val="00B96903"/>
    <w:rsid w:val="00BA6594"/>
    <w:rsid w:val="00BD6668"/>
    <w:rsid w:val="00BF46B5"/>
    <w:rsid w:val="00C60113"/>
    <w:rsid w:val="00C63A18"/>
    <w:rsid w:val="00C718D8"/>
    <w:rsid w:val="00C71D12"/>
    <w:rsid w:val="00C81105"/>
    <w:rsid w:val="00C91EF3"/>
    <w:rsid w:val="00CA7EF1"/>
    <w:rsid w:val="00CB3058"/>
    <w:rsid w:val="00CC6C93"/>
    <w:rsid w:val="00CC7814"/>
    <w:rsid w:val="00CE174F"/>
    <w:rsid w:val="00CF10F5"/>
    <w:rsid w:val="00D010E8"/>
    <w:rsid w:val="00D5658B"/>
    <w:rsid w:val="00D623B9"/>
    <w:rsid w:val="00D73A9B"/>
    <w:rsid w:val="00DA258E"/>
    <w:rsid w:val="00DC1486"/>
    <w:rsid w:val="00DD4AC3"/>
    <w:rsid w:val="00DE6CFA"/>
    <w:rsid w:val="00F010A1"/>
    <w:rsid w:val="00F03419"/>
    <w:rsid w:val="00F15E2A"/>
    <w:rsid w:val="00F27714"/>
    <w:rsid w:val="00F477E8"/>
    <w:rsid w:val="00F57603"/>
    <w:rsid w:val="00F669AB"/>
    <w:rsid w:val="00FC4FA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1E7E-D9A1-4463-93AF-02D16B3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1F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11F8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11F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11F8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11F8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11F8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57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CC6C93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C1486"/>
    <w:rPr>
      <w:color w:val="0000FF"/>
      <w:u w:val="single"/>
    </w:rPr>
  </w:style>
  <w:style w:type="paragraph" w:customStyle="1" w:styleId="c3">
    <w:name w:val="c3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1486"/>
  </w:style>
  <w:style w:type="numbering" w:customStyle="1" w:styleId="11">
    <w:name w:val="Нет списка1"/>
    <w:next w:val="a2"/>
    <w:uiPriority w:val="99"/>
    <w:semiHidden/>
    <w:unhideWhenUsed/>
    <w:rsid w:val="00DC1486"/>
  </w:style>
  <w:style w:type="paragraph" w:customStyle="1" w:styleId="msonormal0">
    <w:name w:val="msonormal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1486"/>
  </w:style>
  <w:style w:type="paragraph" w:customStyle="1" w:styleId="c4">
    <w:name w:val="c4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1486"/>
  </w:style>
  <w:style w:type="character" w:customStyle="1" w:styleId="c9">
    <w:name w:val="c9"/>
    <w:basedOn w:val="a0"/>
    <w:rsid w:val="00DC1486"/>
  </w:style>
  <w:style w:type="character" w:customStyle="1" w:styleId="c25">
    <w:name w:val="c25"/>
    <w:basedOn w:val="a0"/>
    <w:rsid w:val="00DC1486"/>
  </w:style>
  <w:style w:type="character" w:customStyle="1" w:styleId="c40">
    <w:name w:val="c40"/>
    <w:basedOn w:val="a0"/>
    <w:rsid w:val="00DC1486"/>
  </w:style>
  <w:style w:type="paragraph" w:customStyle="1" w:styleId="c12">
    <w:name w:val="c12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1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1F8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711F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711F8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711F8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711F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12"/>
    <w:uiPriority w:val="99"/>
    <w:rsid w:val="00711F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uiPriority w:val="99"/>
    <w:rsid w:val="00711F86"/>
  </w:style>
  <w:style w:type="character" w:customStyle="1" w:styleId="ac">
    <w:name w:val="Основной текст + Полужирный"/>
    <w:aliases w:val="Интервал 0 pt"/>
    <w:rsid w:val="00711F8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711F86"/>
    <w:rPr>
      <w:rFonts w:ascii="Times New Roman" w:hAnsi="Times New Roman" w:cs="Times New Roman"/>
      <w:spacing w:val="20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11F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Заголовок №1_"/>
    <w:link w:val="14"/>
    <w:rsid w:val="00711F86"/>
    <w:rPr>
      <w:rFonts w:ascii="Arial" w:hAnsi="Arial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711F86"/>
    <w:pPr>
      <w:shd w:val="clear" w:color="auto" w:fill="FFFFFF"/>
      <w:spacing w:after="240" w:line="240" w:lineRule="atLeast"/>
      <w:outlineLvl w:val="0"/>
    </w:pPr>
    <w:rPr>
      <w:rFonts w:ascii="Arial" w:hAnsi="Arial"/>
      <w:b/>
      <w:bCs/>
      <w:shd w:val="clear" w:color="auto" w:fill="FFFFFF"/>
    </w:rPr>
  </w:style>
  <w:style w:type="character" w:customStyle="1" w:styleId="1Tahoma">
    <w:name w:val="Заголовок №1 + Tahoma"/>
    <w:aliases w:val="Полужирный"/>
    <w:rsid w:val="00711F86"/>
    <w:rPr>
      <w:rFonts w:ascii="Tahoma" w:hAnsi="Tahoma" w:cs="Tahoma"/>
      <w:b/>
      <w:bCs/>
      <w:sz w:val="20"/>
      <w:szCs w:val="20"/>
      <w:shd w:val="clear" w:color="auto" w:fill="FFFFFF"/>
      <w:lang w:bidi="ar-SA"/>
    </w:rPr>
  </w:style>
  <w:style w:type="character" w:customStyle="1" w:styleId="110">
    <w:name w:val="Основной текст + 11"/>
    <w:aliases w:val="5 pt,Полужирный1,Интервал 0 pt1"/>
    <w:rsid w:val="00711F86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711F86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customStyle="1" w:styleId="FR2">
    <w:name w:val="FR2"/>
    <w:uiPriority w:val="99"/>
    <w:rsid w:val="00711F8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с отступом Знак"/>
    <w:link w:val="ae"/>
    <w:uiPriority w:val="99"/>
    <w:locked/>
    <w:rsid w:val="00711F86"/>
    <w:rPr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rsid w:val="00711F8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711F86"/>
  </w:style>
  <w:style w:type="character" w:styleId="af">
    <w:name w:val="Emphasis"/>
    <w:uiPriority w:val="20"/>
    <w:qFormat/>
    <w:rsid w:val="00711F86"/>
    <w:rPr>
      <w:i/>
      <w:iCs/>
    </w:rPr>
  </w:style>
  <w:style w:type="paragraph" w:styleId="af0">
    <w:name w:val="Balloon Text"/>
    <w:basedOn w:val="a"/>
    <w:link w:val="af1"/>
    <w:uiPriority w:val="99"/>
    <w:rsid w:val="00711F8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711F8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2">
    <w:name w:val="Знак"/>
    <w:basedOn w:val="a"/>
    <w:rsid w:val="00711F8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711F86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11F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"/>
    <w:link w:val="22"/>
    <w:uiPriority w:val="99"/>
    <w:rsid w:val="00711F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11F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normalcxspmiddle">
    <w:name w:val="msonormalcxspmiddle"/>
    <w:basedOn w:val="a"/>
    <w:rsid w:val="00711F86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3">
    <w:name w:val="А_основной"/>
    <w:basedOn w:val="a"/>
    <w:link w:val="af4"/>
    <w:qFormat/>
    <w:rsid w:val="00711F8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А_основной Знак"/>
    <w:link w:val="af3"/>
    <w:rsid w:val="00711F86"/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71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unhideWhenUsed/>
    <w:rsid w:val="00711F86"/>
    <w:rPr>
      <w:color w:val="800080"/>
      <w:u w:val="single"/>
    </w:rPr>
  </w:style>
  <w:style w:type="paragraph" w:styleId="af7">
    <w:name w:val="header"/>
    <w:basedOn w:val="a"/>
    <w:link w:val="af8"/>
    <w:uiPriority w:val="99"/>
    <w:unhideWhenUsed/>
    <w:rsid w:val="00711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71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711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71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basedOn w:val="a"/>
    <w:next w:val="afc"/>
    <w:link w:val="afd"/>
    <w:qFormat/>
    <w:rsid w:val="00711F86"/>
    <w:pPr>
      <w:spacing w:after="0" w:line="240" w:lineRule="auto"/>
      <w:jc w:val="center"/>
    </w:pPr>
    <w:rPr>
      <w:b/>
    </w:rPr>
  </w:style>
  <w:style w:type="character" w:customStyle="1" w:styleId="afd">
    <w:name w:val="Название Знак"/>
    <w:link w:val="afb"/>
    <w:rsid w:val="00711F86"/>
    <w:rPr>
      <w:b/>
      <w:sz w:val="22"/>
    </w:rPr>
  </w:style>
  <w:style w:type="paragraph" w:styleId="afe">
    <w:name w:val="Body Text First Indent"/>
    <w:basedOn w:val="aa"/>
    <w:link w:val="aff"/>
    <w:unhideWhenUsed/>
    <w:rsid w:val="00711F86"/>
    <w:pPr>
      <w:ind w:firstLine="210"/>
    </w:pPr>
    <w:rPr>
      <w:rFonts w:eastAsia="MS Mincho"/>
      <w:lang w:eastAsia="ja-JP"/>
    </w:rPr>
  </w:style>
  <w:style w:type="character" w:customStyle="1" w:styleId="aff">
    <w:name w:val="Красная строка Знак"/>
    <w:basedOn w:val="ab"/>
    <w:link w:val="afe"/>
    <w:rsid w:val="00711F86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12">
    <w:name w:val="Основной текст Знак1"/>
    <w:link w:val="aa"/>
    <w:rsid w:val="00711F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0">
    <w:name w:val="List Paragraph"/>
    <w:basedOn w:val="a"/>
    <w:uiPriority w:val="34"/>
    <w:qFormat/>
    <w:rsid w:val="00711F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711F8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711F86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16">
    <w:name w:val="Без интервала1"/>
    <w:rsid w:val="00711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Абзац списка1"/>
    <w:basedOn w:val="a"/>
    <w:rsid w:val="00711F8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lang w:eastAsia="ar-SA"/>
    </w:rPr>
  </w:style>
  <w:style w:type="paragraph" w:customStyle="1" w:styleId="210">
    <w:name w:val="Основной текст 21"/>
    <w:basedOn w:val="a"/>
    <w:rsid w:val="00711F86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customStyle="1" w:styleId="aff2">
    <w:name w:val="Новый"/>
    <w:basedOn w:val="a"/>
    <w:uiPriority w:val="99"/>
    <w:qFormat/>
    <w:rsid w:val="00711F8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8">
    <w:name w:val="Обычный (веб)1"/>
    <w:basedOn w:val="a"/>
    <w:rsid w:val="00711F8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customStyle="1" w:styleId="BodyTextIndentChar">
    <w:name w:val="Body Text Indent Char"/>
    <w:locked/>
    <w:rsid w:val="00711F86"/>
    <w:rPr>
      <w:rFonts w:ascii="Times New Roman" w:hAnsi="Times New Roman" w:cs="Times New Roman" w:hint="default"/>
      <w:sz w:val="20"/>
      <w:szCs w:val="20"/>
      <w:lang w:val="x-none" w:eastAsia="ru-RU"/>
    </w:rPr>
  </w:style>
  <w:style w:type="character" w:customStyle="1" w:styleId="c11c21">
    <w:name w:val="c11 c21"/>
    <w:rsid w:val="00711F86"/>
    <w:rPr>
      <w:rFonts w:ascii="Times New Roman" w:hAnsi="Times New Roman" w:cs="Times New Roman" w:hint="default"/>
    </w:rPr>
  </w:style>
  <w:style w:type="character" w:customStyle="1" w:styleId="c11">
    <w:name w:val="c11"/>
    <w:rsid w:val="00711F86"/>
    <w:rPr>
      <w:rFonts w:ascii="Times New Roman" w:hAnsi="Times New Roman" w:cs="Times New Roman" w:hint="default"/>
    </w:rPr>
  </w:style>
  <w:style w:type="character" w:styleId="aff3">
    <w:name w:val="Strong"/>
    <w:qFormat/>
    <w:rsid w:val="00711F86"/>
    <w:rPr>
      <w:b/>
      <w:bCs/>
    </w:rPr>
  </w:style>
  <w:style w:type="character" w:customStyle="1" w:styleId="19">
    <w:name w:val="Текст сноски Знак1"/>
    <w:uiPriority w:val="99"/>
    <w:semiHidden/>
    <w:rsid w:val="00711F86"/>
  </w:style>
  <w:style w:type="character" w:customStyle="1" w:styleId="9pt0">
    <w:name w:val="Основной текст + 9 pt;Полужирный;Курсив"/>
    <w:rsid w:val="0071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maintext">
    <w:name w:val="maintext"/>
    <w:basedOn w:val="a"/>
    <w:rsid w:val="0071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aff4">
    <w:name w:val="Основной текст + Курсив"/>
    <w:rsid w:val="00711F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8">
    <w:name w:val="c8"/>
    <w:rsid w:val="00711F86"/>
  </w:style>
  <w:style w:type="character" w:customStyle="1" w:styleId="aff5">
    <w:name w:val="Основной текст_"/>
    <w:link w:val="1a"/>
    <w:rsid w:val="00711F86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711F86"/>
    <w:pPr>
      <w:widowControl w:val="0"/>
      <w:shd w:val="clear" w:color="auto" w:fill="FFFFFF"/>
      <w:spacing w:after="180" w:line="216" w:lineRule="exact"/>
      <w:ind w:hanging="180"/>
      <w:jc w:val="both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Style1">
    <w:name w:val="Style 1"/>
    <w:uiPriority w:val="99"/>
    <w:qFormat/>
    <w:rsid w:val="00711F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711F86"/>
  </w:style>
  <w:style w:type="paragraph" w:styleId="aff6">
    <w:name w:val="Plain Text"/>
    <w:basedOn w:val="a"/>
    <w:link w:val="aff7"/>
    <w:uiPriority w:val="99"/>
    <w:rsid w:val="00711F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711F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c">
    <w:name w:val="Title"/>
    <w:basedOn w:val="a"/>
    <w:next w:val="a"/>
    <w:link w:val="1b"/>
    <w:uiPriority w:val="99"/>
    <w:qFormat/>
    <w:rsid w:val="00711F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c"/>
    <w:uiPriority w:val="99"/>
    <w:rsid w:val="0071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Схема документа Знак"/>
    <w:link w:val="aff9"/>
    <w:semiHidden/>
    <w:rsid w:val="00711F86"/>
    <w:rPr>
      <w:rFonts w:ascii="Tahoma" w:hAnsi="Tahoma" w:cs="Tahoma"/>
      <w:sz w:val="24"/>
      <w:szCs w:val="24"/>
      <w:shd w:val="clear" w:color="auto" w:fill="000080"/>
    </w:rPr>
  </w:style>
  <w:style w:type="paragraph" w:styleId="aff9">
    <w:name w:val="Document Map"/>
    <w:basedOn w:val="a"/>
    <w:link w:val="aff8"/>
    <w:semiHidden/>
    <w:rsid w:val="00711F86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c">
    <w:name w:val="Схема документа Знак1"/>
    <w:basedOn w:val="a0"/>
    <w:uiPriority w:val="99"/>
    <w:semiHidden/>
    <w:rsid w:val="00711F86"/>
    <w:rPr>
      <w:rFonts w:ascii="Segoe UI" w:hAnsi="Segoe UI" w:cs="Segoe UI"/>
      <w:sz w:val="16"/>
      <w:szCs w:val="16"/>
    </w:rPr>
  </w:style>
  <w:style w:type="character" w:customStyle="1" w:styleId="1d">
    <w:name w:val="Нижний колонтитул Знак1"/>
    <w:uiPriority w:val="99"/>
    <w:semiHidden/>
    <w:rsid w:val="00711F86"/>
    <w:rPr>
      <w:sz w:val="22"/>
      <w:szCs w:val="22"/>
    </w:rPr>
  </w:style>
  <w:style w:type="paragraph" w:customStyle="1" w:styleId="xod">
    <w:name w:val="xod"/>
    <w:basedOn w:val="a"/>
    <w:rsid w:val="00711F8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character" w:customStyle="1" w:styleId="apple-style-span">
    <w:name w:val="apple-style-span"/>
    <w:basedOn w:val="a0"/>
    <w:rsid w:val="00711F86"/>
  </w:style>
  <w:style w:type="paragraph" w:customStyle="1" w:styleId="texturok">
    <w:name w:val="text_urok"/>
    <w:basedOn w:val="a"/>
    <w:link w:val="texturok0"/>
    <w:rsid w:val="00711F8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Times New Roman"/>
      <w:color w:val="000000"/>
      <w:lang w:val="x-none" w:eastAsia="x-none"/>
    </w:rPr>
  </w:style>
  <w:style w:type="character" w:customStyle="1" w:styleId="texturok0">
    <w:name w:val="text_urok Знак"/>
    <w:link w:val="texturok"/>
    <w:rsid w:val="00711F86"/>
    <w:rPr>
      <w:rFonts w:ascii="SchoolBookC" w:eastAsia="Times New Roman" w:hAnsi="SchoolBookC" w:cs="Times New Roman"/>
      <w:color w:val="000000"/>
      <w:lang w:val="x-none" w:eastAsia="x-none"/>
    </w:rPr>
  </w:style>
  <w:style w:type="paragraph" w:customStyle="1" w:styleId="Style25">
    <w:name w:val="Style25"/>
    <w:basedOn w:val="a"/>
    <w:rsid w:val="00711F8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20">
    <w:name w:val="Font Style20"/>
    <w:rsid w:val="00711F86"/>
    <w:rPr>
      <w:rFonts w:ascii="Cambria" w:hAnsi="Cambria" w:cs="Cambria"/>
      <w:sz w:val="20"/>
      <w:szCs w:val="20"/>
    </w:rPr>
  </w:style>
  <w:style w:type="paragraph" w:customStyle="1" w:styleId="Style10">
    <w:name w:val="Style1"/>
    <w:basedOn w:val="a"/>
    <w:rsid w:val="00711F8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11F86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affa">
    <w:name w:val="page number"/>
    <w:rsid w:val="00711F86"/>
  </w:style>
  <w:style w:type="paragraph" w:customStyle="1" w:styleId="Style6">
    <w:name w:val="Style6"/>
    <w:basedOn w:val="a"/>
    <w:rsid w:val="00711F8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11F86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0">
    <w:name w:val="Style10"/>
    <w:basedOn w:val="a"/>
    <w:rsid w:val="00711F86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11F86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11F8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11F86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711F8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711F8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711F8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711F8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711F8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711F8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711F86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711F86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711F8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711F8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uiPriority w:val="99"/>
    <w:rsid w:val="00711F8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711F8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711F8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11F86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11F8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11F86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11F86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711F86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711F8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711F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711F8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711F86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11F8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711F86"/>
    <w:rPr>
      <w:rFonts w:ascii="Book Antiqua" w:hAnsi="Book Antiqua" w:cs="Book Antiqua"/>
      <w:b/>
      <w:bCs/>
      <w:spacing w:val="20"/>
      <w:sz w:val="16"/>
      <w:szCs w:val="16"/>
    </w:rPr>
  </w:style>
  <w:style w:type="character" w:customStyle="1" w:styleId="FontStyle33">
    <w:name w:val="Font Style33"/>
    <w:rsid w:val="00711F8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711F8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711F8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fb">
    <w:name w:val="endnote text"/>
    <w:basedOn w:val="a"/>
    <w:link w:val="affc"/>
    <w:rsid w:val="00711F86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0"/>
    <w:link w:val="affb"/>
    <w:rsid w:val="00711F86"/>
    <w:rPr>
      <w:rFonts w:ascii="Thames" w:eastAsia="Times New Roman" w:hAnsi="Thames" w:cs="Times New Roman"/>
      <w:sz w:val="20"/>
      <w:szCs w:val="20"/>
      <w:lang w:eastAsia="ru-RU"/>
    </w:rPr>
  </w:style>
  <w:style w:type="character" w:styleId="affd">
    <w:name w:val="endnote reference"/>
    <w:rsid w:val="00711F86"/>
    <w:rPr>
      <w:vertAlign w:val="superscript"/>
    </w:rPr>
  </w:style>
  <w:style w:type="table" w:customStyle="1" w:styleId="1e">
    <w:name w:val="Стиль таблицы1"/>
    <w:basedOn w:val="a1"/>
    <w:rsid w:val="00711F86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тиль таблицы2"/>
    <w:basedOn w:val="a1"/>
    <w:rsid w:val="00711F8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 таблицы3"/>
    <w:basedOn w:val="a1"/>
    <w:rsid w:val="00711F8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unhideWhenUsed/>
    <w:rsid w:val="00711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711F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11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11F8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xtraname">
    <w:name w:val="extraname"/>
    <w:rsid w:val="00711F86"/>
  </w:style>
  <w:style w:type="paragraph" w:customStyle="1" w:styleId="Default">
    <w:name w:val="Default"/>
    <w:rsid w:val="00711F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711F86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rsid w:val="00F5760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F57603"/>
  </w:style>
  <w:style w:type="table" w:customStyle="1" w:styleId="1f">
    <w:name w:val="Сетка таблицы1"/>
    <w:basedOn w:val="a1"/>
    <w:next w:val="af5"/>
    <w:uiPriority w:val="59"/>
    <w:rsid w:val="00F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57603"/>
  </w:style>
  <w:style w:type="paragraph" w:styleId="32">
    <w:name w:val="Body Text 3"/>
    <w:basedOn w:val="a"/>
    <w:link w:val="33"/>
    <w:uiPriority w:val="99"/>
    <w:semiHidden/>
    <w:unhideWhenUsed/>
    <w:rsid w:val="00F576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576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F576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F576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шап2"/>
    <w:basedOn w:val="a"/>
    <w:uiPriority w:val="99"/>
    <w:rsid w:val="00F57603"/>
    <w:pPr>
      <w:spacing w:after="567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e">
    <w:name w:val="Стиль"/>
    <w:uiPriority w:val="99"/>
    <w:rsid w:val="00F57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Знак1"/>
    <w:basedOn w:val="a"/>
    <w:uiPriority w:val="99"/>
    <w:rsid w:val="00F5760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F57603"/>
    <w:rPr>
      <w:sz w:val="24"/>
      <w:szCs w:val="24"/>
    </w:rPr>
  </w:style>
  <w:style w:type="table" w:customStyle="1" w:styleId="112">
    <w:name w:val="Сетка таблицы11"/>
    <w:basedOn w:val="a1"/>
    <w:rsid w:val="00F57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F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F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576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F576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2">
    <w:name w:val="c72"/>
    <w:basedOn w:val="a0"/>
    <w:rsid w:val="009A6840"/>
  </w:style>
  <w:style w:type="character" w:customStyle="1" w:styleId="c55">
    <w:name w:val="c55"/>
    <w:basedOn w:val="a0"/>
    <w:rsid w:val="009A6840"/>
  </w:style>
  <w:style w:type="paragraph" w:customStyle="1" w:styleId="c21">
    <w:name w:val="c21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1"/>
    <w:next w:val="af5"/>
    <w:uiPriority w:val="39"/>
    <w:rsid w:val="009A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9A6840"/>
  </w:style>
  <w:style w:type="paragraph" w:customStyle="1" w:styleId="c26">
    <w:name w:val="c26"/>
    <w:basedOn w:val="a"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A6840"/>
  </w:style>
  <w:style w:type="table" w:customStyle="1" w:styleId="120">
    <w:name w:val="Сетка таблицы12"/>
    <w:basedOn w:val="a1"/>
    <w:next w:val="af5"/>
    <w:uiPriority w:val="59"/>
    <w:rsid w:val="009A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9314</Words>
  <Characters>53090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108</cp:revision>
  <dcterms:created xsi:type="dcterms:W3CDTF">2019-05-29T05:54:00Z</dcterms:created>
  <dcterms:modified xsi:type="dcterms:W3CDTF">2020-11-06T04:30:00Z</dcterms:modified>
</cp:coreProperties>
</file>