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73" w:rsidRDefault="00286173" w:rsidP="00286173">
      <w:pPr>
        <w:spacing w:after="0"/>
        <w:ind w:left="-567" w:right="-569"/>
        <w:jc w:val="center"/>
        <w:rPr>
          <w:rFonts w:ascii="Times New Roman" w:hAnsi="Times New Roman" w:cs="Arial"/>
          <w:b/>
          <w:sz w:val="24"/>
        </w:rPr>
      </w:pPr>
    </w:p>
    <w:p w:rsidR="00083993" w:rsidRDefault="00C94972" w:rsidP="00C94972">
      <w:pPr>
        <w:spacing w:after="0"/>
        <w:ind w:left="-567" w:right="-569"/>
        <w:jc w:val="center"/>
        <w:rPr>
          <w:rFonts w:ascii="Times New Roman" w:hAnsi="Times New Roman" w:cs="Arial"/>
          <w:b/>
          <w:sz w:val="24"/>
        </w:rPr>
      </w:pPr>
      <w:r>
        <w:rPr>
          <w:rStyle w:val="c37"/>
          <w:color w:val="000000"/>
          <w:sz w:val="28"/>
          <w:szCs w:val="28"/>
        </w:rPr>
        <w:t xml:space="preserve">                                                                          </w:t>
      </w:r>
    </w:p>
    <w:p w:rsidR="003467B2" w:rsidRPr="00E86CF3" w:rsidRDefault="00671E63" w:rsidP="003467B2">
      <w:pPr>
        <w:pStyle w:val="ad"/>
        <w:spacing w:before="0" w:after="0"/>
        <w:ind w:right="-42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.                                            </w:t>
      </w:r>
      <w:r w:rsidR="003467B2">
        <w:rPr>
          <w:rFonts w:cs="Arial"/>
          <w:sz w:val="24"/>
          <w:szCs w:val="24"/>
        </w:rPr>
        <w:t xml:space="preserve">  </w:t>
      </w:r>
      <w:r w:rsidR="003467B2" w:rsidRPr="00500D0A">
        <w:t>Муниципальное автономное общеобразовательное учреждение</w:t>
      </w:r>
    </w:p>
    <w:p w:rsidR="003467B2" w:rsidRPr="00812DE4" w:rsidRDefault="003467B2" w:rsidP="003467B2">
      <w:pPr>
        <w:pStyle w:val="af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</w:t>
      </w:r>
      <w:proofErr w:type="spellStart"/>
      <w:r w:rsidRPr="00812DE4">
        <w:rPr>
          <w:b/>
          <w:sz w:val="36"/>
          <w:u w:val="single"/>
        </w:rPr>
        <w:t>Новоатьяловская</w:t>
      </w:r>
      <w:proofErr w:type="spellEnd"/>
      <w:r w:rsidRPr="00812DE4">
        <w:rPr>
          <w:b/>
          <w:sz w:val="36"/>
          <w:u w:val="single"/>
        </w:rPr>
        <w:t xml:space="preserve"> средняя общеобразовательная школа»</w:t>
      </w:r>
    </w:p>
    <w:p w:rsidR="003467B2" w:rsidRDefault="003467B2" w:rsidP="003467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</w:t>
      </w:r>
    </w:p>
    <w:p w:rsidR="003467B2" w:rsidRDefault="003467B2" w:rsidP="003467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 w:rsidR="00457A68"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 w:rsidR="00457A68"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4"/>
          <w:sz w:val="24"/>
          <w:szCs w:val="24"/>
          <w:lang w:val="en-US"/>
        </w:rPr>
        <w:t>novoat</w:t>
      </w:r>
      <w:r w:rsidRPr="00977087">
        <w:rPr>
          <w:rStyle w:val="a4"/>
          <w:sz w:val="24"/>
          <w:szCs w:val="24"/>
        </w:rPr>
        <w:t>_</w:t>
      </w:r>
      <w:r w:rsidRPr="00977087">
        <w:rPr>
          <w:rStyle w:val="a4"/>
          <w:sz w:val="24"/>
          <w:szCs w:val="24"/>
          <w:lang w:val="en-US"/>
        </w:rPr>
        <w:t>school</w:t>
      </w:r>
      <w:r w:rsidRPr="00977087">
        <w:rPr>
          <w:rStyle w:val="a4"/>
          <w:sz w:val="24"/>
          <w:szCs w:val="24"/>
        </w:rPr>
        <w:t>@</w:t>
      </w:r>
      <w:r w:rsidRPr="00977087">
        <w:rPr>
          <w:rStyle w:val="a4"/>
          <w:sz w:val="24"/>
          <w:szCs w:val="24"/>
          <w:lang w:val="en-US"/>
        </w:rPr>
        <w:t>inbox</w:t>
      </w:r>
      <w:r w:rsidRPr="00977087">
        <w:rPr>
          <w:rStyle w:val="a4"/>
          <w:sz w:val="24"/>
          <w:szCs w:val="24"/>
        </w:rPr>
        <w:t>.</w:t>
      </w:r>
      <w:proofErr w:type="spellStart"/>
      <w:r w:rsidRPr="00977087">
        <w:rPr>
          <w:rStyle w:val="a4"/>
          <w:sz w:val="24"/>
          <w:szCs w:val="24"/>
          <w:lang w:val="en-US"/>
        </w:rPr>
        <w:t>ru</w:t>
      </w:r>
      <w:proofErr w:type="spellEnd"/>
      <w:r w:rsidR="00457A68">
        <w:rPr>
          <w:sz w:val="24"/>
          <w:szCs w:val="24"/>
          <w:u w:val="single"/>
          <w:lang w:val="en-US"/>
        </w:rPr>
        <w:fldChar w:fldCharType="end"/>
      </w:r>
    </w:p>
    <w:p w:rsidR="003467B2" w:rsidRPr="006E19AA" w:rsidRDefault="003467B2" w:rsidP="003467B2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  <w:r w:rsidRPr="00997D1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Style w:val="a3"/>
        <w:tblW w:w="0" w:type="auto"/>
        <w:jc w:val="center"/>
        <w:tblInd w:w="-567" w:type="dxa"/>
        <w:tblLook w:val="04A0"/>
      </w:tblPr>
      <w:tblGrid>
        <w:gridCol w:w="4606"/>
        <w:gridCol w:w="4536"/>
        <w:gridCol w:w="4149"/>
      </w:tblGrid>
      <w:tr w:rsidR="00671E63" w:rsidTr="0051767D">
        <w:trPr>
          <w:jc w:val="center"/>
        </w:trPr>
        <w:tc>
          <w:tcPr>
            <w:tcW w:w="4606" w:type="dxa"/>
          </w:tcPr>
          <w:p w:rsidR="00671E63" w:rsidRPr="00E601F4" w:rsidRDefault="00671E63" w:rsidP="0051767D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 w:rsidRPr="00E601F4"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210DE9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    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210DE9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__»___</w:t>
            </w:r>
            <w:r w:rsidR="00E552FD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______2015 г.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</w:tcPr>
          <w:p w:rsidR="00671E63" w:rsidRPr="00E601F4" w:rsidRDefault="00671E63" w:rsidP="0051767D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 w:rsidRPr="00E601F4"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№___</w:t>
            </w:r>
            <w:r w:rsidR="00210DE9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___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E552FD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_»_____</w:t>
            </w:r>
            <w:r w:rsidR="00E552FD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______2015г</w:t>
            </w:r>
          </w:p>
        </w:tc>
        <w:tc>
          <w:tcPr>
            <w:tcW w:w="4149" w:type="dxa"/>
          </w:tcPr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E601F4">
              <w:rPr>
                <w:rFonts w:ascii="Times New Roman" w:hAnsi="Times New Roman" w:cs="Arial"/>
                <w:b/>
                <w:szCs w:val="28"/>
              </w:rPr>
              <w:t>«Утвержд</w:t>
            </w:r>
            <w:r>
              <w:rPr>
                <w:rFonts w:ascii="Times New Roman" w:hAnsi="Times New Roman" w:cs="Arial"/>
                <w:b/>
                <w:szCs w:val="28"/>
              </w:rPr>
              <w:t>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№_</w:t>
            </w:r>
            <w:r w:rsidR="00210DE9">
              <w:rPr>
                <w:rFonts w:ascii="Times New Roman" w:hAnsi="Times New Roman" w:cs="Arial"/>
                <w:szCs w:val="28"/>
              </w:rPr>
              <w:t>81_  од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210DE9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 ___</w:t>
            </w:r>
            <w:r w:rsidR="00E552FD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 2015г.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671E63" w:rsidRDefault="00671E63" w:rsidP="0051767D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671E63" w:rsidRDefault="00671E63" w:rsidP="00671E63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</w:rPr>
      </w:pPr>
    </w:p>
    <w:p w:rsidR="00671E63" w:rsidRPr="003467B2" w:rsidRDefault="00671E63" w:rsidP="003467B2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 w:rsidRPr="00AA7BB4"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 w:rsidRPr="00AA7BB4"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671E63" w:rsidRPr="000D3C96" w:rsidRDefault="00671E63" w:rsidP="00671E63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  </w:t>
      </w:r>
      <w:r w:rsidR="003467B2">
        <w:rPr>
          <w:rFonts w:ascii="Times New Roman" w:hAnsi="Times New Roman" w:cs="Arial"/>
          <w:sz w:val="24"/>
          <w:szCs w:val="24"/>
        </w:rPr>
        <w:t>по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3467B2">
        <w:rPr>
          <w:rFonts w:ascii="Times New Roman" w:hAnsi="Times New Roman" w:cs="Arial"/>
          <w:sz w:val="24"/>
          <w:szCs w:val="24"/>
        </w:rPr>
        <w:t xml:space="preserve"> физической  культуре</w:t>
      </w:r>
    </w:p>
    <w:p w:rsidR="00671E63" w:rsidRPr="000D3C96" w:rsidRDefault="00671E63" w:rsidP="00671E63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4</w:t>
      </w:r>
      <w:r w:rsidRPr="000D3C96">
        <w:rPr>
          <w:rFonts w:ascii="Times New Roman" w:hAnsi="Times New Roman" w:cs="Arial"/>
          <w:sz w:val="24"/>
          <w:szCs w:val="24"/>
        </w:rPr>
        <w:t>класс</w:t>
      </w:r>
    </w:p>
    <w:p w:rsidR="00671E63" w:rsidRPr="000D3C96" w:rsidRDefault="003467B2" w:rsidP="00671E63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</w:t>
      </w:r>
      <w:r w:rsidR="00671E63" w:rsidRPr="000D3C96">
        <w:rPr>
          <w:rFonts w:ascii="Times New Roman" w:hAnsi="Times New Roman" w:cs="Arial"/>
          <w:sz w:val="24"/>
          <w:szCs w:val="24"/>
        </w:rPr>
        <w:t xml:space="preserve"> начальное общее образование</w:t>
      </w:r>
      <w:r>
        <w:rPr>
          <w:rFonts w:ascii="Times New Roman" w:hAnsi="Times New Roman" w:cs="Arial"/>
          <w:sz w:val="24"/>
          <w:szCs w:val="24"/>
        </w:rPr>
        <w:t>)</w:t>
      </w:r>
      <w:r w:rsidR="00671E63" w:rsidRPr="000D3C96">
        <w:rPr>
          <w:rFonts w:ascii="Times New Roman" w:hAnsi="Times New Roman" w:cs="Arial"/>
          <w:sz w:val="24"/>
          <w:szCs w:val="24"/>
        </w:rPr>
        <w:t>.</w:t>
      </w:r>
    </w:p>
    <w:p w:rsidR="00671E63" w:rsidRPr="004A7703" w:rsidRDefault="00671E63" w:rsidP="00671E63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671E63" w:rsidRDefault="00671E63" w:rsidP="00671E63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r w:rsidR="003467B2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3467B2" w:rsidRDefault="00671E63" w:rsidP="00671E63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3467B2">
        <w:rPr>
          <w:rFonts w:ascii="Times New Roman" w:hAnsi="Times New Roman" w:cs="Arial"/>
          <w:sz w:val="24"/>
        </w:rPr>
        <w:t xml:space="preserve">  Рахимов </w:t>
      </w:r>
      <w:proofErr w:type="spellStart"/>
      <w:r w:rsidR="003467B2">
        <w:rPr>
          <w:rFonts w:ascii="Times New Roman" w:hAnsi="Times New Roman" w:cs="Arial"/>
          <w:sz w:val="24"/>
        </w:rPr>
        <w:t>Махтум</w:t>
      </w:r>
      <w:proofErr w:type="spellEnd"/>
      <w:r w:rsidR="003467B2">
        <w:rPr>
          <w:rFonts w:ascii="Times New Roman" w:hAnsi="Times New Roman" w:cs="Arial"/>
          <w:sz w:val="24"/>
        </w:rPr>
        <w:t xml:space="preserve"> </w:t>
      </w:r>
      <w:proofErr w:type="spellStart"/>
      <w:r w:rsidR="003467B2">
        <w:rPr>
          <w:rFonts w:ascii="Times New Roman" w:hAnsi="Times New Roman" w:cs="Arial"/>
          <w:sz w:val="24"/>
        </w:rPr>
        <w:t>Маскутович</w:t>
      </w:r>
      <w:proofErr w:type="spellEnd"/>
      <w:r w:rsidR="003467B2">
        <w:rPr>
          <w:rFonts w:ascii="Times New Roman" w:hAnsi="Times New Roman" w:cs="Arial"/>
          <w:sz w:val="24"/>
        </w:rPr>
        <w:t>,</w:t>
      </w:r>
    </w:p>
    <w:p w:rsidR="003467B2" w:rsidRDefault="003467B2" w:rsidP="00671E63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учитель физической культуры</w:t>
      </w:r>
    </w:p>
    <w:p w:rsidR="00671E63" w:rsidRDefault="003467B2" w:rsidP="00671E63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высшей квалификационной категории</w:t>
      </w:r>
      <w:r w:rsidR="00671E63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E63" w:rsidRDefault="00671E63" w:rsidP="00671E63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2015г.</w:t>
      </w:r>
    </w:p>
    <w:p w:rsidR="00671E63" w:rsidRDefault="00671E63" w:rsidP="00671E63">
      <w:pPr>
        <w:ind w:right="-569"/>
        <w:rPr>
          <w:rFonts w:ascii="Times New Roman" w:hAnsi="Times New Roman" w:cs="Arial"/>
          <w:sz w:val="24"/>
        </w:rPr>
      </w:pPr>
    </w:p>
    <w:p w:rsidR="00671E63" w:rsidRDefault="00671E63" w:rsidP="00D62011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11" w:rsidRPr="00D406D0" w:rsidRDefault="00D62011" w:rsidP="00D62011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6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406D0" w:rsidRPr="00D406D0" w:rsidRDefault="00D406D0" w:rsidP="00D4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Рабочая программа по физической культуре для 1-4 классов составлена на основе Примерной и авторской программы начального общего образования:</w:t>
      </w:r>
    </w:p>
    <w:p w:rsidR="00D406D0" w:rsidRPr="00D406D0" w:rsidRDefault="00D406D0" w:rsidP="00D406D0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D406D0" w:rsidRPr="00D406D0" w:rsidRDefault="00D406D0" w:rsidP="00D406D0">
      <w:pPr>
        <w:pStyle w:val="Style27"/>
        <w:widowControl/>
        <w:tabs>
          <w:tab w:val="right" w:pos="284"/>
        </w:tabs>
        <w:spacing w:line="240" w:lineRule="auto"/>
        <w:ind w:left="284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   Федерального государственного образовательного стандарта начального общего образования, утвержденного приказом Министерства и науки Российской Федерации от 06.10.2009 № 373 </w:t>
      </w:r>
    </w:p>
    <w:p w:rsidR="00D406D0" w:rsidRPr="00D406D0" w:rsidRDefault="00D406D0" w:rsidP="00D406D0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D406D0" w:rsidRPr="00D406D0" w:rsidRDefault="00D406D0" w:rsidP="00D406D0">
      <w:pPr>
        <w:pStyle w:val="Style6"/>
        <w:widowControl/>
        <w:numPr>
          <w:ilvl w:val="0"/>
          <w:numId w:val="11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D406D0" w:rsidRPr="00D406D0" w:rsidRDefault="00D406D0" w:rsidP="00D406D0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D406D0" w:rsidRPr="00D406D0" w:rsidRDefault="00D406D0" w:rsidP="00D406D0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D406D0" w:rsidRPr="00D406D0" w:rsidRDefault="00D406D0" w:rsidP="00D406D0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D406D0" w:rsidRPr="00D406D0" w:rsidRDefault="00D406D0" w:rsidP="00D406D0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D406D0" w:rsidRPr="00D406D0" w:rsidRDefault="00D406D0" w:rsidP="00D406D0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</w:t>
      </w:r>
      <w:proofErr w:type="gramStart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Письмо </w:t>
      </w:r>
      <w:proofErr w:type="spellStart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D406D0" w:rsidRPr="00D406D0" w:rsidRDefault="00D406D0" w:rsidP="00D406D0">
      <w:pPr>
        <w:pStyle w:val="Style6"/>
        <w:widowControl/>
        <w:numPr>
          <w:ilvl w:val="0"/>
          <w:numId w:val="11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406D0">
        <w:t xml:space="preserve">О Концепции Федеральной целевой программы развития образования на 2011-2015 гг. </w:t>
      </w: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D406D0" w:rsidRPr="00D406D0" w:rsidRDefault="00D406D0" w:rsidP="00D406D0">
      <w:pPr>
        <w:pStyle w:val="Style6"/>
        <w:widowControl/>
        <w:numPr>
          <w:ilvl w:val="0"/>
          <w:numId w:val="11"/>
        </w:numPr>
        <w:tabs>
          <w:tab w:val="left" w:pos="533"/>
        </w:tabs>
        <w:spacing w:line="240" w:lineRule="auto"/>
        <w:ind w:hanging="142"/>
        <w:rPr>
          <w:bCs/>
        </w:rPr>
      </w:pPr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от 30.01.2013 г. </w:t>
      </w:r>
      <w:proofErr w:type="spellStart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 w:rsidRPr="00D406D0"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D406D0" w:rsidRPr="00537C39" w:rsidRDefault="00D406D0" w:rsidP="00D62011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173" w:rsidRPr="00624A08" w:rsidRDefault="00286173" w:rsidP="00286173">
      <w:pPr>
        <w:spacing w:after="0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624A08" w:rsidRPr="00624A08" w:rsidRDefault="00B66D2B" w:rsidP="00D406D0">
      <w:pPr>
        <w:spacing w:after="0"/>
        <w:rPr>
          <w:rStyle w:val="FontStyle22"/>
          <w:b w:val="0"/>
          <w:sz w:val="24"/>
          <w:szCs w:val="24"/>
        </w:rPr>
      </w:pPr>
      <w:r w:rsidRPr="00624A0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24A08" w:rsidRPr="00624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A08" w:rsidRPr="00624A08">
        <w:rPr>
          <w:rStyle w:val="FontStyle18"/>
          <w:sz w:val="24"/>
          <w:szCs w:val="24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="00624A08" w:rsidRPr="00624A08">
        <w:rPr>
          <w:rStyle w:val="FontStyle22"/>
          <w:b w:val="0"/>
          <w:sz w:val="24"/>
          <w:szCs w:val="24"/>
        </w:rPr>
        <w:t xml:space="preserve">1-11 </w:t>
      </w:r>
      <w:r w:rsidR="00624A08" w:rsidRPr="00624A08">
        <w:rPr>
          <w:rStyle w:val="FontStyle18"/>
          <w:sz w:val="24"/>
          <w:szCs w:val="24"/>
        </w:rPr>
        <w:t xml:space="preserve">классов» В. </w:t>
      </w:r>
      <w:r w:rsidR="00624A08" w:rsidRPr="00624A08">
        <w:rPr>
          <w:rStyle w:val="FontStyle22"/>
          <w:b w:val="0"/>
          <w:sz w:val="24"/>
          <w:szCs w:val="24"/>
        </w:rPr>
        <w:t xml:space="preserve">И. </w:t>
      </w:r>
      <w:r w:rsidR="00624A08" w:rsidRPr="00624A08">
        <w:rPr>
          <w:rStyle w:val="FontStyle18"/>
          <w:sz w:val="24"/>
          <w:szCs w:val="24"/>
        </w:rPr>
        <w:t xml:space="preserve">Ляха, А. А. </w:t>
      </w:r>
      <w:proofErr w:type="spellStart"/>
      <w:r w:rsidR="00624A08" w:rsidRPr="00624A08">
        <w:rPr>
          <w:rStyle w:val="FontStyle22"/>
          <w:b w:val="0"/>
          <w:sz w:val="24"/>
          <w:szCs w:val="24"/>
        </w:rPr>
        <w:t>Зда</w:t>
      </w:r>
      <w:r w:rsidR="00624A08" w:rsidRPr="00624A08">
        <w:rPr>
          <w:rStyle w:val="FontStyle18"/>
          <w:sz w:val="24"/>
          <w:szCs w:val="24"/>
        </w:rPr>
        <w:t>невича</w:t>
      </w:r>
      <w:proofErr w:type="spellEnd"/>
      <w:r w:rsidR="00624A08" w:rsidRPr="00624A08">
        <w:rPr>
          <w:rStyle w:val="FontStyle18"/>
          <w:sz w:val="24"/>
          <w:szCs w:val="24"/>
        </w:rPr>
        <w:t xml:space="preserve"> (М.: Просвещение, </w:t>
      </w:r>
      <w:r w:rsidR="00624A08" w:rsidRPr="00624A08">
        <w:rPr>
          <w:rStyle w:val="FontStyle22"/>
          <w:b w:val="0"/>
          <w:sz w:val="24"/>
          <w:szCs w:val="24"/>
        </w:rPr>
        <w:t>2011).</w:t>
      </w:r>
    </w:p>
    <w:p w:rsidR="00624A08" w:rsidRPr="00624A08" w:rsidRDefault="00624A08" w:rsidP="00D406D0">
      <w:pPr>
        <w:pStyle w:val="Style2"/>
        <w:widowControl/>
        <w:tabs>
          <w:tab w:val="right" w:pos="284"/>
        </w:tabs>
        <w:spacing w:line="240" w:lineRule="auto"/>
        <w:ind w:left="851" w:right="5" w:firstLine="0"/>
        <w:jc w:val="left"/>
        <w:rPr>
          <w:rStyle w:val="FontStyle18"/>
          <w:sz w:val="24"/>
          <w:szCs w:val="24"/>
        </w:rPr>
      </w:pPr>
      <w:r w:rsidRPr="00624A08">
        <w:rPr>
          <w:rStyle w:val="FontStyle18"/>
          <w:sz w:val="24"/>
          <w:szCs w:val="24"/>
        </w:rPr>
        <w:t xml:space="preserve">В соответствии с ФБУПП учебный предмет «Физическая культура» вводится как обязательный предмет, на его преподавание отводится </w:t>
      </w:r>
      <w:r w:rsidRPr="00624A08">
        <w:rPr>
          <w:rStyle w:val="FontStyle22"/>
          <w:b w:val="0"/>
          <w:sz w:val="24"/>
          <w:szCs w:val="24"/>
        </w:rPr>
        <w:t xml:space="preserve"> 102 </w:t>
      </w:r>
      <w:r w:rsidRPr="00624A08">
        <w:rPr>
          <w:rStyle w:val="FontStyle18"/>
          <w:sz w:val="24"/>
          <w:szCs w:val="24"/>
        </w:rPr>
        <w:t>часа в год.</w:t>
      </w:r>
      <w:proofErr w:type="gramStart"/>
      <w:r w:rsidRPr="00624A08">
        <w:rPr>
          <w:rStyle w:val="FontStyle18"/>
          <w:sz w:val="24"/>
          <w:szCs w:val="24"/>
        </w:rPr>
        <w:t xml:space="preserve">( </w:t>
      </w:r>
      <w:proofErr w:type="gramEnd"/>
      <w:r w:rsidRPr="00624A08">
        <w:rPr>
          <w:rStyle w:val="FontStyle18"/>
          <w:sz w:val="24"/>
          <w:szCs w:val="24"/>
        </w:rPr>
        <w:t>3 часа в неделю)</w:t>
      </w:r>
    </w:p>
    <w:p w:rsidR="00624A08" w:rsidRPr="00DA096E" w:rsidRDefault="00624A08" w:rsidP="00D406D0">
      <w:pPr>
        <w:pStyle w:val="a6"/>
        <w:tabs>
          <w:tab w:val="right" w:pos="284"/>
        </w:tabs>
        <w:spacing w:after="0" w:line="240" w:lineRule="auto"/>
        <w:ind w:left="284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624A0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Для прохождения программы в учебном процессе используется учебник: Лях В. И., </w:t>
      </w:r>
      <w:proofErr w:type="spellStart"/>
      <w:r w:rsidRPr="00624A08">
        <w:rPr>
          <w:rStyle w:val="FontStyle77"/>
          <w:rFonts w:ascii="Times New Roman" w:hAnsi="Times New Roman" w:cs="Times New Roman"/>
          <w:b w:val="0"/>
          <w:sz w:val="24"/>
          <w:szCs w:val="24"/>
        </w:rPr>
        <w:t>Зданевич</w:t>
      </w:r>
      <w:proofErr w:type="spellEnd"/>
      <w:r w:rsidRPr="00624A0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А. А. Физическая культура. 1-4 классов: </w:t>
      </w:r>
      <w:r w:rsidRPr="00DA096E">
        <w:rPr>
          <w:rStyle w:val="FontStyle77"/>
          <w:rFonts w:ascii="Times New Roman" w:hAnsi="Times New Roman" w:cs="Times New Roman"/>
          <w:b w:val="0"/>
          <w:sz w:val="24"/>
          <w:szCs w:val="24"/>
        </w:rPr>
        <w:t>учеб</w:t>
      </w:r>
      <w:proofErr w:type="gramStart"/>
      <w:r w:rsidRPr="00DA096E">
        <w:rPr>
          <w:rStyle w:val="FontStyle77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DA096E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A096E">
        <w:rPr>
          <w:rStyle w:val="FontStyle77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DA096E">
        <w:rPr>
          <w:rStyle w:val="FontStyle77"/>
          <w:rFonts w:ascii="Times New Roman" w:hAnsi="Times New Roman" w:cs="Times New Roman"/>
          <w:b w:val="0"/>
          <w:sz w:val="24"/>
          <w:szCs w:val="24"/>
        </w:rPr>
        <w:t>ля общеобразовательных учреждений / под общ. ред. В. И. Ляха. М.: Просвещение, 2012.</w:t>
      </w:r>
    </w:p>
    <w:p w:rsidR="00624A08" w:rsidRPr="00DA096E" w:rsidRDefault="00624A08" w:rsidP="00D406D0">
      <w:pPr>
        <w:pStyle w:val="a6"/>
        <w:tabs>
          <w:tab w:val="right" w:pos="284"/>
        </w:tabs>
        <w:spacing w:after="0" w:line="240" w:lineRule="auto"/>
        <w:ind w:left="284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DA096E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Программный материал усложняется по разделам каждый год за счет увеличения сложности элементов на базе ранее пройденных. </w:t>
      </w:r>
    </w:p>
    <w:p w:rsidR="00624A08" w:rsidRPr="005346F5" w:rsidRDefault="00624A08" w:rsidP="00624A08">
      <w:pPr>
        <w:pStyle w:val="Style6"/>
        <w:widowControl/>
        <w:numPr>
          <w:ilvl w:val="0"/>
          <w:numId w:val="10"/>
        </w:numPr>
        <w:tabs>
          <w:tab w:val="right" w:pos="284"/>
          <w:tab w:val="left" w:pos="533"/>
        </w:tabs>
        <w:spacing w:line="240" w:lineRule="auto"/>
        <w:ind w:left="284" w:firstLine="350"/>
        <w:rPr>
          <w:rStyle w:val="FontStyle77"/>
          <w:b w:val="0"/>
        </w:rPr>
      </w:pPr>
    </w:p>
    <w:p w:rsidR="00624A08" w:rsidRPr="002162A2" w:rsidRDefault="00624A08" w:rsidP="00D406D0">
      <w:pPr>
        <w:pStyle w:val="a6"/>
        <w:tabs>
          <w:tab w:val="right" w:pos="284"/>
        </w:tabs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культуры.  Необходимо усилить акцент на воспитание положительных мотивов, интересов, привычки и потребности к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систематическим занятиям физическими упражнениями, больше внимания уделять обучению школьников умениям самостоятельно заниматься, воспитанию  убеждения в значимости занятий физкультурой. Содержание уроков строить 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624A08" w:rsidRPr="002162A2" w:rsidRDefault="00624A08" w:rsidP="00624A08">
      <w:pPr>
        <w:pStyle w:val="a6"/>
        <w:numPr>
          <w:ilvl w:val="0"/>
          <w:numId w:val="10"/>
        </w:numPr>
        <w:tabs>
          <w:tab w:val="right" w:pos="284"/>
        </w:tabs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Предметом обучения физической культуре в начальной школе является двигательная деятельность человека с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  изучения учебного материала базисный. Она разработана в целях конкретизации содержания образовательного стандарта с учетом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логики учебного процесса и возрастных особенностей младших школьников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</w:t>
      </w:r>
      <w:proofErr w:type="gramStart"/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воспита</w:t>
      </w:r>
      <w:r w:rsidR="00C75139">
        <w:rPr>
          <w:rFonts w:ascii="Times New Roman" w:eastAsia="Times New Roman" w:hAnsi="Times New Roman" w:cs="Times New Roman"/>
          <w:color w:val="000000"/>
          <w:sz w:val="24"/>
          <w:szCs w:val="24"/>
        </w:rPr>
        <w:t>ния учащихся 1–11 классов», 2007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624A08" w:rsidRPr="002162A2" w:rsidRDefault="00624A08" w:rsidP="00624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24A08" w:rsidRPr="002162A2" w:rsidRDefault="00624A08" w:rsidP="00624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культура. 1-4 классы, под ред.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В.И.Лях – М. «Просвещение», 2012г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4A08" w:rsidRPr="002162A2" w:rsidRDefault="00624A08" w:rsidP="00624A0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учебного предмета в учебном плане.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базисным учебным планом на занятие физической культурой отводится 3 часа в неделю  всего 99 часов  в год в 1 классе и 102 часа во 2-4 классах   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Характеристика особенностей (т.е. отличительные черты) программы: в соответствии  с Концепцией структуры и содержания образования в области физической культуры  предметом обучения в начальной школе является двигательная деятельность с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направленностью.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</w:p>
    <w:p w:rsidR="00624A08" w:rsidRPr="002162A2" w:rsidRDefault="00624A08" w:rsidP="00624A0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эти особенности, предлагаемая программа по физической культуре для учащихся начальной школы ориентируется на решение следующих </w:t>
      </w:r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целей и задач: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целью программы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данной цели связана с решением следующих образовательных задач: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укрепление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школьников посредством развития физических качеств и повышения функциональных возможностей жизнеобеспечивающих систем;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совершенствование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формирование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к самостоятельным занятиям физическими упражнениями, подвижным играм, формам активного отдыха и досуга;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обучение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простейшим способам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 </w:t>
      </w:r>
      <w:r w:rsidRPr="002162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Программа</w:t>
      </w:r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направлена </w:t>
      </w:r>
      <w:proofErr w:type="gramStart"/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</w:t>
      </w:r>
      <w:proofErr w:type="gramEnd"/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соблюдение дидактических правил «от известного к неизвестному» и «от простого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расширение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ориентирую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планирование учебной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культуры, всестороннее раскрытие взаимосвязи и взаимообусловленности изучаемых явлений и процессов;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</w:t>
      </w:r>
    </w:p>
    <w:p w:rsidR="00C75139" w:rsidRDefault="00C75139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5139" w:rsidRDefault="00C75139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</w:p>
    <w:p w:rsidR="00624A08" w:rsidRPr="002162A2" w:rsidRDefault="00C75139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624A08"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Ценностные ориентиры: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Style w:val="c4"/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</w:t>
      </w:r>
      <w:bookmarkStart w:id="0" w:name="_GoBack"/>
      <w:bookmarkEnd w:id="0"/>
      <w:r w:rsidRPr="002162A2">
        <w:rPr>
          <w:rStyle w:val="c4"/>
          <w:rFonts w:ascii="Times New Roman" w:hAnsi="Times New Roman" w:cs="Times New Roman"/>
          <w:sz w:val="24"/>
          <w:szCs w:val="24"/>
        </w:rPr>
        <w:t>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Универсальными компетенциями учащихся на этапе начального общего образования по физической культуре являются: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</w:t>
      </w:r>
      <w:proofErr w:type="spellEnd"/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результатами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подавать строевые команды, вести подсчет при выполнении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выполнять акробатические и гимнастические комбинации на высоком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техничном уровне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 характеризовать признаки техничного исполнения;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и содержание рабочей программы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Содержание раздела «Физическое совершенствование» ориентировано на гармоничное физическое развитие школьников, их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с различной функциональной направленностью.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 игры», «Лыжные гонки». К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содержание настоящей программы также входит относительно самостоятельный раздел «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учебного материала программы в соответствии с САНПИН (температурный режим), заменять тему «Лыжные гонки» на углубленное освоение содержания тем «Спортивные игры», «Подвижные игры».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Учитель физической культуры имеет право вводить в учебный процесс дополнительные темы,  сокращать или упрощать предлагаемый в программах учебный материал, при этом учителю  необходимо избегать учебных перегрузок учащихся, не нарушая логику  распределения  программного  содержания, не выходить за рамки Требований Государственного образовательного стандарта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    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4A08" w:rsidRPr="002162A2" w:rsidRDefault="00624A08" w:rsidP="00624A08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уроках с образовательно-познавательной направленностью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знакомят со способами и правилами организации самостоятельных занятий, обучают навыкам и умениям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учебники по физической культуре, особенно те их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касаются особенностей выполнения самостоятельных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 или самостоятельного закрепления разучиваемых физических упражнений.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Уроки с образовательно-предметной направленностью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Уроки с образовательно-тренировочной направленностью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начала урока до окончания его основной части. Помимо целенаправленного развития физических качеств, на уроках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собразовательно-тренировочной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направленностью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школьников представления о физической подготовке и физических качествах, физической нагрузке и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 на развитие систем организма. Также на этих уроках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 </w:t>
      </w:r>
    </w:p>
    <w:p w:rsidR="00624A08" w:rsidRPr="002162A2" w:rsidRDefault="00624A08" w:rsidP="00624A08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знания, освоенные школьниками на уроках физической культуры.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 окончании курса «Физическая культура» проводится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</w:p>
    <w:p w:rsidR="00624A08" w:rsidRPr="002162A2" w:rsidRDefault="00624A08" w:rsidP="00624A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</w:p>
    <w:p w:rsidR="00624A08" w:rsidRPr="002162A2" w:rsidRDefault="00624A08" w:rsidP="00624A0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Знания о физической культуре</w:t>
      </w:r>
    </w:p>
    <w:p w:rsidR="00624A08" w:rsidRPr="002162A2" w:rsidRDefault="00624A08" w:rsidP="00624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Физическая культура</w:t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Из истории физической культуры</w:t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Физические упражнения</w:t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Способы физкультурной деятельности</w:t>
      </w:r>
    </w:p>
    <w:p w:rsidR="00624A08" w:rsidRPr="002162A2" w:rsidRDefault="00624A08" w:rsidP="00624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игры и развлечения. Организация и проведение подвижных игр (на спортивных площадках и спортивных залах).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Физическое совершенствование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24A08" w:rsidRPr="002162A2" w:rsidRDefault="00624A08" w:rsidP="0062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упражнений на развитие физических качеств.</w:t>
      </w:r>
    </w:p>
    <w:p w:rsidR="00624A08" w:rsidRPr="002162A2" w:rsidRDefault="00624A08" w:rsidP="0062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дыхательных упражнений. Гимнастика для глаз.</w:t>
      </w:r>
    </w:p>
    <w:p w:rsidR="00624A08" w:rsidRPr="002162A2" w:rsidRDefault="00624A08" w:rsidP="0062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Спортивно-оздоровительная деятельность</w:t>
      </w:r>
      <w:r w:rsidRPr="002162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624A08" w:rsidRPr="002162A2" w:rsidRDefault="00624A08" w:rsidP="00624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Гимнастика с основами акробатики.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Организующие команды и приемы.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Строевые действия в шеренге и колонне; выполнение строевых команд.</w:t>
      </w:r>
    </w:p>
    <w:p w:rsidR="00624A08" w:rsidRPr="002162A2" w:rsidRDefault="00624A08" w:rsidP="00624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Акробатические упражнения.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Акробатические комбинации. Например: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мост из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характера.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Прыжки со скакалкой. Передвижение по гимнастической стенке. Преодоление полосы препятствий с элементами лазанья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иперелезания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переползания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передвижение по наклонной гимнастической скамейке.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Легкая атлетика.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Прыжковые упражнения: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Броски: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большого мяча (1 кг) на дальность разными способами.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Метание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: малого мяча в вертикальную цель и на дальность.</w:t>
      </w:r>
    </w:p>
    <w:p w:rsidR="00624A08" w:rsidRPr="002162A2" w:rsidRDefault="00624A08" w:rsidP="00624A0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Лыжные гонки.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Передвижение на лыжах; повороты; спуски; подъемы; торможение.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Подвижные и спортивные игры.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гимнастики с основами акробатики: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игровые задания с использованием строевых упражнений, упражнений на внимание,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овкость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координацию.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легкой атлетики: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лыжной подготовки: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Футбол: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624A08" w:rsidRPr="002162A2" w:rsidRDefault="00624A08" w:rsidP="00624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Настольный теннис: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эстафеты, упражнения на развитие скорость и быстроты, набивание мяча на ракетке, подачи и удары.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Спортивная лапта: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на выносливость, координацию и быстроту, броски мяча, подачи мяча, подвижные игры.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Баскетбол: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Общеразвивающие</w:t>
      </w:r>
      <w:proofErr w:type="spellEnd"/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упражнения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624A08" w:rsidRPr="002162A2" w:rsidRDefault="00624A08" w:rsidP="00624A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гимнастики с основами акробатики.</w:t>
      </w:r>
    </w:p>
    <w:p w:rsidR="00624A08" w:rsidRPr="002162A2" w:rsidRDefault="00624A08" w:rsidP="00624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Развитие гибкости: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седах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выпады 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полушпагаты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месте; «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прогибание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туловища (в стойках 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седах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); индивидуальные комплексы по развитию гибкости.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proofErr w:type="gramStart"/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 малыми предметами; преодоление полос препятствий, включающих в себя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висы, упоры, простые прыжки,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Формирование осанки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Развитие силовых способностей: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вверх-вперед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толчком одной ногой и двумя ногами о гимнастический мостик; переноска партнера в парах.</w:t>
      </w:r>
    </w:p>
    <w:p w:rsidR="00624A08" w:rsidRPr="002162A2" w:rsidRDefault="00624A08" w:rsidP="00624A0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легкой атлетики</w:t>
      </w:r>
    </w:p>
    <w:p w:rsidR="00624A08" w:rsidRPr="002162A2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Развитие координации: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пробегание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Развитие быстроты: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Развитие выносливости: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6_минутный бег.</w:t>
      </w:r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proofErr w:type="gramStart"/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силовых способностей: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повторное выполнение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многоскоков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вперед (правым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илевым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боком), с доставанием ориентиров, расположенных на разной высоте; прыжки по разметкам в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приседе; запрыгивание с последующим спрыгиванием.</w:t>
      </w:r>
    </w:p>
    <w:p w:rsidR="00624A08" w:rsidRPr="002162A2" w:rsidRDefault="00624A08" w:rsidP="00624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лыжных гонок</w:t>
      </w:r>
    </w:p>
    <w:p w:rsidR="00624A08" w:rsidRDefault="00624A08" w:rsidP="00624A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   </w:t>
      </w:r>
      <w:proofErr w:type="gramStart"/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  <w:r w:rsidRPr="0021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выносливости: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</w:t>
      </w:r>
      <w:bookmarkStart w:id="1" w:name="_Toc288161438"/>
      <w:bookmarkStart w:id="2" w:name="_Toc288327846"/>
      <w:bookmarkStart w:id="3" w:name="_Toc288323085"/>
      <w:bookmarkStart w:id="4" w:name="_Toc288327847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нций.</w:t>
      </w:r>
    </w:p>
    <w:p w:rsidR="00624A08" w:rsidRPr="00A50A89" w:rsidRDefault="00624A08" w:rsidP="00C75139">
      <w:pPr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A50A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7513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УЧЕБНО-ТЕМАТИЧЕСКИЙ </w:t>
      </w:r>
      <w:r w:rsidR="00C75139">
        <w:rPr>
          <w:rFonts w:ascii="Times New Roman" w:hAnsi="Times New Roman" w:cs="Times New Roman"/>
          <w:b/>
          <w:sz w:val="24"/>
          <w:szCs w:val="24"/>
        </w:rPr>
        <w:t xml:space="preserve">ПЛАН  </w:t>
      </w:r>
    </w:p>
    <w:tbl>
      <w:tblPr>
        <w:tblStyle w:val="a3"/>
        <w:tblpPr w:leftFromText="180" w:rightFromText="180" w:vertAnchor="text" w:horzAnchor="margin" w:tblpY="546"/>
        <w:tblW w:w="0" w:type="auto"/>
        <w:tblLayout w:type="fixed"/>
        <w:tblLook w:val="04A0"/>
      </w:tblPr>
      <w:tblGrid>
        <w:gridCol w:w="380"/>
        <w:gridCol w:w="2551"/>
        <w:gridCol w:w="992"/>
        <w:gridCol w:w="3205"/>
        <w:gridCol w:w="3420"/>
        <w:gridCol w:w="3060"/>
      </w:tblGrid>
      <w:tr w:rsidR="00D9730C" w:rsidRPr="00997D16" w:rsidTr="00D9730C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both"/>
            </w:pPr>
            <w:r w:rsidRPr="00997D16">
              <w:t>Кол-во часов</w:t>
            </w:r>
          </w:p>
        </w:tc>
        <w:tc>
          <w:tcPr>
            <w:tcW w:w="9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В том числе</w:t>
            </w:r>
          </w:p>
        </w:tc>
      </w:tr>
      <w:tr w:rsidR="00D9730C" w:rsidRPr="00997D16" w:rsidTr="00D9730C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C" w:rsidRPr="00997D16" w:rsidRDefault="00D9730C" w:rsidP="00D973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C" w:rsidRPr="00997D16" w:rsidRDefault="00D9730C" w:rsidP="00D9730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C" w:rsidRPr="00997D16" w:rsidRDefault="00D9730C" w:rsidP="00D9730C">
            <w:pPr>
              <w:rPr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</w:pPr>
            <w:r w:rsidRPr="00997D16">
              <w:t>Лабораторные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</w:pPr>
            <w:r w:rsidRPr="00997D16">
              <w:t>Практические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</w:pPr>
            <w:r w:rsidRPr="00997D16">
              <w:t xml:space="preserve">Контрольные работы </w:t>
            </w:r>
          </w:p>
        </w:tc>
      </w:tr>
      <w:tr w:rsidR="00D9730C" w:rsidRPr="00997D16" w:rsidTr="00D9730C">
        <w:trPr>
          <w:trHeight w:val="5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В процессе урока</w:t>
            </w:r>
          </w:p>
        </w:tc>
      </w:tr>
      <w:tr w:rsidR="00D9730C" w:rsidRPr="00997D16" w:rsidTr="00D9730C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>Подвижные игры</w:t>
            </w:r>
            <w:r w:rsidRPr="00997D16">
              <w:rPr>
                <w:bCs/>
                <w:sz w:val="24"/>
                <w:szCs w:val="24"/>
              </w:rPr>
              <w:t xml:space="preserve"> с элементами баскетбола, футбола, лапты,</w:t>
            </w:r>
          </w:p>
          <w:p w:rsidR="00D9730C" w:rsidRPr="00997D16" w:rsidRDefault="00D9730C" w:rsidP="00D9730C">
            <w:pPr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bCs/>
                <w:sz w:val="24"/>
                <w:szCs w:val="24"/>
              </w:rPr>
              <w:t>настольного тенниса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34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</w:tr>
      <w:tr w:rsidR="00D9730C" w:rsidRPr="00997D16" w:rsidTr="00D9730C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>
              <w:t>1</w:t>
            </w:r>
          </w:p>
        </w:tc>
      </w:tr>
      <w:tr w:rsidR="00D9730C" w:rsidRPr="00997D16" w:rsidTr="00D9730C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>
              <w:t>2</w:t>
            </w:r>
          </w:p>
        </w:tc>
      </w:tr>
      <w:tr w:rsidR="00D9730C" w:rsidRPr="00997D16" w:rsidTr="00D9730C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>
              <w:t>1</w:t>
            </w:r>
          </w:p>
        </w:tc>
      </w:tr>
      <w:tr w:rsidR="00D9730C" w:rsidRPr="00997D16" w:rsidTr="00D9730C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tabs>
                <w:tab w:val="right" w:pos="2335"/>
              </w:tabs>
              <w:contextualSpacing/>
              <w:jc w:val="both"/>
              <w:rPr>
                <w:sz w:val="24"/>
                <w:szCs w:val="24"/>
              </w:rPr>
            </w:pPr>
            <w:r w:rsidRPr="00997D16">
              <w:rPr>
                <w:bCs/>
                <w:sz w:val="24"/>
                <w:szCs w:val="24"/>
              </w:rPr>
              <w:t>Подвижные игры</w:t>
            </w:r>
            <w:r w:rsidRPr="00997D16">
              <w:rPr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332FF5" w:rsidP="00D9730C">
            <w:pPr>
              <w:pStyle w:val="msonormalcxspmiddle"/>
              <w:spacing w:after="0" w:afterAutospacing="0"/>
              <w:contextualSpacing/>
              <w:jc w:val="center"/>
            </w:pPr>
            <w:r>
              <w:t>1</w:t>
            </w:r>
            <w:r w:rsidR="00D9730C" w:rsidRPr="00997D16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</w:tr>
      <w:tr w:rsidR="00D9730C" w:rsidRPr="00997D16" w:rsidTr="00D9730C"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D16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center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pStyle w:val="msonormalcxspmiddle"/>
              <w:spacing w:after="0" w:afterAutospacing="0"/>
              <w:contextualSpacing/>
              <w:jc w:val="center"/>
            </w:pPr>
            <w:r w:rsidRPr="00997D16">
              <w:t>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C" w:rsidRPr="00997D16" w:rsidRDefault="00D9730C" w:rsidP="00D9730C">
            <w:pPr>
              <w:contextualSpacing/>
              <w:jc w:val="center"/>
              <w:rPr>
                <w:sz w:val="24"/>
                <w:szCs w:val="24"/>
              </w:rPr>
            </w:pPr>
            <w:r w:rsidRPr="00997D16">
              <w:rPr>
                <w:sz w:val="24"/>
                <w:szCs w:val="24"/>
              </w:rPr>
              <w:t xml:space="preserve"> </w:t>
            </w:r>
          </w:p>
        </w:tc>
      </w:tr>
    </w:tbl>
    <w:p w:rsidR="00624A08" w:rsidRPr="00A50A89" w:rsidRDefault="00624A08" w:rsidP="00624A0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624A08" w:rsidRPr="00A50A89" w:rsidRDefault="00624A08" w:rsidP="00624A0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A08" w:rsidRPr="00A50A89" w:rsidRDefault="00624A08" w:rsidP="00624A0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730C" w:rsidRDefault="00D9730C" w:rsidP="00C751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24A08" w:rsidRPr="002162A2" w:rsidRDefault="00C75139" w:rsidP="00D9730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Содержание</w:t>
      </w:r>
      <w:r w:rsidR="00624A08" w:rsidRPr="002162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учебного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предмета</w:t>
      </w:r>
      <w:r w:rsidR="00A56A2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24A08" w:rsidRPr="002162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Знания о физической культуре</w:t>
      </w:r>
    </w:p>
    <w:p w:rsidR="00624A08" w:rsidRPr="00D9730C" w:rsidRDefault="00624A08" w:rsidP="00624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История развития физической культуры в России в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Способы физкультурной деятельности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Физическое совершенствование</w:t>
      </w:r>
    </w:p>
    <w:p w:rsidR="00624A08" w:rsidRPr="002162A2" w:rsidRDefault="00624A08" w:rsidP="00624A08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Гимнастика с основами акробатики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Акробатические упражнения: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акробатические комбинации, например: мост из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Гимнастические упражнения прикладного характера: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Легкая атлетика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Прыжки 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в высоту с разбега способом «перешагивание».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Низкий старт.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Стартовое ускорение.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Финиширование.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Передвижения на лыжах: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одновременный </w:t>
      </w:r>
      <w:proofErr w:type="spell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одношажный</w:t>
      </w:r>
      <w:proofErr w:type="spellEnd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ход; чередование изученных ходов во время передвижения по дистанции.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Подвижные игры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«Гимнастика с основами акробатики»: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«Легкая атлетика»: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«Подвижная цель».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«Лыжные гонки»: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«Куда укатишься за два шага».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«Плавание»: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«Торпеды», «Гонка лодок», «Гонка мячей», «Паровая машина», «Водолазы», «Гонка катеров».</w:t>
      </w:r>
    </w:p>
    <w:p w:rsidR="00624A08" w:rsidRPr="002162A2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материале спортивных игр: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  Футбол: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эстафеты с ведением мяча, с передачей мяча партнеру, игра в футбол по упрощенным правилам («Мини-футбол»).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62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Спортивная лапта: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передача мяча, разновидности  подача мяча, приемы мяча; подвижные игры: «Метко в цель»</w:t>
      </w:r>
      <w:proofErr w:type="gramStart"/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162A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2162A2">
        <w:rPr>
          <w:rFonts w:ascii="Times New Roman" w:hAnsi="Times New Roman" w:cs="Times New Roman"/>
          <w:color w:val="000000"/>
          <w:sz w:val="24"/>
          <w:szCs w:val="24"/>
        </w:rPr>
        <w:t xml:space="preserve"> Крученый мяч».</w:t>
      </w:r>
      <w:r w:rsidRPr="002162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62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62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Настольный теннис:</w:t>
      </w:r>
      <w:r w:rsidRPr="002162A2">
        <w:rPr>
          <w:rFonts w:ascii="Times New Roman" w:hAnsi="Times New Roman" w:cs="Times New Roman"/>
          <w:color w:val="000000"/>
          <w:sz w:val="24"/>
          <w:szCs w:val="24"/>
        </w:rPr>
        <w:t xml:space="preserve"> начальные и основные приемы игры в настольный теннис: набивание мяча на ракетке, подачи, удары по мячу,   специальные, реакции; подвижные игры: « Крученый мяч», « Ракета». </w:t>
      </w:r>
    </w:p>
    <w:p w:rsidR="00624A08" w:rsidRPr="002162A2" w:rsidRDefault="00624A08" w:rsidP="0062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Баскетбол:</w:t>
      </w:r>
      <w:r w:rsidRPr="00216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624A08" w:rsidRDefault="00624A08" w:rsidP="00624A08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24A08" w:rsidRPr="00A50A89" w:rsidRDefault="00624A08" w:rsidP="00624A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A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ПОДГОТОВКИ УЧАЩИХСЯ </w:t>
      </w:r>
    </w:p>
    <w:p w:rsidR="00624A08" w:rsidRPr="00A50A89" w:rsidRDefault="00624A08" w:rsidP="0062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0A89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624A08" w:rsidRPr="00A50A89" w:rsidRDefault="00624A08" w:rsidP="0062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0A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знать: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об особенностях зарождения физической культуры, истории первых Олимпийских игр;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 способах и особенностях движений и передвижений человека;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 xml:space="preserve">о работе скелетных мышц, систем дыхания и кровообращения при выполнении физических упражнений, о способах    простейшего </w:t>
      </w:r>
      <w:proofErr w:type="gramStart"/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этих систем;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 физических качествах и общих правилах их тестирования;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об общих и индивидуальных основах личной гигиены, о правилах использования закаливающих процедур, профилактики нарушений осанки;</w:t>
      </w:r>
    </w:p>
    <w:p w:rsidR="00624A08" w:rsidRPr="00A50A89" w:rsidRDefault="00624A08" w:rsidP="00624A08">
      <w:pPr>
        <w:pStyle w:val="msolistparagraph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 причинах травматизма на занятиях физической культурой и о требованиях техники безопасности;</w:t>
      </w:r>
    </w:p>
    <w:p w:rsidR="00624A08" w:rsidRPr="00A50A89" w:rsidRDefault="00624A08" w:rsidP="0062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50A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уметь:</w:t>
      </w:r>
    </w:p>
    <w:p w:rsidR="00624A08" w:rsidRPr="00A50A89" w:rsidRDefault="00624A08" w:rsidP="00624A0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выполнять основные движения, перемещения, упражнения по разделам программного материала;</w:t>
      </w:r>
    </w:p>
    <w:p w:rsidR="00624A08" w:rsidRPr="00A50A89" w:rsidRDefault="00624A08" w:rsidP="00624A0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выполнять комплексы физических упражнений на развитие координации, гибкости, силы, скорости;</w:t>
      </w:r>
    </w:p>
    <w:p w:rsidR="00624A08" w:rsidRPr="00A50A89" w:rsidRDefault="00624A08" w:rsidP="00624A0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с одноклассниками в процессе занятий физической культуры;</w:t>
      </w:r>
    </w:p>
    <w:p w:rsidR="00624A08" w:rsidRPr="00A50A89" w:rsidRDefault="00624A08" w:rsidP="00624A0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A89">
        <w:rPr>
          <w:rFonts w:ascii="Times New Roman" w:eastAsia="Times New Roman" w:hAnsi="Times New Roman"/>
          <w:sz w:val="24"/>
          <w:szCs w:val="24"/>
          <w:lang w:eastAsia="ru-RU"/>
        </w:rPr>
        <w:t>организовать и проводить совместно со сверстниками игры.</w:t>
      </w:r>
    </w:p>
    <w:p w:rsidR="0051767D" w:rsidRDefault="0051767D" w:rsidP="0062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24A08" w:rsidRPr="00A50A89" w:rsidRDefault="00624A08" w:rsidP="0062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50A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 демонтировать: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2"/>
        <w:gridCol w:w="4237"/>
        <w:gridCol w:w="4099"/>
        <w:gridCol w:w="3600"/>
      </w:tblGrid>
      <w:tr w:rsidR="00624A08" w:rsidRPr="00A50A89" w:rsidTr="005176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624A08" w:rsidRPr="00A50A89" w:rsidTr="005176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Бег 30 м с высокого старта с опорой на одну руку, </w:t>
            </w:r>
            <w:proofErr w:type="gramStart"/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624A08" w:rsidRPr="00A50A89" w:rsidTr="0051767D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624A08" w:rsidRPr="00A50A89" w:rsidTr="0051767D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8" w:rsidRPr="00A50A89" w:rsidRDefault="00624A08" w:rsidP="00517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Сгибание разгибание рук в висе, кол-во раз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24A08" w:rsidRPr="00A50A89" w:rsidTr="0051767D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 1000 м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</w:tr>
      <w:tr w:rsidR="00624A08" w:rsidRPr="00A50A89" w:rsidTr="0051767D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8" w:rsidRPr="00A50A89" w:rsidRDefault="00624A08" w:rsidP="00517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Передвижение на лыжах 1,5 км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</w:tr>
      <w:tr w:rsidR="00624A08" w:rsidRPr="00A50A89" w:rsidTr="005176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Челночный бег 3×10 м, </w:t>
            </w:r>
            <w:proofErr w:type="gramStart"/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08" w:rsidRPr="00A50A89" w:rsidRDefault="00624A08" w:rsidP="0051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11,5</w:t>
            </w:r>
          </w:p>
        </w:tc>
      </w:tr>
    </w:tbl>
    <w:p w:rsidR="00624A08" w:rsidRPr="00A50A89" w:rsidRDefault="00624A08" w:rsidP="00624A0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08" w:rsidRPr="00A50A89" w:rsidRDefault="00624A08" w:rsidP="0062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6D2B" w:rsidRPr="00307800" w:rsidRDefault="00D62011" w:rsidP="00B66D2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sz w:val="40"/>
          <w:szCs w:val="4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B66D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21D5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B66D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6D2B">
        <w:rPr>
          <w:rFonts w:ascii="Times New Roman" w:hAnsi="Times New Roman"/>
          <w:b/>
          <w:bCs/>
          <w:sz w:val="30"/>
          <w:szCs w:val="30"/>
        </w:rPr>
        <w:t>Календарно – тематичес</w:t>
      </w:r>
      <w:r>
        <w:rPr>
          <w:rFonts w:ascii="Times New Roman" w:hAnsi="Times New Roman"/>
          <w:b/>
          <w:bCs/>
          <w:sz w:val="30"/>
          <w:szCs w:val="30"/>
        </w:rPr>
        <w:t>кое планирование</w:t>
      </w:r>
      <w:r w:rsidR="00B66D2B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B66D2B" w:rsidRDefault="00B66D2B" w:rsidP="00B66D2B">
      <w:pPr>
        <w:spacing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100" w:type="pct"/>
        <w:jc w:val="center"/>
        <w:tblInd w:w="-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2410"/>
        <w:gridCol w:w="2268"/>
        <w:gridCol w:w="2265"/>
        <w:gridCol w:w="851"/>
        <w:gridCol w:w="33"/>
        <w:gridCol w:w="676"/>
        <w:gridCol w:w="3541"/>
        <w:gridCol w:w="712"/>
        <w:gridCol w:w="811"/>
        <w:gridCol w:w="15"/>
        <w:gridCol w:w="12"/>
        <w:gridCol w:w="15"/>
        <w:gridCol w:w="15"/>
        <w:gridCol w:w="15"/>
        <w:gridCol w:w="15"/>
        <w:gridCol w:w="15"/>
        <w:gridCol w:w="15"/>
        <w:gridCol w:w="15"/>
        <w:gridCol w:w="30"/>
        <w:gridCol w:w="18"/>
        <w:gridCol w:w="652"/>
      </w:tblGrid>
      <w:tr w:rsidR="00D9730C" w:rsidRPr="00A24255" w:rsidTr="00FD6B20">
        <w:trPr>
          <w:trHeight w:val="285"/>
          <w:jc w:val="center"/>
        </w:trPr>
        <w:tc>
          <w:tcPr>
            <w:tcW w:w="226" w:type="pct"/>
            <w:vMerge w:val="restart"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799" w:type="pct"/>
            <w:vMerge w:val="restart"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  <w:p w:rsidR="00D9730C" w:rsidRPr="00A24255" w:rsidRDefault="00D9730C" w:rsidP="004A4381">
            <w:pPr>
              <w:adjustRightInd w:val="0"/>
              <w:spacing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503" w:type="pct"/>
            <w:gridSpan w:val="2"/>
            <w:vAlign w:val="center"/>
          </w:tcPr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282" w:type="pct"/>
            <w:vMerge w:val="restart"/>
            <w:vAlign w:val="center"/>
          </w:tcPr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раздела</w:t>
            </w:r>
          </w:p>
        </w:tc>
        <w:tc>
          <w:tcPr>
            <w:tcW w:w="235" w:type="pct"/>
            <w:gridSpan w:val="2"/>
            <w:vMerge w:val="restart"/>
            <w:vAlign w:val="center"/>
          </w:tcPr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174" w:type="pct"/>
            <w:vMerge w:val="restart"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Виды деятельности  </w:t>
            </w:r>
          </w:p>
        </w:tc>
        <w:tc>
          <w:tcPr>
            <w:tcW w:w="236" w:type="pct"/>
            <w:vMerge w:val="restart"/>
          </w:tcPr>
          <w:p w:rsidR="00D9730C" w:rsidRPr="00A24255" w:rsidRDefault="00D9730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730C" w:rsidRPr="00A24255" w:rsidRDefault="00D9730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329" w:type="pct"/>
            <w:gridSpan w:val="12"/>
            <w:vMerge w:val="restart"/>
          </w:tcPr>
          <w:p w:rsidR="00D9730C" w:rsidRPr="00A24255" w:rsidRDefault="00D9730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730C" w:rsidRPr="00A24255" w:rsidRDefault="00D9730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Оценка результата</w:t>
            </w:r>
          </w:p>
        </w:tc>
        <w:tc>
          <w:tcPr>
            <w:tcW w:w="216" w:type="pct"/>
            <w:vMerge w:val="restart"/>
          </w:tcPr>
          <w:p w:rsidR="00D9730C" w:rsidRPr="00A24255" w:rsidRDefault="00D9730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корр</w:t>
            </w:r>
            <w:r w:rsidR="00FD6B20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кция</w:t>
            </w:r>
          </w:p>
        </w:tc>
      </w:tr>
      <w:tr w:rsidR="00D9730C" w:rsidRPr="00A24255" w:rsidTr="00FD6B20">
        <w:trPr>
          <w:trHeight w:val="480"/>
          <w:jc w:val="center"/>
        </w:trPr>
        <w:tc>
          <w:tcPr>
            <w:tcW w:w="226" w:type="pct"/>
            <w:vMerge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2" w:type="pct"/>
            <w:vMerge w:val="restart"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751" w:type="pct"/>
            <w:vMerge w:val="restart"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Мета</w:t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gramStart"/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</w:t>
            </w:r>
            <w:proofErr w:type="gramEnd"/>
          </w:p>
        </w:tc>
        <w:tc>
          <w:tcPr>
            <w:tcW w:w="282" w:type="pct"/>
            <w:vMerge/>
            <w:vAlign w:val="center"/>
          </w:tcPr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D9730C" w:rsidRPr="00A24255" w:rsidRDefault="00D9730C" w:rsidP="00182E7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  <w:vMerge/>
            <w:vAlign w:val="center"/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bottom w:val="nil"/>
            </w:tcBorders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pct"/>
            <w:gridSpan w:val="12"/>
            <w:vMerge/>
            <w:tcBorders>
              <w:bottom w:val="nil"/>
            </w:tcBorders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bottom w:val="nil"/>
            </w:tcBorders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730C" w:rsidRPr="00A24255" w:rsidTr="00FD6B20">
        <w:trPr>
          <w:trHeight w:val="298"/>
          <w:jc w:val="center"/>
        </w:trPr>
        <w:tc>
          <w:tcPr>
            <w:tcW w:w="226" w:type="pct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2" w:type="pct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" w:type="pct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4" w:type="pct"/>
            <w:vMerge/>
            <w:vAlign w:val="center"/>
          </w:tcPr>
          <w:p w:rsidR="00D9730C" w:rsidRPr="00A24255" w:rsidRDefault="00D9730C" w:rsidP="004A43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</w:tcBorders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329" w:type="pct"/>
            <w:gridSpan w:val="12"/>
            <w:tcBorders>
              <w:top w:val="nil"/>
            </w:tcBorders>
          </w:tcPr>
          <w:p w:rsidR="00D9730C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730C" w:rsidRPr="00A24255" w:rsidRDefault="00D9730C" w:rsidP="00D9730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</w:tcBorders>
          </w:tcPr>
          <w:p w:rsidR="00D9730C" w:rsidRPr="00A24255" w:rsidRDefault="00D9730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</w:tr>
      <w:tr w:rsidR="00B65B3C" w:rsidRPr="00A24255" w:rsidTr="00FD6B20">
        <w:trPr>
          <w:trHeight w:val="114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 безопасности на уроках по легкой атлетике. Разновидности ходьбы.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Обычный бег.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Легкая</w:t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атлетика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групповой</w:t>
            </w:r>
            <w:proofErr w:type="gramEnd"/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Корректировка техники бега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45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99" w:type="pct"/>
          </w:tcPr>
          <w:p w:rsidR="00B65B3C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Высокий старт. 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30 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95E21" w:rsidRPr="00A24255" w:rsidRDefault="00395E21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к выполнению видов испытаний (тестов) и нормативов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предусмотренных Всероссийским физкультурно-спортивным комплексом «Готов к труду и обороне»(ГТО)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строевые упражнения на месте и в движении, технику высокого старта, сдавать 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30 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с высокого старта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032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История зарождения древних Олимпийских игр.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Строевые упражнения.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Разновидности ходьбы.</w:t>
            </w:r>
          </w:p>
        </w:tc>
        <w:tc>
          <w:tcPr>
            <w:tcW w:w="752" w:type="pct"/>
          </w:tcPr>
          <w:p w:rsidR="00B65B3C" w:rsidRPr="00A24255" w:rsidRDefault="00B65B3C" w:rsidP="00080717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395E2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упражнения на месте и в движении. Научатся понимать историю зарождения древних Олимпийских игр.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Регулятивные:организация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использовать общие приемы решения задач. Коммуникативные: научатся формулировать свои затруднения и обращаться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</w:p>
        </w:tc>
        <w:tc>
          <w:tcPr>
            <w:tcW w:w="236" w:type="pct"/>
          </w:tcPr>
          <w:p w:rsidR="00B65B3C" w:rsidRPr="00DF04DF" w:rsidRDefault="00B65B3C" w:rsidP="002C1CB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tabs>
                <w:tab w:val="left" w:pos="34"/>
              </w:tabs>
              <w:adjustRightInd w:val="0"/>
              <w:spacing w:line="240" w:lineRule="auto"/>
              <w:ind w:left="-678" w:right="-1099" w:firstLine="6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99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2425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30 м</w:t>
              </w:r>
            </w:smartTag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Прыжки в длину с места. Игра «Третий лишний».</w:t>
            </w:r>
          </w:p>
        </w:tc>
        <w:tc>
          <w:tcPr>
            <w:tcW w:w="752" w:type="pct"/>
          </w:tcPr>
          <w:p w:rsidR="00B65B3C" w:rsidRPr="00A24255" w:rsidRDefault="00B65B3C" w:rsidP="00080717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Коммуникативные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бега, правильности дыхания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531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Челночный бег 3х10 м.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Прыжки в длину с разбега.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126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6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Наклоны из положения стоя.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Метание мяча.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давать тестирование наклона вперед из положения стоя.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метания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891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Прыжки в длину с места.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Прыжки на скакалке.</w:t>
            </w:r>
          </w:p>
        </w:tc>
        <w:tc>
          <w:tcPr>
            <w:tcW w:w="752" w:type="pct"/>
          </w:tcPr>
          <w:p w:rsidR="00B65B3C" w:rsidRPr="00A24255" w:rsidRDefault="00B65B3C" w:rsidP="00080717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Коммуникативные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70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Метание мяча.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Подтягивание. 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со средними обручами (кольцами); сдавать тестирование подтягивания на низкой перекладине из виса лежа согнувшись.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8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br/>
            </w: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A2425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300 м</w:t>
              </w:r>
            </w:smartTag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Отжимание.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Игра « Третий лишний».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разминку с малым мячами, упражнения на внимание, сдавать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тестирование сгибани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разгибание рук из положения лежа на 30 с.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взаимопомощи.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Фиксирование результат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Инструктаж по ТБ.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«К своим флажкам»,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игры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  <w:p w:rsidR="00B65B3C" w:rsidRPr="00A24255" w:rsidRDefault="00B65B3C" w:rsidP="00982E7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9" w:type="pct"/>
            <w:gridSpan w:val="12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1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694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11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«Прыгающие воробушки», «Зайцы в огороде».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A2425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3" w:type="pct"/>
            <w:gridSpan w:val="11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22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«Лисы и куры», «Точный расчет».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5E1D22" w:rsidRDefault="00B65B3C" w:rsidP="005E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задач.Коммуникативные:научатся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23" w:type="pct"/>
            <w:gridSpan w:val="11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22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2029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«Перестрелка».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Море волнуется …»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932BCD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3" w:type="pct"/>
            <w:gridSpan w:val="11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22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 Охотники». «Ночные снайперы». Эстафеты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3" w:type="pct"/>
            <w:gridSpan w:val="11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22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2A4AC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«Лисы и куры», «Точный расчет».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3" w:type="pct"/>
            <w:gridSpan w:val="11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22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837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99" w:type="pct"/>
          </w:tcPr>
          <w:p w:rsidR="00B65B3C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Инструктаж по ТБ.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Игра « Лапта».</w:t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«Метко в цель»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беге из различных положениях.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 выполнять строевые упражнения, разминку, направленную на развитие координации движений.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Лапта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3" w:type="pct"/>
            <w:gridSpan w:val="11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22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17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Ловля и передача мяча. Игра « Лапта».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Крученый мяч»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2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Удары по мячу.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Ловля и передача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«Метко в цель»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Ловля и передача мяча. Игра « Лапта».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Крученый мяч»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B65B3C" w:rsidRPr="00932BCD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0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20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Инструктаж по ТБ.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Ведение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Передача мяча.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организующие команды, броски баскетбольного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мяча из положения сидя.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Баскетбол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br/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br/>
              <w:t>21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Передача мяча двумя руками. Ведение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Мяч соседу»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15"/>
          <w:jc w:val="center"/>
        </w:trPr>
        <w:tc>
          <w:tcPr>
            <w:tcW w:w="226" w:type="pct"/>
            <w:vAlign w:val="center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Ловля и передача мяча двумя руками из-за головы. Броски в цель.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  <w:vAlign w:val="center"/>
          </w:tcPr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B65B3C" w:rsidRPr="00DF04DF" w:rsidRDefault="00B65B3C" w:rsidP="00AF42F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15"/>
          <w:jc w:val="center"/>
        </w:trPr>
        <w:tc>
          <w:tcPr>
            <w:tcW w:w="226" w:type="pct"/>
            <w:vAlign w:val="center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23</w:t>
            </w: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Ловля и передача мяча двумя руками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– за головы. Ведение мяча.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  <w:vAlign w:val="center"/>
          </w:tcPr>
          <w:p w:rsidR="00B65B3C" w:rsidRPr="002C1CB6" w:rsidRDefault="00B65B3C" w:rsidP="002C1CB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985"/>
          <w:jc w:val="center"/>
        </w:trPr>
        <w:tc>
          <w:tcPr>
            <w:tcW w:w="226" w:type="pct"/>
          </w:tcPr>
          <w:p w:rsidR="00B65B3C" w:rsidRPr="00A24255" w:rsidRDefault="00B65B3C" w:rsidP="00982E7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24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Броски в цель.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Ловля и передача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Передал – садись!»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667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Ведение мяча.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Попади в обруч»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игровую разминку, играть в подвижные игры и спортивные игры. Научатся ведению мяча на месте и в движении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2C1CB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B65B3C" w:rsidRPr="00DF04DF" w:rsidRDefault="00B65B3C" w:rsidP="00932BC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611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6942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Ведение мяча.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Попади в обруч»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Познавательные: использовать общие приемы решения задач .Коммуникативные: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AF4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35"/>
          <w:jc w:val="center"/>
        </w:trPr>
        <w:tc>
          <w:tcPr>
            <w:tcW w:w="226" w:type="pct"/>
          </w:tcPr>
          <w:p w:rsidR="00B65B3C" w:rsidRPr="00A24255" w:rsidRDefault="00B65B3C" w:rsidP="00982E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27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Эстафеты с мячами.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«Передал – садись!»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Познавательные: использовать общие приемы решения задач. 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313" w:type="pct"/>
            <w:gridSpan w:val="10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32" w:type="pct"/>
            <w:gridSpan w:val="3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982E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28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Инструктаж ТБ.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Комплекс упражнений для утренней гимнастики.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Строевые упражнения.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головы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spellEnd"/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физической культуре, гигиенических требованиях, первоначальные представления о строевых командах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упражнения на месте и в движении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Корректировка движений,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группировка.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Перекаты в группировке.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перекатах вправо-влево, группировка, кувырок вперед.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держать группировку, выполнять упражнения на матах, перекаты вправо-влево, 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учителем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учителя.Коммуникативные:Взаимодействовать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друг другу соблюдая правила безопасности,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6942E0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ОРУ с предметами.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Перекаты в группировке.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перекатах вправо-влево, группировка, кувырок вперед.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держать группировку, выполнять упражнения на матах, перекаты вправо-влево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учителем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учителя.Коммуникативные:Взаимодействовать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друг другу соблюдая правила безопасности,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движений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B65B3C" w:rsidRPr="00A24255" w:rsidRDefault="00B65B3C" w:rsidP="006942E0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Кувырок вперед.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Кувырок назад.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команды, кувырок вперед, игровые упражнения с кувырками, упражнения на внимание.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19.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04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Стойка на лопатках.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Два кувырка вперед слитно.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головы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азминка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751" w:type="pct"/>
          </w:tcPr>
          <w:p w:rsidR="00B65B3C" w:rsidRPr="00A24255" w:rsidRDefault="00B65B3C" w:rsidP="0069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кувырок вперед, игровые упражнения с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кувырками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ыполнять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разминку, направленную на развитие гибкости, стойку на лопатках, «мост», кувырок назад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Упражнения в равновесии.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Стойка на лопатках.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движения, стойку на лопатках.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92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Смешанные висы и упоры. Упражнения в равновесии.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движения. Научатся выполнять висы углом, согнувшись и прогнувшись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36" w:type="pct"/>
          </w:tcPr>
          <w:p w:rsidR="00B65B3C" w:rsidRDefault="00B65B3C" w:rsidP="00FD6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  <w:p w:rsidR="00B65B3C" w:rsidRPr="00DF04DF" w:rsidRDefault="00B65B3C" w:rsidP="00FD6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Корректировка движений</w:t>
            </w:r>
          </w:p>
        </w:tc>
        <w:tc>
          <w:tcPr>
            <w:tcW w:w="237" w:type="pct"/>
            <w:gridSpan w:val="4"/>
          </w:tcPr>
          <w:p w:rsidR="00B65B3C" w:rsidRDefault="00B65B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Default="00B65B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FD6B20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Мост из положения лежа.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Стойка на лопатках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 основных положениях и движениях рук, ног, туловища,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головы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азминка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игровые упражнения с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кувырками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ыполнять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разминку, направленную на развитие гибкости, стойку на лопатках,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«мост».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определять общую цель и пути её достижения.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27.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  <w:t>36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Мост из положения лежа. Стойка на лопатках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головы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азминка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игровые упражнения с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кувырками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ыполнять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82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19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Мост из положения лежа. Стойка на лопатках.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«Удочка».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Об основных положениях и движениях рук, ног, туловища,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головы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азминка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 стойка, лопатка, мост, кувырок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игровые упражнения с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кувырками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ыполнять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учителя.Коммуникативные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8" w:type="pct"/>
            <w:gridSpan w:val="9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237" w:type="pct"/>
            <w:gridSpan w:val="4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912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6942E0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Прыжки с поворотом на 180* и 360*.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«Медведи и пчелы».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игровые упражнения на гимнастических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скамейках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рыжки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pct"/>
            <w:gridSpan w:val="8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</w:p>
        </w:tc>
        <w:tc>
          <w:tcPr>
            <w:tcW w:w="242" w:type="pct"/>
            <w:gridSpan w:val="5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367"/>
          <w:jc w:val="center"/>
        </w:trPr>
        <w:tc>
          <w:tcPr>
            <w:tcW w:w="226" w:type="pct"/>
          </w:tcPr>
          <w:p w:rsidR="00B65B3C" w:rsidRPr="00A24255" w:rsidRDefault="00B65B3C" w:rsidP="006942E0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Вращение обруча.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«Жмурки»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обручами, вращение обруча, игровые упражнения  на реакцию и внимание.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pct"/>
            <w:gridSpan w:val="8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</w:p>
        </w:tc>
        <w:tc>
          <w:tcPr>
            <w:tcW w:w="242" w:type="pct"/>
            <w:gridSpan w:val="5"/>
          </w:tcPr>
          <w:p w:rsidR="00B65B3C" w:rsidRPr="00A24255" w:rsidRDefault="00B65B3C" w:rsidP="004A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701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Прыжки с поворотом на 180* и 360*. Игра «Ловля обезьян».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игровые упражнения на гимнастических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скамейках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рыжки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pct"/>
            <w:gridSpan w:val="8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242" w:type="pct"/>
            <w:gridSpan w:val="5"/>
          </w:tcPr>
          <w:p w:rsidR="00B65B3C" w:rsidRPr="00A24255" w:rsidRDefault="00B65B3C" w:rsidP="004A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6942E0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Вращение обруча.</w:t>
            </w:r>
            <w:r w:rsidRPr="00A24255">
              <w:rPr>
                <w:sz w:val="18"/>
                <w:szCs w:val="18"/>
              </w:rPr>
              <w:br/>
              <w:t>Игра «</w:t>
            </w:r>
            <w:proofErr w:type="spellStart"/>
            <w:r w:rsidRPr="00A24255">
              <w:rPr>
                <w:sz w:val="18"/>
                <w:szCs w:val="18"/>
              </w:rPr>
              <w:t>Совушка</w:t>
            </w:r>
            <w:proofErr w:type="spellEnd"/>
            <w:r w:rsidRPr="00A24255">
              <w:rPr>
                <w:sz w:val="18"/>
                <w:szCs w:val="18"/>
              </w:rPr>
              <w:t>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Научатся выполнять разминку с обручами, вращение обруча, игровые упражнения  на реакцию и внимание.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932BCD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pct"/>
            <w:gridSpan w:val="8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242" w:type="pct"/>
            <w:gridSpan w:val="5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Инструктаж по ТБ.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«К своим флажкам»,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«Два мороза».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игры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pct"/>
          </w:tcPr>
          <w:p w:rsidR="00B65B3C" w:rsidRPr="00932BCD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pct"/>
            <w:gridSpan w:val="8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42" w:type="pct"/>
            <w:gridSpan w:val="5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90"/>
          <w:jc w:val="center"/>
        </w:trPr>
        <w:tc>
          <w:tcPr>
            <w:tcW w:w="226" w:type="pct"/>
          </w:tcPr>
          <w:p w:rsidR="00B65B3C" w:rsidRPr="00A24255" w:rsidRDefault="00B65B3C" w:rsidP="006942E0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43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«Прыгающие воробушки», «Зайцы в огороде».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A2425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932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pct"/>
            <w:gridSpan w:val="8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42" w:type="pct"/>
            <w:gridSpan w:val="5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2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Правила игры в настольный теннис.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Техника безопасности.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Настольный</w:t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теннис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236" w:type="pct"/>
          </w:tcPr>
          <w:p w:rsidR="00B65B3C" w:rsidRPr="00932BCD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18.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8" w:type="pct"/>
            <w:gridSpan w:val="7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47" w:type="pct"/>
            <w:gridSpan w:val="6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7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6942E0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Набивание мяча на ракетке. Эстафеты с мячами и ракетками.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скорость и реакцию. Научатся правильно держать теннисную ракетку набивать теннисный мяч на ракетке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8" w:type="pct"/>
            <w:gridSpan w:val="7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47" w:type="pct"/>
            <w:gridSpan w:val="6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7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46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Стойка и перемещение игрока. Набивание мяча на ракетке.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 « Крученый мяч»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 xml:space="preserve">Научатся правильно держать теннисную ракетку набивать теннисный мяч на </w:t>
            </w:r>
            <w:r w:rsidRPr="00A24255">
              <w:rPr>
                <w:sz w:val="18"/>
                <w:szCs w:val="18"/>
              </w:rPr>
              <w:lastRenderedPageBreak/>
              <w:t>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24.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98" w:type="pct"/>
            <w:gridSpan w:val="7"/>
          </w:tcPr>
          <w:p w:rsidR="00B65B3C" w:rsidRPr="007A3A4F" w:rsidRDefault="00B65B3C" w:rsidP="0059192B">
            <w:pPr>
              <w:spacing w:line="240" w:lineRule="auto"/>
              <w:ind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техник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</w:t>
            </w:r>
          </w:p>
        </w:tc>
        <w:tc>
          <w:tcPr>
            <w:tcW w:w="247" w:type="pct"/>
            <w:gridSpan w:val="6"/>
          </w:tcPr>
          <w:p w:rsidR="00B65B3C" w:rsidRPr="00A24255" w:rsidRDefault="00B65B3C" w:rsidP="004A4381">
            <w:pPr>
              <w:spacing w:line="240" w:lineRule="auto"/>
              <w:ind w:left="879" w:right="1190" w:hanging="8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6942E0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Набивание мяча на ракетке. Стойка и перемещение игрока.</w:t>
            </w:r>
            <w:r w:rsidRPr="00A24255">
              <w:rPr>
                <w:sz w:val="18"/>
                <w:szCs w:val="18"/>
              </w:rPr>
              <w:br/>
              <w:t>Эстафеты с мячами и ракетками.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8" w:type="pct"/>
            <w:gridSpan w:val="7"/>
          </w:tcPr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sz w:val="18"/>
                <w:szCs w:val="18"/>
              </w:rPr>
            </w:pPr>
            <w:r w:rsidRPr="007A3A4F">
              <w:rPr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47" w:type="pct"/>
            <w:gridSpan w:val="6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 xml:space="preserve">Набивание мяча на </w:t>
            </w:r>
            <w:proofErr w:type="spellStart"/>
            <w:r w:rsidRPr="00A24255">
              <w:rPr>
                <w:sz w:val="18"/>
                <w:szCs w:val="18"/>
              </w:rPr>
              <w:t>ракетке</w:t>
            </w:r>
            <w:proofErr w:type="gramStart"/>
            <w:r w:rsidRPr="00A24255">
              <w:rPr>
                <w:sz w:val="18"/>
                <w:szCs w:val="18"/>
              </w:rPr>
              <w:t>.С</w:t>
            </w:r>
            <w:proofErr w:type="gramEnd"/>
            <w:r w:rsidRPr="00A24255">
              <w:rPr>
                <w:sz w:val="18"/>
                <w:szCs w:val="18"/>
              </w:rPr>
              <w:t>тойка</w:t>
            </w:r>
            <w:proofErr w:type="spellEnd"/>
            <w:r w:rsidRPr="00A24255">
              <w:rPr>
                <w:sz w:val="18"/>
                <w:szCs w:val="18"/>
              </w:rPr>
              <w:t xml:space="preserve"> и перемещение игрока.</w:t>
            </w:r>
            <w:r w:rsidRPr="00A24255">
              <w:rPr>
                <w:sz w:val="18"/>
                <w:szCs w:val="18"/>
              </w:rPr>
              <w:br/>
              <w:t>Эстафеты с мячами и ракетками.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  <w:r w:rsidRPr="00A24255">
              <w:rPr>
                <w:sz w:val="18"/>
                <w:szCs w:val="18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действия.</w:t>
            </w:r>
          </w:p>
          <w:p w:rsidR="00B65B3C" w:rsidRPr="00A24255" w:rsidRDefault="00B65B3C" w:rsidP="004A438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8" w:type="pct"/>
            <w:gridSpan w:val="7"/>
          </w:tcPr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pStyle w:val="11"/>
              <w:rPr>
                <w:sz w:val="18"/>
                <w:szCs w:val="18"/>
              </w:rPr>
            </w:pPr>
            <w:r w:rsidRPr="007A3A4F">
              <w:rPr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47" w:type="pct"/>
            <w:gridSpan w:val="6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Инструктаж по ТБ. Подбор, переноска и надевание лыж.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командах, лыжных ходах.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 команды «Лыжи на плечо!», «Лыжи к ноге!», «На лыжи становись!», технику ступающего шага.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Лыжи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4" w:type="pct"/>
          </w:tcPr>
          <w:p w:rsidR="00B65B3C" w:rsidRPr="00A24255" w:rsidRDefault="00B65B3C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58"/>
          <w:jc w:val="center"/>
        </w:trPr>
        <w:tc>
          <w:tcPr>
            <w:tcW w:w="226" w:type="pct"/>
          </w:tcPr>
          <w:p w:rsidR="00B65B3C" w:rsidRPr="00A24255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5</w:t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Ступающий шаг.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Повороты на месте.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 команды «Лыжи на плечо!», «Лыжи к ноге!», «На лыжи становись!», технику ступающего шага.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932BCD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5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Ступающий шаг.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«Кто дальше прокатится»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8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Ступающий шаг.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«Кто дальше прокатится»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контроль.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8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799" w:type="pct"/>
          </w:tcPr>
          <w:p w:rsidR="00B65B3C" w:rsidRPr="00A24255" w:rsidRDefault="00AF0F87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скользя</w:t>
            </w:r>
            <w:r w:rsidR="00B65B3C" w:rsidRPr="00A24255">
              <w:rPr>
                <w:rFonts w:ascii="Times New Roman" w:hAnsi="Times New Roman" w:cs="Times New Roman"/>
                <w:sz w:val="18"/>
                <w:szCs w:val="18"/>
              </w:rPr>
              <w:t>щий шаг</w:t>
            </w:r>
            <w:r w:rsidR="00B65B3C"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Повороты  на месте.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10"/>
          <w:jc w:val="center"/>
        </w:trPr>
        <w:tc>
          <w:tcPr>
            <w:tcW w:w="226" w:type="pct"/>
          </w:tcPr>
          <w:p w:rsidR="00B65B3C" w:rsidRPr="00A24255" w:rsidRDefault="00B65B3C" w:rsidP="00F476C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54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Скользящий шаг.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«Проехать через ворота».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76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F476C3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Передвижение скользящим шагом без палок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3" w:type="pct"/>
            <w:gridSpan w:val="6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52" w:type="pct"/>
            <w:gridSpan w:val="7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20"/>
          <w:jc w:val="center"/>
        </w:trPr>
        <w:tc>
          <w:tcPr>
            <w:tcW w:w="226" w:type="pct"/>
          </w:tcPr>
          <w:p w:rsidR="00B65B3C" w:rsidRPr="00A24255" w:rsidRDefault="00B65B3C" w:rsidP="00F476C3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Передвижение скользящим и ступающим шагом с палками.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скользящий шаг на лыжах без палок, ступающий шаг на лыжах.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2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57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Подъемы и спуски под уклон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«Кто дальше прокатится»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29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9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Поворот переступанием на месте.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Подъемы и спуски под уклон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осуществлять взаимный контроль,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F476C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00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Поворот переступанием на месте.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Подъемы и спуски под уклон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10"/>
          <w:jc w:val="center"/>
        </w:trPr>
        <w:tc>
          <w:tcPr>
            <w:tcW w:w="226" w:type="pct"/>
          </w:tcPr>
          <w:p w:rsidR="00B65B3C" w:rsidRPr="00A24255" w:rsidRDefault="00B65B3C" w:rsidP="00F476C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60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Прохождение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 км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Подвижная игра на лыжах «Подними предмет!»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 проходить дистанцию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1000 метров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на лыжах на время.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F476C3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Прохождение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 км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 проходить дистанцию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1000 метров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на лыжах на время.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F476C3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Прохождение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 км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 проходить дистанцию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1000 метров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на лыжах на время.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8" w:type="pct"/>
            <w:gridSpan w:val="5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57" w:type="pct"/>
            <w:gridSpan w:val="8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Поворот переступанием на месте.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Подъемы и спуски под уклон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3" w:type="pct"/>
            <w:gridSpan w:val="4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62" w:type="pct"/>
            <w:gridSpan w:val="9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Поворот переступанием на месте.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Подъемы и спуски под уклон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3" w:type="pct"/>
            <w:gridSpan w:val="4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2" w:type="pct"/>
            <w:gridSpan w:val="9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Поворот переступанием на месте.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Подъемы и спуски под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уклон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подъем на склон «лесенкой» на лыжах,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спуски со склона.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</w:t>
            </w:r>
          </w:p>
        </w:tc>
        <w:tc>
          <w:tcPr>
            <w:tcW w:w="283" w:type="pct"/>
            <w:gridSpan w:val="4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движен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ий</w:t>
            </w:r>
          </w:p>
        </w:tc>
        <w:tc>
          <w:tcPr>
            <w:tcW w:w="262" w:type="pct"/>
            <w:gridSpan w:val="9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5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Прохождение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 км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Подвижная игра на лыжах «Подними предмет!»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 проходить дистанцию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1000 метров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на лыжах на время.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3" w:type="pct"/>
            <w:gridSpan w:val="4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262" w:type="pct"/>
            <w:gridSpan w:val="9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7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Инструктаж по технике безопасности на занятиях по футболу. Правила игры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физической культуре, гигиенических требованиях, первоначальные представления об истории футбола, правилах игры в футбол.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Познакомятся с общими представлениями об основных понятиях и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правилах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аучатся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организующие команды, передача мяча, остановка мяча, ведение и удары по мячу.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3" w:type="pct"/>
            <w:gridSpan w:val="4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опрос</w:t>
            </w:r>
          </w:p>
          <w:p w:rsidR="00B65B3C" w:rsidRPr="007A3A4F" w:rsidRDefault="00B65B3C" w:rsidP="005919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gridSpan w:val="9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7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Передача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Остановка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Ведение мяча.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передача мяча, остановка мяча, ведение и удары по мячу.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3" w:type="pct"/>
            <w:gridSpan w:val="4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2" w:type="pct"/>
            <w:gridSpan w:val="9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9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69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Ведение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 Рывок за мячом»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 ведение с изменением направления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8" w:type="pct"/>
            <w:gridSpan w:val="3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7" w:type="pct"/>
            <w:gridSpan w:val="10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360"/>
          <w:jc w:val="center"/>
        </w:trPr>
        <w:tc>
          <w:tcPr>
            <w:tcW w:w="226" w:type="pct"/>
          </w:tcPr>
          <w:p w:rsidR="00B65B3C" w:rsidRPr="00A24255" w:rsidRDefault="00B65B3C" w:rsidP="00F476C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70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Удары по мячу ногой.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Отбор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 Обгони мяч»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 удары по катящемуся мячу и с места.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8" w:type="pct"/>
            <w:gridSpan w:val="3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7" w:type="pct"/>
            <w:gridSpan w:val="10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F476C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71</w:t>
            </w:r>
          </w:p>
        </w:tc>
        <w:tc>
          <w:tcPr>
            <w:tcW w:w="799" w:type="pct"/>
          </w:tcPr>
          <w:p w:rsidR="00B65B3C" w:rsidRPr="00A24255" w:rsidRDefault="00B65B3C" w:rsidP="00F476C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Удары по мячу ногой.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Отбор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Игра « Обгони мяч»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 удары по катящемуся мячу и с места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8" w:type="pct"/>
            <w:gridSpan w:val="3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7" w:type="pct"/>
            <w:gridSpan w:val="10"/>
          </w:tcPr>
          <w:p w:rsidR="00B65B3C" w:rsidRPr="00A24255" w:rsidRDefault="00B65B3C" w:rsidP="004A43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Удары по мячу головой.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Отбор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Игра« Угловой удар»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 удары по мячу головой  с места и в прыжке.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before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8" w:type="pct"/>
            <w:gridSpan w:val="3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7" w:type="pct"/>
            <w:gridSpan w:val="10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1546"/>
          <w:jc w:val="center"/>
        </w:trPr>
        <w:tc>
          <w:tcPr>
            <w:tcW w:w="226" w:type="pct"/>
          </w:tcPr>
          <w:p w:rsidR="00B65B3C" w:rsidRPr="00A24255" w:rsidRDefault="00B65B3C" w:rsidP="001C09C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73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Удары по мячу ногой и головой.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 Обгони мяч»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 удары по мячу головой  с места и в прыжке.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B65B3C" w:rsidRPr="00DF04DF" w:rsidRDefault="00B65B3C" w:rsidP="00932BCD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78" w:type="pct"/>
            <w:gridSpan w:val="3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7" w:type="pct"/>
            <w:gridSpan w:val="10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Остановка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Ведение мяча.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Финты.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8" w:type="pct"/>
            <w:gridSpan w:val="3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67" w:type="pct"/>
            <w:gridSpan w:val="10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570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75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Учебная игра в футбол.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 Девятка»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4" w:type="pct"/>
            <w:gridSpan w:val="2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0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799" w:type="pct"/>
          </w:tcPr>
          <w:p w:rsidR="00B65B3C" w:rsidRPr="00A24255" w:rsidRDefault="00B65B3C" w:rsidP="00F476C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Учебная игра в футбол.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Игра« Угловой удар»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основным правилам игры в футбол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понимать, как появились первые спортивные соревнования.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7A3A4F" w:rsidRDefault="00B65B3C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0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Инструктаж по ТБ.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«К своим флажкам»,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«Два мороза».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память</w:t>
            </w:r>
          </w:p>
        </w:tc>
        <w:tc>
          <w:tcPr>
            <w:tcW w:w="282" w:type="pct"/>
          </w:tcPr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игры</w:t>
            </w:r>
          </w:p>
        </w:tc>
        <w:tc>
          <w:tcPr>
            <w:tcW w:w="235" w:type="pct"/>
            <w:gridSpan w:val="2"/>
          </w:tcPr>
          <w:p w:rsidR="00B65B3C" w:rsidRPr="00A24255" w:rsidRDefault="00B65B3C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pct"/>
          </w:tcPr>
          <w:p w:rsidR="00B65B3C" w:rsidRPr="00A24255" w:rsidRDefault="00B65B3C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осуществлять взаимный контроль и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оказывать помощь в сотрудничестве</w:t>
            </w:r>
          </w:p>
          <w:p w:rsidR="00B65B3C" w:rsidRPr="00A24255" w:rsidRDefault="00B65B3C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B65B3C" w:rsidRPr="007A3A4F" w:rsidRDefault="00B65B3C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5B3C" w:rsidRPr="00A24255" w:rsidTr="00FD6B20">
        <w:trPr>
          <w:trHeight w:val="405"/>
          <w:jc w:val="center"/>
        </w:trPr>
        <w:tc>
          <w:tcPr>
            <w:tcW w:w="226" w:type="pct"/>
          </w:tcPr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B65B3C" w:rsidRPr="00A24255" w:rsidRDefault="00B65B3C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799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«Прыгающие воробушки», «Зайцы в огороде». Эстафеты.</w:t>
            </w:r>
          </w:p>
        </w:tc>
        <w:tc>
          <w:tcPr>
            <w:tcW w:w="752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A2425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93" w:type="pct"/>
            <w:gridSpan w:val="2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B65B3C" w:rsidRPr="00A24255" w:rsidRDefault="00B65B3C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.</w:t>
            </w:r>
          </w:p>
          <w:p w:rsidR="00B65B3C" w:rsidRPr="00A24255" w:rsidRDefault="00B65B3C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5B3C" w:rsidRPr="00DF04DF" w:rsidRDefault="00B65B3C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B65B3C" w:rsidRPr="007A3A4F" w:rsidRDefault="00B65B3C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B65B3C" w:rsidRPr="00A24255" w:rsidRDefault="00B65B3C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FD6B20">
        <w:trPr>
          <w:trHeight w:val="405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79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Инструктаж по ТБ.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Ведение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Передача мяча.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Баскетбол</w:t>
            </w:r>
          </w:p>
        </w:tc>
        <w:tc>
          <w:tcPr>
            <w:tcW w:w="224" w:type="pct"/>
          </w:tcPr>
          <w:p w:rsidR="00DB5D5A" w:rsidRPr="00A24255" w:rsidRDefault="00DB5D5A" w:rsidP="009F1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pct"/>
          </w:tcPr>
          <w:p w:rsidR="00DB5D5A" w:rsidRPr="00A24255" w:rsidRDefault="00DB5D5A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FD6B20">
        <w:trPr>
          <w:trHeight w:val="540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Ловля и передача мяча двумя руками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– за головы. Ведение мяча.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FD6B20">
        <w:trPr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Броски в цель.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Ловля и передача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Передал – садись!»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FD6B20">
        <w:trPr>
          <w:jc w:val="center"/>
        </w:trPr>
        <w:tc>
          <w:tcPr>
            <w:tcW w:w="226" w:type="pct"/>
          </w:tcPr>
          <w:p w:rsidR="00DB5D5A" w:rsidRPr="00A24255" w:rsidRDefault="00DB5D5A" w:rsidP="006942E0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Броски в цель.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Ловля и передача мяча.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Передал – садись!»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владеть способами взаимодействия с окружающими людьми, приемами действий в ситуациях общения, радоваться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успехам одноклассников.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FD6B20">
        <w:trPr>
          <w:trHeight w:val="330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83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 безопасности на уроках по легкой атлетике. Разновидности ходьбы.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Обычный бег.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Легкая</w:t>
            </w: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атлетика</w:t>
            </w:r>
          </w:p>
        </w:tc>
        <w:tc>
          <w:tcPr>
            <w:tcW w:w="224" w:type="pct"/>
          </w:tcPr>
          <w:p w:rsidR="00DB5D5A" w:rsidRPr="00A24255" w:rsidRDefault="00DB5D5A" w:rsidP="00F9525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4" w:type="pct"/>
          </w:tcPr>
          <w:p w:rsidR="00DB5D5A" w:rsidRPr="00A24255" w:rsidRDefault="00DB5D5A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Корректировка техники бега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FD6B20">
        <w:trPr>
          <w:trHeight w:val="420"/>
          <w:jc w:val="center"/>
        </w:trPr>
        <w:tc>
          <w:tcPr>
            <w:tcW w:w="226" w:type="pct"/>
          </w:tcPr>
          <w:p w:rsidR="00DB5D5A" w:rsidRPr="00A24255" w:rsidRDefault="00DB5D5A" w:rsidP="00E83C14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84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Высокий старт. </w:t>
            </w: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30 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строевые упражнения на месте и в движении, технику высокого старта, сдавать 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30 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с высокого старта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495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Челночный бег 3х10 м.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Прыжки в длину с разбега.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решениязадачКоммуникативные:Поддерживатьдруг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друга.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687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E83C14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Прыжки в длину с разбега.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Разновидности ходьбы.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упражнения на месте и в движении,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Регулятивные:организация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задач. Коммуникативные: научатся формулировать свои затруднения и обращаться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запомощью</w:t>
            </w:r>
            <w:proofErr w:type="spellEnd"/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495"/>
          <w:jc w:val="center"/>
        </w:trPr>
        <w:tc>
          <w:tcPr>
            <w:tcW w:w="226" w:type="pct"/>
          </w:tcPr>
          <w:p w:rsidR="00DB5D5A" w:rsidRPr="00A24255" w:rsidRDefault="00DB5D5A" w:rsidP="00E83C14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Метание мяча. </w:t>
            </w:r>
            <w:proofErr w:type="spellStart"/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Прыжкив</w:t>
            </w:r>
            <w:proofErr w:type="spellEnd"/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длину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Подтягивание. 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сдавать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определять общую цель и пути её достижения.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450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88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A2425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300 м</w:t>
              </w:r>
            </w:smartTag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Отжимание.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Игра « Третий лишний».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 мячами, упражнения на внимание, сдавать тестирование сгибани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разгибание рук из положения лежа на 30 с.</w:t>
            </w:r>
          </w:p>
        </w:tc>
        <w:tc>
          <w:tcPr>
            <w:tcW w:w="293" w:type="pct"/>
            <w:gridSpan w:val="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взаимопомощи.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97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Прыжки в длину с места.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Прыжки на скакалке.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Коммуникативные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97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90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Эстафетный бег.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Бег </w:t>
            </w:r>
            <w:proofErr w:type="gramStart"/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мячом.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строевые команды, беговую разминку, технику челночного бега.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06.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97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Эстафетный бег.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Наклоны из положения стоя.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давать тестирование наклона вперед из положения стоя.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97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1000 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Подтягивание.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Игра « Третий лишний».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сдавать 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97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24255">
                <w:rPr>
                  <w:rFonts w:ascii="Times New Roman" w:hAnsi="Times New Roman" w:cs="Times New Roman"/>
                  <w:sz w:val="18"/>
                  <w:szCs w:val="18"/>
                </w:rPr>
                <w:t>1000 м</w:t>
              </w:r>
            </w:smartTag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Отжимание.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Игра « Вышибалы»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сдавать тестирование отжимание.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13.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540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Инструктаж по ТБ. 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«К своим флажкам»,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  <w:t>«Мудрая сова». Эстафеты.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Научатся выполнять разминку, направленную на развитие координации движений, прыжки в длину с места, спиной вперед, упражнения на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внимание и двигательную память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игры</w:t>
            </w:r>
          </w:p>
        </w:tc>
        <w:tc>
          <w:tcPr>
            <w:tcW w:w="235" w:type="pct"/>
            <w:gridSpan w:val="2"/>
          </w:tcPr>
          <w:p w:rsidR="00DB5D5A" w:rsidRPr="00A24255" w:rsidRDefault="00DB5D5A" w:rsidP="00F952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4" w:type="pct"/>
          </w:tcPr>
          <w:p w:rsidR="00DB5D5A" w:rsidRPr="00A24255" w:rsidRDefault="00DB5D5A" w:rsidP="00D13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научатся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осуществлять взаимный контроль и оказывать помощь в сотрудничестве</w:t>
            </w: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Следить за выполнением правил </w:t>
            </w:r>
            <w:r w:rsidRPr="007A3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игры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694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«Прыгающие воробушки», «Зайцы в огороде». Эстафеты.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A2425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615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«Лисы и куры», «Точный расчет». Эстафеты.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F476C3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  <w:p w:rsidR="00DB5D5A" w:rsidRPr="00DF04DF" w:rsidRDefault="00DB5D5A" w:rsidP="00932BCD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405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«Перестрелка».</w:t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« Море волнуется …»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D13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</w:t>
            </w: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</w:tcPr>
          <w:p w:rsidR="00DB5D5A" w:rsidRPr="00DF04DF" w:rsidRDefault="00DB5D5A" w:rsidP="00932BCD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5D5A" w:rsidRPr="00DF04DF" w:rsidRDefault="00DB5D5A" w:rsidP="00932BCD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74" w:type="pct"/>
            <w:gridSpan w:val="2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1" w:type="pct"/>
            <w:gridSpan w:val="11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1551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98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« Охотники». «Ночные снайперы». Эстафеты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 с малыми мячами, упражнения на внимание, прыжка в длину с места</w:t>
            </w:r>
            <w:r w:rsidRPr="00A2425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36" w:type="pct"/>
          </w:tcPr>
          <w:p w:rsidR="00DB5D5A" w:rsidRPr="00DF04DF" w:rsidRDefault="00DB5D5A" w:rsidP="0093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  <w:t>25</w:t>
            </w:r>
            <w:r w:rsidRPr="00DF04DF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  <w:t>.05</w:t>
            </w:r>
          </w:p>
        </w:tc>
        <w:tc>
          <w:tcPr>
            <w:tcW w:w="269" w:type="pct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6" w:type="pct"/>
            <w:gridSpan w:val="1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405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«Лисы и куры», «Точный расчет». Эстафеты.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головы.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F476C3" w:rsidRDefault="00DB5D5A" w:rsidP="00F47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задач.Коммуникативные:научатся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236" w:type="pct"/>
            <w:vAlign w:val="center"/>
          </w:tcPr>
          <w:p w:rsidR="00DB5D5A" w:rsidRPr="00DF04DF" w:rsidRDefault="00DB5D5A" w:rsidP="0093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Pr="00DF04DF">
              <w:rPr>
                <w:rFonts w:ascii="Times New Roman" w:eastAsia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269" w:type="pct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276" w:type="pct"/>
            <w:gridSpan w:val="1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360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lastRenderedPageBreak/>
              <w:t>Ловля и передача мяча. Игра « Лапта».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 основных положениях и движениях рук, ног,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туловища, головы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Научатся выполнять бег с изменением темпа,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упражнения, направленные на развитие координации движений.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Лапта</w:t>
            </w:r>
          </w:p>
        </w:tc>
        <w:tc>
          <w:tcPr>
            <w:tcW w:w="235" w:type="pct"/>
            <w:gridSpan w:val="2"/>
          </w:tcPr>
          <w:p w:rsidR="00DB5D5A" w:rsidRPr="00A24255" w:rsidRDefault="00DB5D5A" w:rsidP="00F952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pct"/>
          </w:tcPr>
          <w:p w:rsidR="00DB5D5A" w:rsidRPr="00A24255" w:rsidRDefault="00DB5D5A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места с применением установленных правил. Познавательные: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27.05</w:t>
            </w:r>
          </w:p>
        </w:tc>
        <w:tc>
          <w:tcPr>
            <w:tcW w:w="269" w:type="pct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 техники</w:t>
            </w:r>
          </w:p>
        </w:tc>
        <w:tc>
          <w:tcPr>
            <w:tcW w:w="276" w:type="pct"/>
            <w:gridSpan w:val="1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B65B3C">
        <w:trPr>
          <w:trHeight w:val="375"/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101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Удары по мячу.</w:t>
            </w:r>
            <w:r w:rsidRPr="00A242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Ловля и передача мяча.</w:t>
            </w: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</w:t>
            </w:r>
          </w:p>
        </w:tc>
        <w:tc>
          <w:tcPr>
            <w:tcW w:w="236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30.05</w:t>
            </w:r>
          </w:p>
        </w:tc>
        <w:tc>
          <w:tcPr>
            <w:tcW w:w="269" w:type="pct"/>
          </w:tcPr>
          <w:p w:rsidR="00DB5D5A" w:rsidRPr="007A3A4F" w:rsidRDefault="00DB5D5A" w:rsidP="0059192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276" w:type="pct"/>
            <w:gridSpan w:val="1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D5A" w:rsidRPr="00A24255" w:rsidTr="00B65B3C">
        <w:trPr>
          <w:jc w:val="center"/>
        </w:trPr>
        <w:tc>
          <w:tcPr>
            <w:tcW w:w="226" w:type="pct"/>
          </w:tcPr>
          <w:p w:rsidR="00DB5D5A" w:rsidRPr="00A24255" w:rsidRDefault="00DB5D5A" w:rsidP="004A4381">
            <w:pPr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D5A" w:rsidRPr="00A24255" w:rsidRDefault="00DB5D5A" w:rsidP="004A4381">
            <w:pPr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99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Подведение итогов учебного года</w:t>
            </w: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pct"/>
          </w:tcPr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D5A" w:rsidRPr="00A24255" w:rsidRDefault="00DB5D5A" w:rsidP="004A438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Об основных положениях и движениях рук, ног, туловища, головы</w:t>
            </w:r>
          </w:p>
        </w:tc>
        <w:tc>
          <w:tcPr>
            <w:tcW w:w="751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Научатся подводить итоги года, играть в подвижные игры.</w:t>
            </w:r>
          </w:p>
        </w:tc>
        <w:tc>
          <w:tcPr>
            <w:tcW w:w="282" w:type="pct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правил</w:t>
            </w:r>
            <w:proofErr w:type="gram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ознавательные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общие приемы решения </w:t>
            </w:r>
            <w:proofErr w:type="spellStart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задач.Коммуникативные</w:t>
            </w:r>
            <w:proofErr w:type="spellEnd"/>
            <w:r w:rsidRPr="00A24255">
              <w:rPr>
                <w:rFonts w:ascii="Times New Roman" w:hAnsi="Times New Roman" w:cs="Times New Roman"/>
                <w:sz w:val="18"/>
                <w:szCs w:val="18"/>
              </w:rPr>
              <w:t>: владеть способами взаимодействия с окружающими людьми, приемами действий в ситуациях общения, друга</w:t>
            </w:r>
          </w:p>
        </w:tc>
        <w:tc>
          <w:tcPr>
            <w:tcW w:w="236" w:type="pct"/>
          </w:tcPr>
          <w:p w:rsidR="00DB5D5A" w:rsidRPr="00A24255" w:rsidRDefault="00DB5D5A" w:rsidP="004A4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30.05</w:t>
            </w:r>
          </w:p>
        </w:tc>
        <w:tc>
          <w:tcPr>
            <w:tcW w:w="269" w:type="pct"/>
          </w:tcPr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5D5A" w:rsidRPr="007A3A4F" w:rsidRDefault="00DB5D5A" w:rsidP="00591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Выставление годовых оценок</w:t>
            </w:r>
          </w:p>
        </w:tc>
        <w:tc>
          <w:tcPr>
            <w:tcW w:w="276" w:type="pct"/>
            <w:gridSpan w:val="12"/>
          </w:tcPr>
          <w:p w:rsidR="00DB5D5A" w:rsidRPr="00A24255" w:rsidRDefault="00DB5D5A" w:rsidP="004A43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E53BF" w:rsidRDefault="004E53BF" w:rsidP="00B13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37D" w:rsidRDefault="0008437D" w:rsidP="00B13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2" w:rsidRDefault="003E5232" w:rsidP="00B13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2" w:rsidRDefault="003E5232" w:rsidP="00B13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84F" w:rsidRPr="00D12875" w:rsidRDefault="0002284F" w:rsidP="0002284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12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 </w:t>
      </w:r>
      <w:r w:rsidRPr="00D12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образовательного процесса</w:t>
      </w:r>
    </w:p>
    <w:p w:rsidR="0002284F" w:rsidRPr="00790EB6" w:rsidRDefault="0002284F" w:rsidP="0002284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90EB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14393" w:type="dxa"/>
        <w:tblCellMar>
          <w:left w:w="0" w:type="dxa"/>
          <w:right w:w="0" w:type="dxa"/>
        </w:tblCellMar>
        <w:tblLook w:val="04A0"/>
      </w:tblPr>
      <w:tblGrid>
        <w:gridCol w:w="972"/>
        <w:gridCol w:w="13421"/>
      </w:tblGrid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bookmarkStart w:id="5" w:name="84a76646fb6c7ba6425e7c2796a185ba2dd0ff3b"/>
            <w:bookmarkStart w:id="6" w:name="7"/>
            <w:bookmarkEnd w:id="5"/>
            <w:bookmarkEnd w:id="6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Основная</w:t>
            </w:r>
            <w:r w:rsidR="002C1CB6"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  <w:r w:rsidR="002C1CB6"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  учителя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Стандарт  начального общего образования по физической культуре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F30F3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  <w:r w:rsidR="0002284F"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Рабочая программа по физической культуре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литература для учителя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Кофман</w:t>
            </w:r>
            <w:proofErr w:type="spell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Л.Б. Настольная книга учителя физической культуры. – М., Физкультура и спорт,  1998.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Холодов Ж.К., Кузнецов В.С. Практикум по теории  и методики физического воспитания 2001г.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Школьникова</w:t>
            </w:r>
            <w:proofErr w:type="spell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 Н.В.,  Тарасова  М.В.  Я иду на урок. Книга для учителя физической культуры 1- 6 классы.  Издательство «</w:t>
            </w:r>
            <w:proofErr w:type="spell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Первоесентября</w:t>
            </w:r>
            <w:proofErr w:type="spell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2002 г.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Лях В.И. Тесты в физическом воспитании школьников. Пособие для учителя, Москва, 1998.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Ковалько</w:t>
            </w:r>
            <w:proofErr w:type="spell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В.И. Поурочные разработки по физкультуре  1-4  класс, Москва «</w:t>
            </w:r>
            <w:proofErr w:type="spell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Вако</w:t>
            </w:r>
            <w:proofErr w:type="spell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2006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Дополнительная литература для </w:t>
            </w:r>
            <w:proofErr w:type="gram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Музыкальный центр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Аудиозаписи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Учебно-практическое оборудование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Бревно гимнастическое напольное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Козел гимнастический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Канат для лазанья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Перекладина гимнастическая (пристеночная)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Стенка гимнастическая</w:t>
            </w:r>
          </w:p>
        </w:tc>
      </w:tr>
      <w:tr w:rsidR="0002284F" w:rsidRPr="00BC4E4E" w:rsidTr="00D12875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2284F" w:rsidRPr="00BC4E4E" w:rsidRDefault="0002284F" w:rsidP="00E2786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Скамейка гимнастическая жесткая (длиной  4 м)</w:t>
            </w:r>
          </w:p>
        </w:tc>
      </w:tr>
      <w:tr w:rsidR="0002284F" w:rsidRPr="00BC4E4E" w:rsidTr="00D12875">
        <w:trPr>
          <w:trHeight w:val="5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</w:tr>
      <w:tr w:rsidR="0002284F" w:rsidRPr="00BC4E4E" w:rsidTr="00D12875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Мячи:  набивные весом 1 кг, малый  мя</w:t>
            </w:r>
            <w:proofErr w:type="gramStart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ч(</w:t>
            </w:r>
            <w:proofErr w:type="gramEnd"/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мягкий), баскетбольные, волейбольные, футбольные</w:t>
            </w:r>
          </w:p>
        </w:tc>
      </w:tr>
      <w:tr w:rsidR="0002284F" w:rsidRPr="00BC4E4E" w:rsidTr="00D12875">
        <w:trPr>
          <w:trHeight w:val="3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Палка гимнастическая</w:t>
            </w:r>
          </w:p>
        </w:tc>
      </w:tr>
      <w:tr w:rsidR="0002284F" w:rsidRPr="00BC4E4E" w:rsidTr="00D12875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Скакалка</w:t>
            </w:r>
            <w:r w:rsidR="00D12875"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детская</w:t>
            </w:r>
          </w:p>
        </w:tc>
      </w:tr>
      <w:tr w:rsidR="0002284F" w:rsidRPr="00BC4E4E" w:rsidTr="00D12875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 гимнастический</w:t>
            </w:r>
          </w:p>
        </w:tc>
      </w:tr>
      <w:tr w:rsidR="0002284F" w:rsidRPr="00BC4E4E" w:rsidTr="00D12875">
        <w:trPr>
          <w:trHeight w:val="1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Кегли</w:t>
            </w:r>
          </w:p>
        </w:tc>
      </w:tr>
      <w:tr w:rsidR="0002284F" w:rsidRPr="00BC4E4E" w:rsidTr="00D12875">
        <w:trPr>
          <w:trHeight w:val="1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6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5.14.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Обруч пластиковый детский</w:t>
            </w:r>
          </w:p>
        </w:tc>
      </w:tr>
      <w:tr w:rsidR="0002284F" w:rsidRPr="00BC4E4E" w:rsidTr="00D12875">
        <w:trPr>
          <w:trHeight w:val="3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Планка для прыжков в высоту</w:t>
            </w:r>
          </w:p>
        </w:tc>
      </w:tr>
      <w:tr w:rsidR="0002284F" w:rsidRPr="00BC4E4E" w:rsidTr="00D12875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Стойка для прыжков в высоту</w:t>
            </w:r>
          </w:p>
        </w:tc>
      </w:tr>
      <w:tr w:rsidR="0002284F" w:rsidRPr="00BC4E4E" w:rsidTr="00D12875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5.17.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Флажки: разметочные с опорой, стартовые</w:t>
            </w:r>
          </w:p>
        </w:tc>
      </w:tr>
      <w:tr w:rsidR="0002284F" w:rsidRPr="00BC4E4E" w:rsidTr="00D12875">
        <w:trPr>
          <w:trHeight w:val="3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5.18.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Лента финишная</w:t>
            </w:r>
          </w:p>
        </w:tc>
      </w:tr>
      <w:tr w:rsidR="0002284F" w:rsidRPr="00BC4E4E" w:rsidTr="00D12875">
        <w:trPr>
          <w:trHeight w:val="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8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5.19.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80" w:lineRule="atLeast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Рулетка измерительная</w:t>
            </w:r>
          </w:p>
        </w:tc>
      </w:tr>
      <w:tr w:rsidR="0002284F" w:rsidRPr="00BC4E4E" w:rsidTr="00D12875">
        <w:trPr>
          <w:trHeight w:val="2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5.20.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Набор инструментов для подготовки прыжковых ям</w:t>
            </w:r>
          </w:p>
        </w:tc>
      </w:tr>
      <w:tr w:rsidR="0002284F" w:rsidRPr="00BC4E4E" w:rsidTr="00D12875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Лыжи детские (с креплениями и палками)</w:t>
            </w:r>
          </w:p>
        </w:tc>
      </w:tr>
      <w:tr w:rsidR="0002284F" w:rsidRPr="00BC4E4E" w:rsidTr="00D12875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Щит баскетбольный тренировочный</w:t>
            </w:r>
          </w:p>
        </w:tc>
      </w:tr>
      <w:tr w:rsidR="0002284F" w:rsidRPr="00BC4E4E" w:rsidTr="00D12875">
        <w:trPr>
          <w:trHeight w:val="3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Сетка для переноски и хранения мячей</w:t>
            </w:r>
          </w:p>
        </w:tc>
      </w:tr>
      <w:tr w:rsidR="0002284F" w:rsidRPr="00BC4E4E" w:rsidTr="00D12875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Сетка волейбольная</w:t>
            </w:r>
          </w:p>
        </w:tc>
      </w:tr>
      <w:tr w:rsidR="0002284F" w:rsidRPr="00BC4E4E" w:rsidTr="00D12875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2284F" w:rsidRPr="00BC4E4E" w:rsidRDefault="0002284F" w:rsidP="00E278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Аптечка</w:t>
            </w:r>
          </w:p>
        </w:tc>
      </w:tr>
    </w:tbl>
    <w:p w:rsidR="003E5232" w:rsidRPr="00B13097" w:rsidRDefault="003E5232" w:rsidP="00B13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5232" w:rsidRPr="00B13097" w:rsidSect="004F4D5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B44FC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77D58"/>
    <w:multiLevelType w:val="multilevel"/>
    <w:tmpl w:val="B46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851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097"/>
    <w:rsid w:val="0002284F"/>
    <w:rsid w:val="00042965"/>
    <w:rsid w:val="00054B96"/>
    <w:rsid w:val="00080717"/>
    <w:rsid w:val="00083993"/>
    <w:rsid w:val="0008437D"/>
    <w:rsid w:val="000872F8"/>
    <w:rsid w:val="000A5E3B"/>
    <w:rsid w:val="000A6DA0"/>
    <w:rsid w:val="000D435A"/>
    <w:rsid w:val="000E28CD"/>
    <w:rsid w:val="001001FB"/>
    <w:rsid w:val="00105EB0"/>
    <w:rsid w:val="001069B5"/>
    <w:rsid w:val="00123321"/>
    <w:rsid w:val="00123FB5"/>
    <w:rsid w:val="00126FC7"/>
    <w:rsid w:val="00140929"/>
    <w:rsid w:val="00150C4B"/>
    <w:rsid w:val="00151509"/>
    <w:rsid w:val="00182E76"/>
    <w:rsid w:val="001A6A1B"/>
    <w:rsid w:val="001C09CC"/>
    <w:rsid w:val="001D0D02"/>
    <w:rsid w:val="001E142E"/>
    <w:rsid w:val="001E1862"/>
    <w:rsid w:val="00206CD2"/>
    <w:rsid w:val="00210DE9"/>
    <w:rsid w:val="00217B77"/>
    <w:rsid w:val="0022184B"/>
    <w:rsid w:val="00265639"/>
    <w:rsid w:val="002808FD"/>
    <w:rsid w:val="00286173"/>
    <w:rsid w:val="00294DE1"/>
    <w:rsid w:val="002A4ACB"/>
    <w:rsid w:val="002B0EA3"/>
    <w:rsid w:val="002C1CB6"/>
    <w:rsid w:val="002E5A67"/>
    <w:rsid w:val="00302461"/>
    <w:rsid w:val="00326896"/>
    <w:rsid w:val="00330928"/>
    <w:rsid w:val="00332FF5"/>
    <w:rsid w:val="00344BC8"/>
    <w:rsid w:val="003467B2"/>
    <w:rsid w:val="00372C71"/>
    <w:rsid w:val="00395E21"/>
    <w:rsid w:val="003B4039"/>
    <w:rsid w:val="003E416C"/>
    <w:rsid w:val="003E5232"/>
    <w:rsid w:val="00400A87"/>
    <w:rsid w:val="0043764C"/>
    <w:rsid w:val="00457A68"/>
    <w:rsid w:val="004631E0"/>
    <w:rsid w:val="004A4381"/>
    <w:rsid w:val="004A78A8"/>
    <w:rsid w:val="004E53BF"/>
    <w:rsid w:val="004F4D5E"/>
    <w:rsid w:val="0051767D"/>
    <w:rsid w:val="00537C39"/>
    <w:rsid w:val="00557D24"/>
    <w:rsid w:val="00580741"/>
    <w:rsid w:val="00585E9D"/>
    <w:rsid w:val="0059192B"/>
    <w:rsid w:val="005B2CA4"/>
    <w:rsid w:val="005C0CCF"/>
    <w:rsid w:val="005E1D22"/>
    <w:rsid w:val="00624A08"/>
    <w:rsid w:val="006450D3"/>
    <w:rsid w:val="00651B97"/>
    <w:rsid w:val="00652165"/>
    <w:rsid w:val="00655DBE"/>
    <w:rsid w:val="00662B52"/>
    <w:rsid w:val="00671E63"/>
    <w:rsid w:val="00676D9A"/>
    <w:rsid w:val="00692516"/>
    <w:rsid w:val="006942E0"/>
    <w:rsid w:val="006C3689"/>
    <w:rsid w:val="006C7859"/>
    <w:rsid w:val="006F3E17"/>
    <w:rsid w:val="00732C90"/>
    <w:rsid w:val="00735595"/>
    <w:rsid w:val="007706CC"/>
    <w:rsid w:val="00795E32"/>
    <w:rsid w:val="007B0544"/>
    <w:rsid w:val="007B3CB6"/>
    <w:rsid w:val="007E1083"/>
    <w:rsid w:val="008139D1"/>
    <w:rsid w:val="0084722A"/>
    <w:rsid w:val="00870171"/>
    <w:rsid w:val="00910BCB"/>
    <w:rsid w:val="00932BCD"/>
    <w:rsid w:val="0094002D"/>
    <w:rsid w:val="00957212"/>
    <w:rsid w:val="00957849"/>
    <w:rsid w:val="00964911"/>
    <w:rsid w:val="00982E75"/>
    <w:rsid w:val="009F1213"/>
    <w:rsid w:val="009F15B1"/>
    <w:rsid w:val="00A0709A"/>
    <w:rsid w:val="00A24255"/>
    <w:rsid w:val="00A56A21"/>
    <w:rsid w:val="00A922A0"/>
    <w:rsid w:val="00AD0463"/>
    <w:rsid w:val="00AF0F87"/>
    <w:rsid w:val="00AF42FA"/>
    <w:rsid w:val="00B021D5"/>
    <w:rsid w:val="00B03833"/>
    <w:rsid w:val="00B10D80"/>
    <w:rsid w:val="00B13097"/>
    <w:rsid w:val="00B37B2D"/>
    <w:rsid w:val="00B4716F"/>
    <w:rsid w:val="00B65B3C"/>
    <w:rsid w:val="00B66D2B"/>
    <w:rsid w:val="00BA45AB"/>
    <w:rsid w:val="00BA5DFD"/>
    <w:rsid w:val="00BC4E4E"/>
    <w:rsid w:val="00BE5342"/>
    <w:rsid w:val="00C61889"/>
    <w:rsid w:val="00C62BC1"/>
    <w:rsid w:val="00C748DF"/>
    <w:rsid w:val="00C75139"/>
    <w:rsid w:val="00C94972"/>
    <w:rsid w:val="00CF1A3C"/>
    <w:rsid w:val="00CF4137"/>
    <w:rsid w:val="00D12875"/>
    <w:rsid w:val="00D130B6"/>
    <w:rsid w:val="00D13B95"/>
    <w:rsid w:val="00D406D0"/>
    <w:rsid w:val="00D52604"/>
    <w:rsid w:val="00D52622"/>
    <w:rsid w:val="00D62011"/>
    <w:rsid w:val="00D9730C"/>
    <w:rsid w:val="00DB5D5A"/>
    <w:rsid w:val="00DE549B"/>
    <w:rsid w:val="00DF3592"/>
    <w:rsid w:val="00E26E71"/>
    <w:rsid w:val="00E2786A"/>
    <w:rsid w:val="00E552FD"/>
    <w:rsid w:val="00E83C14"/>
    <w:rsid w:val="00F07870"/>
    <w:rsid w:val="00F30F3F"/>
    <w:rsid w:val="00F476C3"/>
    <w:rsid w:val="00F95253"/>
    <w:rsid w:val="00FD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7D"/>
  </w:style>
  <w:style w:type="paragraph" w:styleId="1">
    <w:name w:val="heading 1"/>
    <w:basedOn w:val="a"/>
    <w:link w:val="10"/>
    <w:qFormat/>
    <w:rsid w:val="00B66D2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66D2B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B66D2B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B66D2B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qFormat/>
    <w:rsid w:val="00B66D2B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0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30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3097"/>
    <w:rPr>
      <w:color w:val="800080"/>
      <w:u w:val="single"/>
    </w:rPr>
  </w:style>
  <w:style w:type="paragraph" w:customStyle="1" w:styleId="xl65">
    <w:name w:val="xl65"/>
    <w:basedOn w:val="a"/>
    <w:rsid w:val="00B13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13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B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B13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9">
    <w:name w:val="xl69"/>
    <w:basedOn w:val="a"/>
    <w:rsid w:val="00B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B13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1">
    <w:name w:val="xl71"/>
    <w:basedOn w:val="a"/>
    <w:rsid w:val="00B13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B130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3">
    <w:name w:val="xl73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B13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9">
    <w:name w:val="xl79"/>
    <w:basedOn w:val="a"/>
    <w:rsid w:val="00B13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B13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B130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130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130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130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130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B1309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13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130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130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1309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B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13097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130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130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2861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66D2B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66D2B"/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66D2B"/>
    <w:rPr>
      <w:rFonts w:ascii="Times New Roman" w:eastAsia="Calibri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B66D2B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B66D2B"/>
    <w:rPr>
      <w:rFonts w:ascii="Times New Roman" w:eastAsia="Calibri" w:hAnsi="Times New Roman" w:cs="Times New Roman"/>
      <w:b/>
      <w:bCs/>
      <w:sz w:val="20"/>
      <w:szCs w:val="20"/>
    </w:rPr>
  </w:style>
  <w:style w:type="paragraph" w:styleId="a7">
    <w:name w:val="Body Text"/>
    <w:basedOn w:val="a"/>
    <w:link w:val="a8"/>
    <w:semiHidden/>
    <w:rsid w:val="00B66D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B66D2B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B66D2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B66D2B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Title"/>
    <w:basedOn w:val="a"/>
    <w:next w:val="a"/>
    <w:link w:val="ac"/>
    <w:qFormat/>
    <w:rsid w:val="00B66D2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rsid w:val="00B66D2B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11">
    <w:name w:val="Без интервала1"/>
    <w:rsid w:val="00B66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estitemsuserdescription">
    <w:name w:val="latestitemsuserdescription"/>
    <w:basedOn w:val="a"/>
    <w:rsid w:val="00B66D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7">
    <w:name w:val="c27"/>
    <w:basedOn w:val="a"/>
    <w:rsid w:val="004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4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4A78A8"/>
  </w:style>
  <w:style w:type="character" w:customStyle="1" w:styleId="c37">
    <w:name w:val="c37"/>
    <w:basedOn w:val="a0"/>
    <w:rsid w:val="004A78A8"/>
  </w:style>
  <w:style w:type="character" w:customStyle="1" w:styleId="apple-converted-space">
    <w:name w:val="apple-converted-space"/>
    <w:basedOn w:val="a0"/>
    <w:rsid w:val="004A78A8"/>
  </w:style>
  <w:style w:type="character" w:customStyle="1" w:styleId="c32">
    <w:name w:val="c32"/>
    <w:basedOn w:val="a0"/>
    <w:rsid w:val="004A78A8"/>
  </w:style>
  <w:style w:type="character" w:customStyle="1" w:styleId="c11">
    <w:name w:val="c11"/>
    <w:basedOn w:val="a0"/>
    <w:rsid w:val="004A78A8"/>
  </w:style>
  <w:style w:type="paragraph" w:customStyle="1" w:styleId="ad">
    <w:name w:val="Заголовок"/>
    <w:basedOn w:val="a"/>
    <w:next w:val="a7"/>
    <w:rsid w:val="00C94972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msolistparagraph0">
    <w:name w:val="msolistparagraph"/>
    <w:basedOn w:val="a"/>
    <w:rsid w:val="00D62011"/>
    <w:pPr>
      <w:ind w:left="720"/>
      <w:contextualSpacing/>
    </w:pPr>
    <w:rPr>
      <w:rFonts w:ascii="Calibri" w:eastAsia="Calibri" w:hAnsi="Calibri" w:cs="Times New Roman"/>
      <w:lang w:eastAsia="en-US" w:bidi="he-IL"/>
    </w:rPr>
  </w:style>
  <w:style w:type="paragraph" w:customStyle="1" w:styleId="msonormalcxspmiddle">
    <w:name w:val="msonormalcxspmiddle"/>
    <w:basedOn w:val="a"/>
    <w:rsid w:val="00D6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e">
    <w:name w:val="Emphasis"/>
    <w:qFormat/>
    <w:rsid w:val="00D62011"/>
    <w:rPr>
      <w:i/>
      <w:iCs/>
    </w:rPr>
  </w:style>
  <w:style w:type="paragraph" w:customStyle="1" w:styleId="Style2">
    <w:name w:val="Style2"/>
    <w:basedOn w:val="a"/>
    <w:rsid w:val="00624A08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24A08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624A08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624A08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624A0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624A08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c4">
    <w:name w:val="c4"/>
    <w:basedOn w:val="a0"/>
    <w:rsid w:val="00624A08"/>
  </w:style>
  <w:style w:type="paragraph" w:styleId="af">
    <w:name w:val="No Spacing"/>
    <w:uiPriority w:val="1"/>
    <w:qFormat/>
    <w:rsid w:val="003467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CCA9-B35B-4D88-920D-121502ED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36</Pages>
  <Words>13937</Words>
  <Characters>79445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User</cp:lastModifiedBy>
  <cp:revision>72</cp:revision>
  <cp:lastPrinted>2002-01-24T01:56:00Z</cp:lastPrinted>
  <dcterms:created xsi:type="dcterms:W3CDTF">2012-09-24T17:33:00Z</dcterms:created>
  <dcterms:modified xsi:type="dcterms:W3CDTF">2016-02-14T06:00:00Z</dcterms:modified>
</cp:coreProperties>
</file>