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47"/>
      </w:tblGrid>
      <w:tr w:rsidR="00EC38BB" w:rsidTr="00EC38BB">
        <w:tc>
          <w:tcPr>
            <w:tcW w:w="10138" w:type="dxa"/>
          </w:tcPr>
          <w:p w:rsidR="00EC38BB" w:rsidRPr="00500D0A" w:rsidRDefault="00EC38BB" w:rsidP="00EC38BB">
            <w:pPr>
              <w:pStyle w:val="af1"/>
              <w:jc w:val="center"/>
              <w:rPr>
                <w:sz w:val="28"/>
              </w:rPr>
            </w:pPr>
            <w:r w:rsidRPr="00500D0A">
              <w:rPr>
                <w:sz w:val="28"/>
              </w:rPr>
              <w:t>Муниципальное автономное общеобразовательное учреждение</w:t>
            </w:r>
          </w:p>
          <w:p w:rsidR="00EC38BB" w:rsidRPr="00812DE4" w:rsidRDefault="00EC38BB" w:rsidP="00EC38BB">
            <w:pPr>
              <w:pStyle w:val="af1"/>
              <w:jc w:val="center"/>
              <w:rPr>
                <w:b/>
                <w:u w:val="single"/>
              </w:rPr>
            </w:pPr>
            <w:r w:rsidRPr="00812DE4">
              <w:rPr>
                <w:b/>
                <w:sz w:val="36"/>
                <w:u w:val="single"/>
              </w:rPr>
              <w:t>«Новоатьяловская средняя общеобразовательная школа»</w:t>
            </w:r>
          </w:p>
          <w:p w:rsidR="00EC38BB" w:rsidRDefault="00EC38BB" w:rsidP="00EC3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Школьная, д. 20, с. Новоатьялово, Ялуторовский район, Тюменская область, 627050</w:t>
            </w:r>
          </w:p>
          <w:p w:rsidR="00EC38BB" w:rsidRDefault="00EC38BB" w:rsidP="00EC38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тел./факс 8 (34535) 34-1-60,  </w:t>
            </w:r>
            <w:r>
              <w:rPr>
                <w:sz w:val="24"/>
                <w:szCs w:val="24"/>
                <w:lang w:val="en-US"/>
              </w:rPr>
              <w:t>e</w:t>
            </w:r>
            <w:r w:rsidRPr="0085161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  <w:lang w:val="tt-RU"/>
              </w:rPr>
              <w:t xml:space="preserve">: </w:t>
            </w:r>
            <w:r w:rsidR="00784A43">
              <w:rPr>
                <w:sz w:val="24"/>
                <w:szCs w:val="24"/>
                <w:u w:val="single"/>
                <w:lang w:val="en-US"/>
              </w:rPr>
              <w:fldChar w:fldCharType="begin"/>
            </w:r>
            <w:r w:rsidRPr="00851619">
              <w:rPr>
                <w:sz w:val="24"/>
                <w:szCs w:val="24"/>
                <w:u w:val="single"/>
              </w:rPr>
              <w:instrText xml:space="preserve"> </w:instrText>
            </w:r>
            <w:r>
              <w:rPr>
                <w:sz w:val="24"/>
                <w:szCs w:val="24"/>
                <w:u w:val="single"/>
                <w:lang w:val="en-US"/>
              </w:rPr>
              <w:instrText>HYPERLINK</w:instrText>
            </w:r>
            <w:r w:rsidRPr="00851619">
              <w:rPr>
                <w:sz w:val="24"/>
                <w:szCs w:val="24"/>
                <w:u w:val="single"/>
              </w:rPr>
              <w:instrText xml:space="preserve"> "</w:instrText>
            </w:r>
            <w:r>
              <w:rPr>
                <w:sz w:val="24"/>
                <w:szCs w:val="24"/>
                <w:u w:val="single"/>
                <w:lang w:val="en-US"/>
              </w:rPr>
              <w:instrText>mailto</w:instrText>
            </w:r>
            <w:r w:rsidRPr="00851619">
              <w:rPr>
                <w:sz w:val="24"/>
                <w:szCs w:val="24"/>
                <w:u w:val="single"/>
              </w:rPr>
              <w:instrText>: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novoat</w:instrText>
            </w:r>
            <w:r w:rsidRPr="00851619">
              <w:rPr>
                <w:sz w:val="24"/>
                <w:szCs w:val="24"/>
                <w:u w:val="single"/>
              </w:rPr>
              <w:instrText>_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school</w:instrText>
            </w:r>
            <w:r w:rsidRPr="00851619">
              <w:rPr>
                <w:sz w:val="24"/>
                <w:szCs w:val="24"/>
                <w:u w:val="single"/>
              </w:rPr>
              <w:instrText>@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inbox</w:instrText>
            </w:r>
            <w:r w:rsidRPr="00851619">
              <w:rPr>
                <w:sz w:val="24"/>
                <w:szCs w:val="24"/>
                <w:u w:val="single"/>
              </w:rPr>
              <w:instrText>.</w:instrText>
            </w:r>
            <w:r w:rsidRPr="00851619">
              <w:rPr>
                <w:sz w:val="24"/>
                <w:szCs w:val="24"/>
                <w:u w:val="single"/>
                <w:lang w:val="en-US"/>
              </w:rPr>
              <w:instrText>ru</w:instrText>
            </w:r>
            <w:r w:rsidRPr="00851619">
              <w:rPr>
                <w:sz w:val="24"/>
                <w:szCs w:val="24"/>
                <w:u w:val="single"/>
              </w:rPr>
              <w:instrText xml:space="preserve">" </w:instrText>
            </w:r>
            <w:r w:rsidR="00784A43">
              <w:rPr>
                <w:sz w:val="24"/>
                <w:szCs w:val="24"/>
                <w:u w:val="single"/>
                <w:lang w:val="en-US"/>
              </w:rPr>
              <w:fldChar w:fldCharType="separate"/>
            </w:r>
            <w:r w:rsidRPr="00977087">
              <w:rPr>
                <w:rStyle w:val="a4"/>
                <w:sz w:val="24"/>
                <w:szCs w:val="24"/>
                <w:lang w:val="en-US"/>
              </w:rPr>
              <w:t>novoat</w:t>
            </w:r>
            <w:r w:rsidRPr="00977087">
              <w:rPr>
                <w:rStyle w:val="a4"/>
                <w:sz w:val="24"/>
                <w:szCs w:val="24"/>
              </w:rPr>
              <w:t>_</w:t>
            </w:r>
            <w:r w:rsidRPr="00977087">
              <w:rPr>
                <w:rStyle w:val="a4"/>
                <w:sz w:val="24"/>
                <w:szCs w:val="24"/>
                <w:lang w:val="en-US"/>
              </w:rPr>
              <w:t>school</w:t>
            </w:r>
            <w:r w:rsidRPr="00977087">
              <w:rPr>
                <w:rStyle w:val="a4"/>
                <w:sz w:val="24"/>
                <w:szCs w:val="24"/>
              </w:rPr>
              <w:t>@</w:t>
            </w:r>
            <w:r w:rsidRPr="00977087">
              <w:rPr>
                <w:rStyle w:val="a4"/>
                <w:sz w:val="24"/>
                <w:szCs w:val="24"/>
                <w:lang w:val="en-US"/>
              </w:rPr>
              <w:t>inbox</w:t>
            </w:r>
            <w:r w:rsidRPr="00977087">
              <w:rPr>
                <w:rStyle w:val="a4"/>
                <w:sz w:val="24"/>
                <w:szCs w:val="24"/>
              </w:rPr>
              <w:t>.</w:t>
            </w:r>
            <w:proofErr w:type="spellStart"/>
            <w:r w:rsidRPr="00977087">
              <w:rPr>
                <w:rStyle w:val="a4"/>
                <w:sz w:val="24"/>
                <w:szCs w:val="24"/>
                <w:lang w:val="en-US"/>
              </w:rPr>
              <w:t>ru</w:t>
            </w:r>
            <w:proofErr w:type="spellEnd"/>
            <w:r w:rsidR="00784A43">
              <w:rPr>
                <w:sz w:val="24"/>
                <w:szCs w:val="24"/>
                <w:u w:val="single"/>
                <w:lang w:val="en-US"/>
              </w:rPr>
              <w:fldChar w:fldCharType="end"/>
            </w:r>
          </w:p>
          <w:p w:rsidR="00EC38BB" w:rsidRPr="00851619" w:rsidRDefault="00EC38BB" w:rsidP="00EC38BB">
            <w:pPr>
              <w:jc w:val="center"/>
              <w:rPr>
                <w:sz w:val="24"/>
                <w:szCs w:val="24"/>
              </w:rPr>
            </w:pPr>
            <w:r w:rsidRPr="00851619">
              <w:rPr>
                <w:sz w:val="24"/>
                <w:szCs w:val="24"/>
              </w:rPr>
              <w:t>ОКПО 45782046, ОГРН 1027201465741, ИНН/КПП 7228005312/720701001</w:t>
            </w:r>
          </w:p>
          <w:p w:rsidR="00EC38BB" w:rsidRDefault="00EC38BB" w:rsidP="00EC38BB">
            <w:pPr>
              <w:pStyle w:val="af1"/>
              <w:jc w:val="center"/>
              <w:rPr>
                <w:sz w:val="28"/>
              </w:rPr>
            </w:pPr>
          </w:p>
          <w:tbl>
            <w:tblPr>
              <w:tblStyle w:val="a3"/>
              <w:tblpPr w:leftFromText="180" w:rightFromText="180" w:vertAnchor="text" w:horzAnchor="page" w:tblpX="1093" w:tblpY="252"/>
              <w:tblW w:w="15021" w:type="dxa"/>
              <w:tblLook w:val="04A0"/>
            </w:tblPr>
            <w:tblGrid>
              <w:gridCol w:w="4606"/>
              <w:gridCol w:w="4536"/>
              <w:gridCol w:w="5879"/>
            </w:tblGrid>
            <w:tr w:rsidR="00EC38BB" w:rsidTr="00EC38BB">
              <w:tc>
                <w:tcPr>
                  <w:tcW w:w="4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b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«Рассмотрена»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 xml:space="preserve">на заседании </w:t>
                  </w:r>
                  <w:proofErr w:type="spellStart"/>
                  <w:r>
                    <w:rPr>
                      <w:rFonts w:ascii="Times New Roman" w:hAnsi="Times New Roman" w:cs="Arial"/>
                      <w:szCs w:val="28"/>
                    </w:rPr>
                    <w:t>методсовета</w:t>
                  </w:r>
                  <w:proofErr w:type="spellEnd"/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№_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     от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28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__»____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_____2015 г.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b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«Принята»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на педагогическом совете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Протокол №__</w:t>
                  </w:r>
                  <w:r w:rsidR="009B4429">
                    <w:rPr>
                      <w:rFonts w:ascii="Times New Roman" w:hAnsi="Times New Roman" w:cs="Arial"/>
                      <w:szCs w:val="28"/>
                    </w:rPr>
                    <w:t>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 от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31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__»_____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______2015г</w:t>
                  </w:r>
                </w:p>
              </w:tc>
              <w:tc>
                <w:tcPr>
                  <w:tcW w:w="5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b/>
                      <w:szCs w:val="28"/>
                    </w:rPr>
                    <w:t>«Утверждена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»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Приказ №_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81_  од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«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31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__» ___</w:t>
                  </w:r>
                  <w:r w:rsidR="00AA77F1">
                    <w:rPr>
                      <w:rFonts w:ascii="Times New Roman" w:hAnsi="Times New Roman" w:cs="Arial"/>
                      <w:szCs w:val="28"/>
                    </w:rPr>
                    <w:t>08</w:t>
                  </w:r>
                  <w:r>
                    <w:rPr>
                      <w:rFonts w:ascii="Times New Roman" w:hAnsi="Times New Roman" w:cs="Arial"/>
                      <w:szCs w:val="28"/>
                    </w:rPr>
                    <w:t>_____ 2015г.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r>
                    <w:rPr>
                      <w:rFonts w:ascii="Times New Roman" w:hAnsi="Times New Roman" w:cs="Arial"/>
                      <w:szCs w:val="28"/>
                    </w:rPr>
                    <w:t>Директор школы:__________</w:t>
                  </w:r>
                </w:p>
                <w:p w:rsidR="00EC38BB" w:rsidRDefault="00EC38BB" w:rsidP="00EC38BB">
                  <w:pPr>
                    <w:ind w:right="-569"/>
                    <w:rPr>
                      <w:rFonts w:ascii="Times New Roman" w:hAnsi="Times New Roman" w:cs="Arial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Arial"/>
                      <w:szCs w:val="28"/>
                    </w:rPr>
                    <w:t>ИсхаковаФ.Ф</w:t>
                  </w:r>
                  <w:proofErr w:type="spellEnd"/>
                  <w:r>
                    <w:rPr>
                      <w:rFonts w:ascii="Times New Roman" w:hAnsi="Times New Roman" w:cs="Arial"/>
                      <w:szCs w:val="28"/>
                    </w:rPr>
                    <w:t>.</w:t>
                  </w:r>
                </w:p>
              </w:tc>
            </w:tr>
          </w:tbl>
          <w:p w:rsidR="00EC38BB" w:rsidRDefault="00EC38BB" w:rsidP="00EC38BB">
            <w:pPr>
              <w:pStyle w:val="af1"/>
              <w:jc w:val="center"/>
              <w:rPr>
                <w:sz w:val="28"/>
              </w:rPr>
            </w:pPr>
          </w:p>
        </w:tc>
      </w:tr>
    </w:tbl>
    <w:p w:rsidR="003F6F53" w:rsidRDefault="00BF7EEB" w:rsidP="003F6F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E0B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                 </w:t>
      </w:r>
    </w:p>
    <w:p w:rsidR="005E137C" w:rsidRDefault="005E137C" w:rsidP="005E137C">
      <w:pPr>
        <w:pStyle w:val="ae"/>
        <w:spacing w:before="0" w:after="0"/>
        <w:ind w:right="-428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.                                                     </w:t>
      </w:r>
      <w:r w:rsidR="00EC38BB">
        <w:rPr>
          <w:rFonts w:cs="Arial"/>
          <w:sz w:val="24"/>
          <w:szCs w:val="24"/>
          <w:u w:val="single"/>
        </w:rPr>
        <w:t xml:space="preserve"> </w:t>
      </w:r>
    </w:p>
    <w:p w:rsidR="005E137C" w:rsidRDefault="00EC38BB" w:rsidP="005E137C">
      <w:pPr>
        <w:ind w:left="-709" w:right="-569"/>
        <w:jc w:val="center"/>
        <w:rPr>
          <w:rFonts w:cs="Arial"/>
          <w:sz w:val="24"/>
          <w:u w:val="single"/>
        </w:rPr>
      </w:pPr>
      <w:r>
        <w:rPr>
          <w:rFonts w:cs="Arial"/>
          <w:sz w:val="24"/>
          <w:u w:val="single"/>
        </w:rPr>
        <w:t xml:space="preserve">  </w:t>
      </w:r>
    </w:p>
    <w:p w:rsidR="005E137C" w:rsidRDefault="005E137C" w:rsidP="005E137C">
      <w:pPr>
        <w:spacing w:line="240" w:lineRule="auto"/>
        <w:ind w:left="-567" w:right="-569"/>
        <w:rPr>
          <w:rFonts w:ascii="Times New Roman" w:hAnsi="Times New Roman" w:cs="Arial"/>
          <w:b/>
          <w:sz w:val="32"/>
          <w:szCs w:val="32"/>
        </w:rPr>
      </w:pPr>
      <w:r>
        <w:rPr>
          <w:rFonts w:ascii="Times New Roman" w:hAnsi="Times New Roman" w:cs="Arial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Arial"/>
          <w:b/>
          <w:sz w:val="32"/>
          <w:szCs w:val="32"/>
        </w:rPr>
        <w:t>Рабочая программа</w:t>
      </w:r>
    </w:p>
    <w:p w:rsidR="005E137C" w:rsidRDefault="005E137C" w:rsidP="009B4429">
      <w:pPr>
        <w:spacing w:line="240" w:lineRule="auto"/>
        <w:ind w:left="-567" w:right="-569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/>
          <w:sz w:val="32"/>
          <w:szCs w:val="32"/>
        </w:rPr>
        <w:t xml:space="preserve">                                                                             </w:t>
      </w:r>
      <w:r w:rsidR="009B4429">
        <w:rPr>
          <w:rFonts w:ascii="Times New Roman" w:hAnsi="Times New Roman" w:cs="Arial"/>
          <w:sz w:val="24"/>
          <w:szCs w:val="24"/>
        </w:rPr>
        <w:t xml:space="preserve">     </w:t>
      </w:r>
      <w:r w:rsidR="005373AD">
        <w:rPr>
          <w:rFonts w:ascii="Times New Roman" w:hAnsi="Times New Roman" w:cs="Arial"/>
          <w:sz w:val="24"/>
          <w:szCs w:val="24"/>
        </w:rPr>
        <w:t>по ф</w:t>
      </w:r>
      <w:r w:rsidR="009B4429">
        <w:rPr>
          <w:rFonts w:ascii="Times New Roman" w:hAnsi="Times New Roman" w:cs="Arial"/>
          <w:sz w:val="24"/>
          <w:szCs w:val="24"/>
        </w:rPr>
        <w:t>изической  культуре</w:t>
      </w:r>
    </w:p>
    <w:p w:rsidR="005E137C" w:rsidRDefault="005E137C" w:rsidP="005E137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8класс</w:t>
      </w:r>
    </w:p>
    <w:p w:rsidR="005E137C" w:rsidRDefault="009B4429" w:rsidP="005E137C">
      <w:pPr>
        <w:ind w:left="-567" w:right="-569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(</w:t>
      </w:r>
      <w:r w:rsidR="005E137C">
        <w:rPr>
          <w:rFonts w:ascii="Times New Roman" w:hAnsi="Times New Roman" w:cs="Arial"/>
          <w:sz w:val="24"/>
          <w:szCs w:val="24"/>
        </w:rPr>
        <w:t xml:space="preserve"> основное общее образование</w:t>
      </w:r>
      <w:r>
        <w:rPr>
          <w:rFonts w:ascii="Times New Roman" w:hAnsi="Times New Roman" w:cs="Arial"/>
          <w:sz w:val="24"/>
          <w:szCs w:val="24"/>
        </w:rPr>
        <w:t>)</w:t>
      </w:r>
      <w:r w:rsidR="005E137C">
        <w:rPr>
          <w:rFonts w:ascii="Times New Roman" w:hAnsi="Times New Roman" w:cs="Arial"/>
          <w:sz w:val="24"/>
          <w:szCs w:val="24"/>
        </w:rPr>
        <w:t>.</w:t>
      </w:r>
    </w:p>
    <w:p w:rsidR="005E137C" w:rsidRDefault="005E137C" w:rsidP="005E137C">
      <w:pPr>
        <w:ind w:left="-567" w:right="-569"/>
        <w:jc w:val="center"/>
        <w:rPr>
          <w:rFonts w:ascii="Times New Roman" w:hAnsi="Times New Roman" w:cs="Arial"/>
          <w:sz w:val="24"/>
          <w:szCs w:val="32"/>
        </w:rPr>
      </w:pPr>
    </w:p>
    <w:p w:rsidR="005E137C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Составитель рабочей программы</w:t>
      </w:r>
      <w:r w:rsidR="009B4429">
        <w:rPr>
          <w:rFonts w:ascii="Times New Roman" w:hAnsi="Times New Roman" w:cs="Arial"/>
          <w:sz w:val="24"/>
        </w:rPr>
        <w:t>:</w:t>
      </w:r>
      <w:r>
        <w:rPr>
          <w:rFonts w:ascii="Times New Roman" w:hAnsi="Times New Roman" w:cs="Arial"/>
          <w:sz w:val="24"/>
        </w:rPr>
        <w:t xml:space="preserve">  </w:t>
      </w:r>
    </w:p>
    <w:p w:rsidR="001B47B0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</w:t>
      </w:r>
      <w:r w:rsidR="001B47B0">
        <w:rPr>
          <w:rFonts w:ascii="Times New Roman" w:hAnsi="Times New Roman" w:cs="Arial"/>
          <w:sz w:val="24"/>
        </w:rPr>
        <w:t xml:space="preserve">   Рахимов </w:t>
      </w:r>
      <w:proofErr w:type="spellStart"/>
      <w:r w:rsidR="001B47B0">
        <w:rPr>
          <w:rFonts w:ascii="Times New Roman" w:hAnsi="Times New Roman" w:cs="Arial"/>
          <w:sz w:val="24"/>
        </w:rPr>
        <w:t>Махтум</w:t>
      </w:r>
      <w:proofErr w:type="spellEnd"/>
      <w:r w:rsidR="001B47B0">
        <w:rPr>
          <w:rFonts w:ascii="Times New Roman" w:hAnsi="Times New Roman" w:cs="Arial"/>
          <w:sz w:val="24"/>
        </w:rPr>
        <w:t xml:space="preserve"> </w:t>
      </w:r>
      <w:proofErr w:type="spellStart"/>
      <w:r w:rsidR="001B47B0">
        <w:rPr>
          <w:rFonts w:ascii="Times New Roman" w:hAnsi="Times New Roman" w:cs="Arial"/>
          <w:sz w:val="24"/>
        </w:rPr>
        <w:t>Маскутович</w:t>
      </w:r>
      <w:proofErr w:type="spellEnd"/>
      <w:r w:rsidR="0017752B">
        <w:rPr>
          <w:rFonts w:ascii="Times New Roman" w:hAnsi="Times New Roman" w:cs="Arial"/>
          <w:sz w:val="24"/>
        </w:rPr>
        <w:t xml:space="preserve">, </w:t>
      </w:r>
    </w:p>
    <w:p w:rsidR="001B47B0" w:rsidRDefault="001B47B0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</w:t>
      </w:r>
      <w:r w:rsidR="00F2428A">
        <w:rPr>
          <w:rFonts w:ascii="Times New Roman" w:hAnsi="Times New Roman" w:cs="Arial"/>
          <w:sz w:val="24"/>
        </w:rPr>
        <w:t xml:space="preserve">                               у</w:t>
      </w:r>
      <w:r>
        <w:rPr>
          <w:rFonts w:ascii="Times New Roman" w:hAnsi="Times New Roman" w:cs="Arial"/>
          <w:sz w:val="24"/>
        </w:rPr>
        <w:t>читель физической культуры</w:t>
      </w:r>
    </w:p>
    <w:p w:rsidR="005E137C" w:rsidRDefault="001B47B0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</w:t>
      </w:r>
      <w:r w:rsidR="00F2428A">
        <w:rPr>
          <w:rFonts w:ascii="Times New Roman" w:hAnsi="Times New Roman" w:cs="Arial"/>
          <w:sz w:val="24"/>
        </w:rPr>
        <w:t xml:space="preserve">                               высшей  квалификационной  категории</w:t>
      </w:r>
      <w:bookmarkStart w:id="0" w:name="_GoBack"/>
      <w:bookmarkEnd w:id="0"/>
      <w:r w:rsidR="005E137C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137C" w:rsidRDefault="005E137C" w:rsidP="005E137C">
      <w:pPr>
        <w:ind w:right="-569"/>
        <w:rPr>
          <w:rFonts w:ascii="Times New Roman" w:hAnsi="Times New Roman" w:cs="Arial"/>
          <w:sz w:val="24"/>
        </w:rPr>
      </w:pPr>
      <w:r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</w:t>
      </w:r>
      <w:r w:rsidR="00EC38BB">
        <w:rPr>
          <w:rFonts w:ascii="Times New Roman" w:hAnsi="Times New Roman" w:cs="Arial"/>
          <w:sz w:val="24"/>
        </w:rPr>
        <w:t>2015г.</w:t>
      </w:r>
      <w:r>
        <w:rPr>
          <w:rFonts w:ascii="Times New Roman" w:hAnsi="Times New Roman" w:cs="Arial"/>
          <w:sz w:val="24"/>
        </w:rPr>
        <w:t xml:space="preserve">                                                                 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C38BB">
        <w:rPr>
          <w:rFonts w:ascii="Times New Roman" w:hAnsi="Times New Roman" w:cs="Arial"/>
          <w:sz w:val="24"/>
        </w:rPr>
        <w:t xml:space="preserve">            </w:t>
      </w:r>
      <w:r>
        <w:rPr>
          <w:rFonts w:ascii="Times New Roman" w:hAnsi="Times New Roman" w:cs="Arial"/>
          <w:sz w:val="24"/>
        </w:rPr>
        <w:t xml:space="preserve"> </w:t>
      </w:r>
      <w:r w:rsidR="00EC38BB">
        <w:rPr>
          <w:rFonts w:ascii="Times New Roman" w:hAnsi="Times New Roman" w:cs="Arial"/>
          <w:sz w:val="24"/>
        </w:rPr>
        <w:t xml:space="preserve">                                                                                                                                                  </w:t>
      </w:r>
    </w:p>
    <w:p w:rsidR="004C202D" w:rsidRDefault="00EC38BB" w:rsidP="00EC3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E541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AF2830" w:rsidRDefault="004C202D" w:rsidP="00EC38B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AF2830" w:rsidRPr="00577A9E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BD0E5A" w:rsidRPr="00BD0E5A" w:rsidRDefault="00BD0E5A" w:rsidP="00BD0E5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Рабочая программа составлена на основе Примерной  и авторской программы основного общего образования «Комплексная программа физического воспитания учащихся 1-11 классов» В.И.Ляха, </w:t>
      </w:r>
      <w:proofErr w:type="spell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А.А.Зданевича</w:t>
      </w:r>
      <w:proofErr w:type="spell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(М.:Просвещение,2007г),</w:t>
      </w:r>
    </w:p>
    <w:p w:rsidR="00BD0E5A" w:rsidRPr="00BD0E5A" w:rsidRDefault="00BD0E5A" w:rsidP="00BD0E5A">
      <w:pPr>
        <w:pStyle w:val="Style27"/>
        <w:widowControl/>
        <w:spacing w:line="240" w:lineRule="auto"/>
        <w:ind w:left="365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а также с учетом следующих нормативных документов:</w:t>
      </w:r>
    </w:p>
    <w:p w:rsidR="00BD0E5A" w:rsidRPr="00BD0E5A" w:rsidRDefault="00BD0E5A" w:rsidP="00BD0E5A">
      <w:pPr>
        <w:pStyle w:val="Style27"/>
        <w:widowControl/>
        <w:spacing w:line="240" w:lineRule="auto"/>
        <w:ind w:left="851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-    Федеральный закон  «О физической культуре и спорте в Российской Федерации» от 04.12.2007г. №329-ФЗ (ред</w:t>
      </w:r>
      <w:proofErr w:type="gram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.о</w:t>
      </w:r>
      <w:proofErr w:type="gram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т02.07.201г.);</w:t>
      </w:r>
    </w:p>
    <w:p w:rsidR="00BD0E5A" w:rsidRPr="00BD0E5A" w:rsidRDefault="00BD0E5A" w:rsidP="00BD0E5A">
      <w:pPr>
        <w:pStyle w:val="Style27"/>
        <w:widowControl/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  -  Национальная доктрина образования в Российской Федерации. Постановлением Правительства РФ от 04.10.2000 г. № 751;</w:t>
      </w:r>
    </w:p>
    <w:p w:rsidR="00BD0E5A" w:rsidRPr="00BD0E5A" w:rsidRDefault="00BD0E5A" w:rsidP="00BD0E5A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left="350" w:firstLine="486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Базисный учебный план общеобразовательных учреждений Российской Федерации</w:t>
      </w:r>
      <w:proofErr w:type="gram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.</w:t>
      </w:r>
      <w:proofErr w:type="gram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Приказ МО РФ от 09.03.2004 г  .№ 1312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(ред. от 01. 02.2012 г.);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- Обязательный минимум содержания начального образования. Приказ МО РФ от 19.05. 1998 г. № 1235;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- Стратегия развития физической культуры и спорта на период до 2020 года. Распоряжение правительства РФ 07.08. 2009 г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ind w:left="836" w:firstLine="0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.№ 1101-р.  </w:t>
      </w:r>
    </w:p>
    <w:p w:rsidR="00BD0E5A" w:rsidRPr="00BD0E5A" w:rsidRDefault="00BD0E5A" w:rsidP="00BD0E5A">
      <w:pPr>
        <w:pStyle w:val="Style6"/>
        <w:widowControl/>
        <w:tabs>
          <w:tab w:val="left" w:pos="533"/>
        </w:tabs>
        <w:spacing w:line="240" w:lineRule="auto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      - О проведении мониторинга физического развития обучающихся. Письмо </w:t>
      </w:r>
      <w:proofErr w:type="spellStart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Минобрнауки</w:t>
      </w:r>
      <w:proofErr w:type="spellEnd"/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 xml:space="preserve">  РФ от 29.03 2010 г .№ 06-499; </w:t>
      </w:r>
    </w:p>
    <w:p w:rsidR="00BD0E5A" w:rsidRDefault="00BD0E5A" w:rsidP="00BD0E5A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hanging="142"/>
        <w:rPr>
          <w:rStyle w:val="FontStyle77"/>
          <w:rFonts w:ascii="Times New Roman" w:hAnsi="Times New Roman" w:cs="Times New Roman"/>
          <w:b w:val="0"/>
          <w:sz w:val="24"/>
          <w:szCs w:val="24"/>
        </w:rPr>
      </w:pPr>
      <w:r w:rsidRPr="00BD0E5A">
        <w:t xml:space="preserve">О Концепции Федеральной целевой программы развития образования на 2011-2015 гг. </w:t>
      </w:r>
      <w:r w:rsidRPr="00BD0E5A">
        <w:rPr>
          <w:rStyle w:val="FontStyle77"/>
          <w:rFonts w:ascii="Times New Roman" w:hAnsi="Times New Roman" w:cs="Times New Roman"/>
          <w:b w:val="0"/>
          <w:sz w:val="24"/>
          <w:szCs w:val="24"/>
        </w:rPr>
        <w:t>Распоряжение правительства РФ от 07.02.2011 г. №163-р.</w:t>
      </w:r>
    </w:p>
    <w:p w:rsidR="00912DD2" w:rsidRPr="00912DD2" w:rsidRDefault="00912DD2" w:rsidP="00912DD2">
      <w:pPr>
        <w:pStyle w:val="Style6"/>
        <w:widowControl/>
        <w:numPr>
          <w:ilvl w:val="0"/>
          <w:numId w:val="3"/>
        </w:numPr>
        <w:tabs>
          <w:tab w:val="left" w:pos="533"/>
        </w:tabs>
        <w:spacing w:line="240" w:lineRule="auto"/>
        <w:ind w:hanging="142"/>
        <w:rPr>
          <w:bCs/>
        </w:rPr>
      </w:pPr>
      <w:r w:rsidRPr="00912DD2">
        <w:rPr>
          <w:rStyle w:val="FontStyle77"/>
          <w:rFonts w:ascii="Times New Roman" w:hAnsi="Times New Roman" w:cs="Times New Roman"/>
          <w:b w:val="0"/>
          <w:sz w:val="24"/>
          <w:szCs w:val="24"/>
        </w:rPr>
        <w:t>Приказ Министерства образования и науки Российской Федерации от 19. 12. 2012 г. № 1067, зарегистрирован Минюстом России от 30.01.2013 г. Рег. № 26775 « Об утверждении федеральных перечней учебников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 на 2015/2016 учебный год.</w:t>
      </w:r>
    </w:p>
    <w:p w:rsidR="00912DD2" w:rsidRPr="00912DD2" w:rsidRDefault="00912DD2" w:rsidP="00912DD2">
      <w:pPr>
        <w:pStyle w:val="Style6"/>
        <w:widowControl/>
        <w:tabs>
          <w:tab w:val="left" w:pos="533"/>
        </w:tabs>
        <w:spacing w:line="240" w:lineRule="auto"/>
        <w:ind w:left="710" w:firstLine="0"/>
        <w:rPr>
          <w:bCs/>
        </w:rPr>
      </w:pP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В соответствии с ФБУПП учебный предмет «Физическая культура» вводится как обязательный предмет в основной школе и на его преподавание отводится 68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102) часов в год. 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>Для прохождения учебной программы используется учебники: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учителя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- Государственная программа доктора педагогических наук В.И.Лях «Комплексная программа физического воспитания учащихся 1–11 классов», 2007 г.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УМК обучающегося</w:t>
      </w: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D0E5A" w:rsidRPr="00B74DFC" w:rsidRDefault="00BD0E5A" w:rsidP="00BD0E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Физическая культура. 8-9 классы, под ред. В.И.Лях – М. «Просвещение», 2012г.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В программе Ляха В. И., </w:t>
      </w:r>
      <w:proofErr w:type="spellStart"/>
      <w:r w:rsidRPr="00B74DFC">
        <w:rPr>
          <w:rFonts w:ascii="Times New Roman" w:eastAsia="Times New Roman" w:hAnsi="Times New Roman" w:cs="Times New Roman"/>
          <w:sz w:val="24"/>
          <w:szCs w:val="24"/>
        </w:rPr>
        <w:t>Зданевича</w:t>
      </w:r>
      <w:proofErr w:type="spell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А. А. программный материал делится на две части – базовую и вариативную (дифференцированную). В базовую часть входит материал в соответствии с федеральным компонентом учебного плана, региональный компонен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>т(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>лыжная подготовка). Базовая часть выполняет обязательный минимум образования по предмету «Физическая культура». Вариативная часть включает в себя программный материал по баскетболу. Программный материал усложняется по разделам каждый год за счет увеличения сложности элементов на базе ранее пройденных. В 7-9 классах единоборства заменяются разделами легкой атлетикой</w:t>
      </w:r>
    </w:p>
    <w:p w:rsidR="00BD0E5A" w:rsidRPr="00B74DFC" w:rsidRDefault="00BD0E5A" w:rsidP="00BD0E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и кроссовой подготовкой. </w:t>
      </w:r>
    </w:p>
    <w:p w:rsidR="00BD0E5A" w:rsidRPr="00B74DFC" w:rsidRDefault="00BD0E5A" w:rsidP="00BD0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DFC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Важной особенностью образовательного процесса в основной школе является оценивание учащихся. Оценивание учащихся предусмотрено как по окончании изучения раздела, так и мере текущего освоения  умений и навыков</w:t>
      </w:r>
      <w:proofErr w:type="gramStart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B74DFC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основной школы учащийся должен показать уровень физической подготовленности  не ниже результатов, приведенных в разделе «Демонстрировать», что соответствует обязательному минимуму содержания образования.  </w:t>
      </w:r>
    </w:p>
    <w:p w:rsidR="00AF2830" w:rsidRPr="00D65D2B" w:rsidRDefault="00AF2830" w:rsidP="00AF28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073E" w:rsidRPr="002F4C7C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Изучение физической культуры на ступени основного общего образования направлено на достижение следующих </w:t>
      </w:r>
      <w:r w:rsidRPr="002F4C7C">
        <w:rPr>
          <w:rFonts w:ascii="Times New Roman" w:eastAsia="Times New Roman" w:hAnsi="Times New Roman" w:cs="Times New Roman"/>
          <w:b/>
          <w:sz w:val="24"/>
          <w:szCs w:val="24"/>
        </w:rPr>
        <w:t>целей: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 оздоровительной и спортивно- оздоровительной деятельности;</w:t>
      </w:r>
    </w:p>
    <w:p w:rsidR="0077073E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в физкультурно- оздоровительной и спортивно- оздоровительной деятельности;</w:t>
      </w:r>
    </w:p>
    <w:p w:rsidR="0077073E" w:rsidRPr="0007449A" w:rsidRDefault="0077073E" w:rsidP="00770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освоение знаний о физической культуре и спорте, их истории современном развитии, роли в формировании здор</w:t>
      </w:r>
      <w:r w:rsidR="0030758A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вого образа жизни. </w:t>
      </w:r>
    </w:p>
    <w:p w:rsidR="00AF2830" w:rsidRPr="0007449A" w:rsidRDefault="00AF2830" w:rsidP="00AF2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Pr="0007449A" w:rsidRDefault="00AF2830" w:rsidP="00AF28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49A">
        <w:rPr>
          <w:rFonts w:ascii="Times New Roman" w:eastAsia="Times New Roman" w:hAnsi="Times New Roman" w:cs="Times New Roman"/>
          <w:sz w:val="24"/>
          <w:szCs w:val="24"/>
        </w:rPr>
        <w:t xml:space="preserve">Достижение цели физического воспитания учащихся 5-9 классов обеспечивается решением следующих задач: 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гармоничному физическому развитию, закрепить навыки правильной  осанки, укрепить здоровье, улучшить осанку, проводить профилактику плоскостопия; развить устойчивость организма к неблагоприятным условиям внешней среды, воспитать ценностные ориентации на здоровый образ жизни и привычки соблюдения личной гигиены;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основам базовых видов двигательных действий;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развивать координационные (ориентирование в пространстве, перестроение двигательных действий, быстрота и  точность реагирования на сигналы, согласование движений,  ритм, равновесие, точность воспроизведения и дифференцирования основных параметров движений)  и кондиционные (скоростные, скоростно-силовые, выносливость и гибкость) способности;</w:t>
      </w:r>
      <w:proofErr w:type="gramEnd"/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основы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выработать представление о физической культуре личности и приемах самоконтроля;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медицинской помощи при травмах;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привычки к самостоятельным занятиям физическими упражнениями, избранными видами спорта в свободное время;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организаторских навыков проведения занятий в качестве командира отделения, капитана команды, судьи;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инициативность, самостоятельность, взаимопомощь, дисциплинированность, чувства ответственности;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адекватной оценки собственных физических возможностей;</w:t>
      </w:r>
    </w:p>
    <w:p w:rsidR="00AF2830" w:rsidRPr="0007449A" w:rsidRDefault="00AF2830" w:rsidP="00AF2830">
      <w:pPr>
        <w:pStyle w:val="a6"/>
        <w:numPr>
          <w:ilvl w:val="0"/>
          <w:numId w:val="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содействовать развитию психических процессов и обучение основам </w:t>
      </w:r>
      <w:proofErr w:type="gram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психической</w:t>
      </w:r>
      <w:proofErr w:type="gram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74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830" w:rsidRDefault="00AF2830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73" w:rsidRDefault="00C26573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573" w:rsidRDefault="00C26573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168F" w:rsidRDefault="00692266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8F29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584831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Pr="003D168F" w:rsidRDefault="003D168F" w:rsidP="006922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AF2830" w:rsidRPr="003D168F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BD0E5A">
        <w:rPr>
          <w:rFonts w:ascii="Times New Roman" w:eastAsia="Times New Roman" w:hAnsi="Times New Roman" w:cs="Times New Roman"/>
          <w:b/>
          <w:sz w:val="24"/>
          <w:szCs w:val="24"/>
        </w:rPr>
        <w:t>ЧЕБНО-</w:t>
      </w:r>
      <w:r w:rsidR="00C26573" w:rsidRPr="003D168F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ТЕМАТИЧЕСКИЙ ПЛАН </w:t>
      </w:r>
    </w:p>
    <w:p w:rsidR="00AF2830" w:rsidRPr="003D168F" w:rsidRDefault="00AF2830" w:rsidP="00AF2830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106"/>
        <w:tblW w:w="10456" w:type="dxa"/>
        <w:tblLook w:val="04A0"/>
      </w:tblPr>
      <w:tblGrid>
        <w:gridCol w:w="3972"/>
        <w:gridCol w:w="1509"/>
        <w:gridCol w:w="1816"/>
        <w:gridCol w:w="1607"/>
        <w:gridCol w:w="1552"/>
      </w:tblGrid>
      <w:tr w:rsidR="004C202D" w:rsidRPr="0007449A" w:rsidTr="004C202D">
        <w:trPr>
          <w:trHeight w:val="70"/>
        </w:trPr>
        <w:tc>
          <w:tcPr>
            <w:tcW w:w="3972" w:type="dxa"/>
            <w:vMerge w:val="restart"/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Р</w:t>
            </w: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1509" w:type="dxa"/>
            <w:vMerge w:val="restart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</w:tr>
      <w:tr w:rsidR="004C202D" w:rsidRPr="0007449A" w:rsidTr="004C202D">
        <w:tc>
          <w:tcPr>
            <w:tcW w:w="3972" w:type="dxa"/>
            <w:vMerge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Лаборатор-ные</w:t>
            </w:r>
            <w:proofErr w:type="spellEnd"/>
            <w:proofErr w:type="gramEnd"/>
            <w:r w:rsidRPr="0007449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(зачет)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6484" w:type="dxa"/>
            <w:gridSpan w:val="4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left w:val="single" w:sz="4" w:space="0" w:color="auto"/>
              <w:right w:val="single" w:sz="4" w:space="0" w:color="auto"/>
            </w:tcBorders>
          </w:tcPr>
          <w:p w:rsidR="004C202D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:rsidR="004C202D" w:rsidRDefault="004C202D" w:rsidP="004C2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02D" w:rsidRPr="0007449A" w:rsidRDefault="004C202D" w:rsidP="004C202D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09" w:type="dxa"/>
            <w:tcBorders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righ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2" w:type="dxa"/>
            <w:tcBorders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202D" w:rsidRPr="0007449A" w:rsidTr="004C202D">
        <w:tc>
          <w:tcPr>
            <w:tcW w:w="397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C202D" w:rsidRPr="0007449A" w:rsidTr="004C202D">
        <w:tc>
          <w:tcPr>
            <w:tcW w:w="3972" w:type="dxa"/>
            <w:tcBorders>
              <w:left w:val="single" w:sz="4" w:space="0" w:color="auto"/>
            </w:tcBorders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09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16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552" w:type="dxa"/>
          </w:tcPr>
          <w:p w:rsidR="004C202D" w:rsidRPr="0007449A" w:rsidRDefault="004C202D" w:rsidP="004C202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1631A" w:rsidRDefault="0091631A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Default="00AF2830" w:rsidP="00AF2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315396" w:rsidRDefault="00315396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06C30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4C202D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606C30" w:rsidRPr="0007449A" w:rsidRDefault="004C202D" w:rsidP="004C202D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                                                                                                       </w:t>
      </w:r>
      <w:r w:rsidR="003D168F">
        <w:rPr>
          <w:rFonts w:ascii="Times New Roman" w:hAnsi="Times New Roman" w:cs="Times New Roman"/>
          <w:b/>
          <w:spacing w:val="-8"/>
          <w:sz w:val="24"/>
          <w:szCs w:val="24"/>
        </w:rPr>
        <w:t>Содержание учебного предмета</w:t>
      </w:r>
    </w:p>
    <w:p w:rsidR="00606C30" w:rsidRPr="0007449A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Естественные основы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Default="00AF2830" w:rsidP="00AF2830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Опорно-двигательный аппарат и мышечная система, их роль в осуществлении двигательных актов. Значение  нервной системы в управлении движениями и регуляции системы дыхания, кровоснабжения. Роль психических процессов в   действиям и движениям.</w:t>
      </w:r>
    </w:p>
    <w:p w:rsidR="00606C30" w:rsidRPr="008F1C6B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Роль физической культуры и спорта 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AF2830" w:rsidRPr="0007449A" w:rsidRDefault="00606C30" w:rsidP="00AF2830">
      <w:pPr>
        <w:widowControl w:val="0"/>
        <w:tabs>
          <w:tab w:val="left" w:pos="590"/>
          <w:tab w:val="left" w:pos="59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Pr="008274BE" w:rsidRDefault="008274BE" w:rsidP="008274BE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lastRenderedPageBreak/>
        <w:t>Социально-психологические основы</w:t>
      </w:r>
    </w:p>
    <w:p w:rsidR="00AF2830" w:rsidRDefault="00AF2830" w:rsidP="00584831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 этих процессов на физическое развитие, повышение учебно-трудовой активности и формирование личностно значимых свойств и качеств. Анализ техники физических упражнений, их освоение и выполнение по объяснению. Ведение тетрадей самостоятельных занятий физическими упражнениями, контроля за функ</w:t>
      </w:r>
      <w:r w:rsidR="00584831">
        <w:rPr>
          <w:rFonts w:ascii="Times New Roman" w:hAnsi="Times New Roman" w:cs="Times New Roman"/>
          <w:spacing w:val="-8"/>
          <w:sz w:val="24"/>
          <w:szCs w:val="24"/>
        </w:rPr>
        <w:t>циональным состоянием организма и физической подготовленностью</w:t>
      </w:r>
    </w:p>
    <w:p w:rsidR="00606C30" w:rsidRPr="0007449A" w:rsidRDefault="00606C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8274BE" w:rsidRDefault="008274BE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AF2830" w:rsidRPr="008274BE" w:rsidRDefault="00AF2830" w:rsidP="008274BE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Культурно-исторические основы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Изложение взглядов и отношений к физической культуре, к ее материальным и духовным  ценностям.</w:t>
      </w:r>
    </w:p>
    <w:p w:rsidR="00606C30" w:rsidRPr="0007449A" w:rsidRDefault="00606C30" w:rsidP="00606C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Олимпийские игры древности и современные достижения отечественных и зарубежных спортсменов на олимпийских играх, основные этапы развития физической культуры в России.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</w:p>
    <w:p w:rsidR="00606C30" w:rsidRPr="0007449A" w:rsidRDefault="00606C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Приемы закаливания</w:t>
      </w:r>
    </w:p>
    <w:p w:rsidR="00AF2830" w:rsidRDefault="008274BE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</w:t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Водные процедуры (обтирание, душ). Купание в открытых водоемах.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59436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594368">
        <w:rPr>
          <w:rFonts w:ascii="Times New Roman" w:hAnsi="Times New Roman" w:cs="Times New Roman"/>
          <w:b/>
          <w:spacing w:val="-8"/>
          <w:sz w:val="24"/>
          <w:szCs w:val="24"/>
        </w:rPr>
        <w:t xml:space="preserve">Физкультурно-оздоровительная деятельность 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 учетом  состояния здоровья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уровня  физического развития физической  подготовленности, медицинских показаний и климатических условий региона.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омплексы утренней и  дыхательной гимнастики, гимнастики для глаз,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физкультпауз</w:t>
      </w:r>
      <w:proofErr w:type="spell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(физкультминуток), элементы  релаксац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>ии и ау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>тотренинга.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омплексы упражнений для профилактики нарушений опорно-двигательного аппарата, регулирования массы тела и формирования телосложения.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К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омплексы упражнений для развития основных физических качеств, функциональных возможностей сердечно-сосудистой  и 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>дыхательной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систем.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пражнения и комплексы из современных оздоровительных систем физического воспитания</w:t>
      </w:r>
      <w:proofErr w:type="gramStart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,, </w:t>
      </w:r>
      <w:proofErr w:type="gramEnd"/>
      <w:r w:rsidR="005922A8">
        <w:rPr>
          <w:rFonts w:ascii="Times New Roman" w:hAnsi="Times New Roman" w:cs="Times New Roman"/>
          <w:spacing w:val="-8"/>
          <w:sz w:val="24"/>
          <w:szCs w:val="24"/>
        </w:rPr>
        <w:t>адаптивной физической культуры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О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>сновы туристкой подготовки</w:t>
      </w:r>
    </w:p>
    <w:p w:rsidR="005922A8" w:rsidRDefault="0091631A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пособы закаливания организма,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простейщие</w:t>
      </w:r>
      <w:proofErr w:type="spellEnd"/>
      <w:r w:rsidR="005922A8">
        <w:rPr>
          <w:rFonts w:ascii="Times New Roman" w:hAnsi="Times New Roman" w:cs="Times New Roman"/>
          <w:spacing w:val="-8"/>
          <w:sz w:val="24"/>
          <w:szCs w:val="24"/>
        </w:rPr>
        <w:t xml:space="preserve"> приемы </w:t>
      </w:r>
      <w:proofErr w:type="spellStart"/>
      <w:r w:rsidR="005922A8">
        <w:rPr>
          <w:rFonts w:ascii="Times New Roman" w:hAnsi="Times New Roman" w:cs="Times New Roman"/>
          <w:spacing w:val="-8"/>
          <w:sz w:val="24"/>
          <w:szCs w:val="24"/>
        </w:rPr>
        <w:t>самомассажа</w:t>
      </w:r>
      <w:proofErr w:type="spellEnd"/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>Спортивно-оздоровительная деятельность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A9539E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Спортивные игры: технические приемы и тактические действия в баскетболе, волейболе, мини-футболе.</w:t>
      </w:r>
    </w:p>
    <w:p w:rsidR="005922A8" w:rsidRPr="00A9539E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A9539E">
        <w:rPr>
          <w:rFonts w:ascii="Times New Roman" w:hAnsi="Times New Roman" w:cs="Times New Roman"/>
          <w:b/>
          <w:spacing w:val="-8"/>
          <w:sz w:val="24"/>
          <w:szCs w:val="24"/>
        </w:rPr>
        <w:tab/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Волейбол 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 через сетку, нижняя прямая подача, прием мяча после подачи.</w:t>
      </w: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Баскетбол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Терминология избранной игры. Правила и организация проведения соревнований по баскетболу. Техника безопасности при проведении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lastRenderedPageBreak/>
        <w:t>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передача мяча, ведение мяча, броски в кольцо, действие нападающего против нескольких защитников.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Гимнастика с элементами акробатики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ab/>
        <w:t xml:space="preserve">5-7 классы.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акробатические упражнения и комбинаци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>кувырки, перекаты, стойки, упоры, прыжки с поворотами, перевороты)</w:t>
      </w:r>
    </w:p>
    <w:p w:rsidR="005922A8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Гимнастические  упражнения и комбинации</w:t>
      </w:r>
      <w:r w:rsidRPr="008A1AE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на спортивных снаряда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х(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висы, упоры, махи,  </w:t>
      </w:r>
      <w:proofErr w:type="spellStart"/>
      <w:r>
        <w:rPr>
          <w:rFonts w:ascii="Times New Roman" w:hAnsi="Times New Roman" w:cs="Times New Roman"/>
          <w:spacing w:val="-8"/>
          <w:sz w:val="24"/>
          <w:szCs w:val="24"/>
        </w:rPr>
        <w:t>перемахи</w:t>
      </w:r>
      <w:proofErr w:type="spellEnd"/>
      <w:r>
        <w:rPr>
          <w:rFonts w:ascii="Times New Roman" w:hAnsi="Times New Roman" w:cs="Times New Roman"/>
          <w:spacing w:val="-8"/>
          <w:sz w:val="24"/>
          <w:szCs w:val="24"/>
        </w:rPr>
        <w:t>, повороты, передвижения, стойки и соскоки)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Гимнастическая полоса препятствий, опорные прыжки, лазание по канату, упражнения и композиции ритмической гимнастики,</w:t>
      </w:r>
      <w:r w:rsidR="00E451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  <w:szCs w:val="24"/>
        </w:rPr>
        <w:t>танцевальные движения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07449A">
        <w:rPr>
          <w:rFonts w:ascii="Times New Roman" w:hAnsi="Times New Roman" w:cs="Times New Roman"/>
          <w:spacing w:val="-8"/>
          <w:sz w:val="24"/>
          <w:szCs w:val="24"/>
        </w:rPr>
        <w:t>самостраховка</w:t>
      </w:r>
      <w:proofErr w:type="spellEnd"/>
      <w:r w:rsidRPr="0007449A">
        <w:rPr>
          <w:rFonts w:ascii="Times New Roman" w:hAnsi="Times New Roman" w:cs="Times New Roman"/>
          <w:spacing w:val="-8"/>
          <w:sz w:val="24"/>
          <w:szCs w:val="24"/>
        </w:rPr>
        <w:t xml:space="preserve"> во время занятий. Техника безопасности во время занятий.</w:t>
      </w: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Легкая атлетика</w:t>
      </w:r>
    </w:p>
    <w:p w:rsidR="00AF2830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spacing w:val="-8"/>
          <w:sz w:val="24"/>
          <w:szCs w:val="24"/>
        </w:rPr>
        <w:tab/>
      </w:r>
      <w:r w:rsidR="00E4515F">
        <w:rPr>
          <w:rFonts w:ascii="Times New Roman" w:hAnsi="Times New Roman" w:cs="Times New Roman"/>
          <w:b/>
          <w:spacing w:val="-8"/>
          <w:sz w:val="24"/>
          <w:szCs w:val="24"/>
        </w:rPr>
        <w:t>8 класс</w:t>
      </w: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07449A">
        <w:rPr>
          <w:rFonts w:ascii="Times New Roman" w:hAnsi="Times New Roman" w:cs="Times New Roman"/>
          <w:spacing w:val="-8"/>
          <w:sz w:val="24"/>
          <w:szCs w:val="24"/>
        </w:rPr>
        <w:t>Терминология легкой атлетики. Правила  и организация проведения соревнований по легкой атлетике Техника безопасности при проведении соревнований и занятий. Помощь в судействе.</w:t>
      </w:r>
    </w:p>
    <w:p w:rsidR="005922A8" w:rsidRPr="003B5D80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- 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>Спортивная ходьба, бег на короткие</w:t>
      </w:r>
      <w:r>
        <w:rPr>
          <w:rFonts w:ascii="Times New Roman" w:hAnsi="Times New Roman" w:cs="Times New Roman"/>
          <w:spacing w:val="-8"/>
          <w:sz w:val="24"/>
          <w:szCs w:val="24"/>
        </w:rPr>
        <w:t>, средние и длинные</w:t>
      </w:r>
      <w:r w:rsidRPr="003B5D80">
        <w:rPr>
          <w:rFonts w:ascii="Times New Roman" w:hAnsi="Times New Roman" w:cs="Times New Roman"/>
          <w:spacing w:val="-8"/>
          <w:sz w:val="24"/>
          <w:szCs w:val="24"/>
        </w:rPr>
        <w:t xml:space="preserve"> дистанции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, барьерный, эстафетный и кроссовый бег, прыжки в длину и высоту с разбега, метание малого мяча. </w:t>
      </w:r>
    </w:p>
    <w:p w:rsidR="005922A8" w:rsidRPr="0007449A" w:rsidRDefault="005922A8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 w:rsidRPr="0007449A">
        <w:rPr>
          <w:rFonts w:ascii="Times New Roman" w:hAnsi="Times New Roman" w:cs="Times New Roman"/>
          <w:b/>
          <w:spacing w:val="-8"/>
          <w:sz w:val="24"/>
          <w:szCs w:val="24"/>
        </w:rPr>
        <w:t>Лыжная подготовка</w:t>
      </w:r>
    </w:p>
    <w:p w:rsidR="00AF2830" w:rsidRDefault="00E4515F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ab/>
        <w:t>8 класс</w:t>
      </w:r>
      <w:r w:rsidR="00AF2830" w:rsidRPr="0007449A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="00AF2830" w:rsidRPr="0007449A">
        <w:rPr>
          <w:rFonts w:ascii="Times New Roman" w:hAnsi="Times New Roman" w:cs="Times New Roman"/>
          <w:spacing w:val="-8"/>
          <w:sz w:val="24"/>
          <w:szCs w:val="24"/>
        </w:rPr>
        <w:t>Значение занятий лыжами для поддержания работоспособности. Виды лыжного спорта. Применение лыжных мазей. Техника безопасности при занятиях лыжным спортом. Оказание помощи при обморожениях и травмах. Техника лыжных ходов.</w:t>
      </w:r>
    </w:p>
    <w:p w:rsidR="005922A8" w:rsidRPr="0007449A" w:rsidRDefault="005922A8" w:rsidP="005922A8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- основные способы передвижения на лыжах, техника выполнения спусков, подъемов, поворотов, торможений.</w:t>
      </w:r>
    </w:p>
    <w:p w:rsidR="00AF2830" w:rsidRPr="005922A8" w:rsidRDefault="00AF2830" w:rsidP="005922A8">
      <w:pPr>
        <w:pStyle w:val="a6"/>
        <w:spacing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A1DC3" w:rsidRPr="00876075" w:rsidRDefault="00FA1DC3" w:rsidP="00FA1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обучающихся, осваивающих программу учебного предмета.</w:t>
      </w: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5922A8" w:rsidRPr="00876075" w:rsidRDefault="005922A8" w:rsidP="00592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7993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</w:p>
    <w:p w:rsidR="005922A8" w:rsidRPr="0007449A" w:rsidRDefault="005922A8" w:rsidP="005922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922A8" w:rsidRPr="0007449A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результате изучения физической культуры ученик должен:</w:t>
      </w:r>
    </w:p>
    <w:p w:rsidR="005922A8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922A8" w:rsidRPr="00906545" w:rsidRDefault="005922A8" w:rsidP="005922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67993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</w:rPr>
        <w:t>Знать/понимать</w:t>
      </w:r>
      <w:r w:rsidRPr="009065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роль физической культуры и спорта в формировании здорового образа жизни, организации активного отдыха и профилактике вредных привычек;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основы формирования двигательных действий и развитие физических качеств;</w:t>
      </w:r>
    </w:p>
    <w:p w:rsidR="005922A8" w:rsidRPr="00F743BE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F743BE">
        <w:rPr>
          <w:rFonts w:ascii="Times New Roman" w:eastAsia="Times New Roman" w:hAnsi="Times New Roman" w:cs="Times New Roman"/>
          <w:sz w:val="24"/>
          <w:szCs w:val="24"/>
        </w:rPr>
        <w:t>способы закаливания организма и основные приемы самомассажа;</w:t>
      </w:r>
    </w:p>
    <w:p w:rsidR="005922A8" w:rsidRPr="00906545" w:rsidRDefault="005922A8" w:rsidP="00592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6545">
        <w:rPr>
          <w:rFonts w:ascii="Times New Roman" w:eastAsia="Times New Roman" w:hAnsi="Times New Roman" w:cs="Times New Roman"/>
          <w:b/>
          <w:sz w:val="24"/>
          <w:szCs w:val="24"/>
        </w:rPr>
        <w:t>уметь: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составлять и выполнять комплексы упражнений  утренней и корригирующей гимнастики с учетом индивидуальных особенностей организма;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выполнять акробатические, гимнастические,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легкоатлетические упражнения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технические действия в спортивных играх;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и выполнять комплексы общеразвивающих упражнений на развитие основных физических качеств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адаптивной(лечебной) физической культуры с учетом состояния здоровья и физической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подготовленнсти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наблюдение со своим физическим развитием и индивидуальной физической подготовленностью, контроль за техникой выполнения двигательных действий и режимом физической нагрузки;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соблюдать безопасность при выполнении физических упражнений и проведении туристических походов;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осуществлять судейство школьных соревнований по одному из базовых видов спорта;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использовать приобретенные знания и умения в практической деятельности и повседневной жизни для проведения самостоятельных занятий по формированию телосложения, коррекции осанки, развитию физических качеств, совершенствованию техники движений;</w:t>
      </w:r>
    </w:p>
    <w:p w:rsidR="005922A8" w:rsidRDefault="005922A8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включения занятия физической культурой и спортом в активный отдых и досуг.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F6A9E" w:rsidRDefault="001F6A9E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F6A9E" w:rsidRPr="00906545" w:rsidRDefault="001F6A9E" w:rsidP="005922A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6A9E" w:rsidRDefault="001F6A9E" w:rsidP="001F6A9E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0744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Учащиеся должны уметь демонтировать:</w:t>
      </w:r>
    </w:p>
    <w:p w:rsidR="001F6A9E" w:rsidRPr="002E4F5B" w:rsidRDefault="001F6A9E" w:rsidP="001F6A9E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F2830" w:rsidRPr="0007449A" w:rsidRDefault="00AF2830" w:rsidP="00AF28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4BE" w:rsidRPr="0007449A" w:rsidRDefault="008274BE" w:rsidP="00AF2830">
      <w:pPr>
        <w:pStyle w:val="a6"/>
        <w:spacing w:after="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3827"/>
        <w:gridCol w:w="1701"/>
        <w:gridCol w:w="6946"/>
      </w:tblGrid>
      <w:tr w:rsidR="00AF2830" w:rsidRPr="0007449A" w:rsidTr="00AF2830">
        <w:tc>
          <w:tcPr>
            <w:tcW w:w="2235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способности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упражнения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Мальчики 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Девочки </w:t>
            </w:r>
          </w:p>
        </w:tc>
      </w:tr>
      <w:tr w:rsidR="00AF2830" w:rsidRPr="0007449A" w:rsidTr="00AF2830">
        <w:tc>
          <w:tcPr>
            <w:tcW w:w="2235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Скоростные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Бег 60 м с высокого старта с опорой на одну руку,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9,2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10,2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Силовые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Лазание по канату на расстояние 6 м,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165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выносливости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Кроссовый бег 2км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8 мин 50 с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 мин 20 с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Передвижение на лыжах 2км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16 мин 30 с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21 мин 00 с</w:t>
            </w:r>
          </w:p>
        </w:tc>
      </w:tr>
      <w:tr w:rsidR="00AF2830" w:rsidRPr="0007449A" w:rsidTr="00AF2830">
        <w:tc>
          <w:tcPr>
            <w:tcW w:w="2235" w:type="dxa"/>
            <w:vMerge w:val="restart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 координации </w:t>
            </w: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Последовательное выполнение пяти кувырков, с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14,0</w:t>
            </w:r>
          </w:p>
        </w:tc>
      </w:tr>
      <w:tr w:rsidR="00AF2830" w:rsidRPr="0007449A" w:rsidTr="00AF2830">
        <w:tc>
          <w:tcPr>
            <w:tcW w:w="2235" w:type="dxa"/>
            <w:vMerge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AF2830" w:rsidRPr="0007449A" w:rsidRDefault="00AF2830" w:rsidP="00AF283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Бросок малого мяча в стандартную мишень, м</w:t>
            </w:r>
          </w:p>
        </w:tc>
        <w:tc>
          <w:tcPr>
            <w:tcW w:w="1701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6946" w:type="dxa"/>
          </w:tcPr>
          <w:p w:rsidR="00AF2830" w:rsidRPr="0007449A" w:rsidRDefault="00AF2830" w:rsidP="00AF283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49A">
              <w:rPr>
                <w:rFonts w:ascii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</w:tbl>
    <w:p w:rsidR="00AF2830" w:rsidRPr="0007449A" w:rsidRDefault="00AF2830" w:rsidP="00AF2830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68F" w:rsidRDefault="003D168F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3D168F" w:rsidRDefault="003D168F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55B61" w:rsidRDefault="00D55B61" w:rsidP="00D55B61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55B61" w:rsidRDefault="00D55B61" w:rsidP="00D55B61">
      <w:pPr>
        <w:spacing w:line="36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Двигательные умения, навыки и способности .В циклических и ациклических локомоциях: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  <w:proofErr w:type="gramEnd"/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метаниях на дальность и на меткость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150 г</w:t>
        </w:r>
      </w:smartTag>
      <w:r>
        <w:rPr>
          <w:rFonts w:ascii="Times New Roman" w:hAnsi="Times New Roman" w:cs="Times New Roman"/>
          <w:noProof/>
          <w:sz w:val="24"/>
          <w:szCs w:val="24"/>
        </w:rPr>
        <w:t xml:space="preserve"> с места по медленно и быстро движущейся цели с 10—12 м.</w:t>
      </w:r>
    </w:p>
    <w:p w:rsidR="00793789" w:rsidRDefault="00D55B61" w:rsidP="00793789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гимнастическах и акробатическах упражнениях</w:t>
      </w:r>
      <w:r>
        <w:rPr>
          <w:rFonts w:ascii="Times New Roman" w:hAnsi="Times New Roman" w:cs="Times New Roman"/>
          <w:noProof/>
          <w:sz w:val="24"/>
          <w:szCs w:val="24"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</w:t>
      </w:r>
      <w:r w:rsidR="00793789">
        <w:rPr>
          <w:rFonts w:ascii="Times New Roman" w:hAnsi="Times New Roman" w:cs="Times New Roman"/>
          <w:noProof/>
          <w:sz w:val="24"/>
          <w:szCs w:val="24"/>
        </w:rPr>
        <w:t xml:space="preserve"> стоя на одном колене (девочки); выполнять комбинацию из четырех элементов на перекладине(мальчики)</w:t>
      </w:r>
      <w:r w:rsidR="00FD4B86">
        <w:rPr>
          <w:rFonts w:ascii="Times New Roman" w:hAnsi="Times New Roman" w:cs="Times New Roman"/>
          <w:noProof/>
          <w:sz w:val="24"/>
          <w:szCs w:val="24"/>
        </w:rPr>
        <w:t>, на брусьях (девочки), опорные прыжки через козла в длину(м.), в ширину (д); комбинацию со скакалкой,  с обручем.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В спортивных играх</w:t>
      </w:r>
      <w:r>
        <w:rPr>
          <w:rFonts w:ascii="Times New Roman" w:hAnsi="Times New Roman" w:cs="Times New Roman"/>
          <w:noProof/>
          <w:sz w:val="24"/>
          <w:szCs w:val="24"/>
        </w:rPr>
        <w:t>: играть в одну из спортивных игр (по упрощенным правилам).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Физическая подготовленность</w:t>
      </w:r>
      <w:r>
        <w:rPr>
          <w:rFonts w:ascii="Times New Roman" w:hAnsi="Times New Roman" w:cs="Times New Roman"/>
          <w:noProof/>
          <w:sz w:val="24"/>
          <w:szCs w:val="24"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фазкультурно-оздоровательной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Способы спортивной деятельности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>
          <w:rPr>
            <w:rFonts w:ascii="Times New Roman" w:hAnsi="Times New Roman" w:cs="Times New Roman"/>
            <w:noProof/>
            <w:sz w:val="24"/>
            <w:szCs w:val="24"/>
          </w:rPr>
          <w:t>60 м</w:t>
        </w:r>
      </w:smartTag>
      <w:r>
        <w:rPr>
          <w:rFonts w:ascii="Times New Roman" w:hAnsi="Times New Roman" w:cs="Times New Roman"/>
          <w:noProof/>
          <w:sz w:val="24"/>
          <w:szCs w:val="24"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D55B61" w:rsidRDefault="00D55B61" w:rsidP="00D55B61">
      <w:pPr>
        <w:spacing w:line="36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Правила поведения на занятиях физическими упражнениями</w:t>
      </w:r>
      <w:r>
        <w:rPr>
          <w:rFonts w:ascii="Times New Roman" w:hAnsi="Times New Roman" w:cs="Times New Roman"/>
          <w:noProof/>
          <w:sz w:val="24"/>
          <w:szCs w:val="24"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D55B61" w:rsidRDefault="00D55B61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00A9D" w:rsidRDefault="00400A9D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Календарн</w:t>
      </w:r>
      <w:proofErr w:type="gramStart"/>
      <w:r>
        <w:rPr>
          <w:rFonts w:asciiTheme="majorBidi" w:hAnsiTheme="majorBidi" w:cstheme="majorBidi"/>
          <w:b/>
          <w:sz w:val="24"/>
          <w:szCs w:val="24"/>
        </w:rPr>
        <w:t>о-</w:t>
      </w:r>
      <w:proofErr w:type="gramEnd"/>
      <w:r>
        <w:rPr>
          <w:rFonts w:asciiTheme="majorBidi" w:hAnsiTheme="majorBidi" w:cstheme="majorBidi"/>
          <w:b/>
          <w:sz w:val="24"/>
          <w:szCs w:val="24"/>
        </w:rPr>
        <w:t xml:space="preserve"> тематическое планирование</w:t>
      </w:r>
    </w:p>
    <w:tbl>
      <w:tblPr>
        <w:tblStyle w:val="a3"/>
        <w:tblW w:w="15444" w:type="dxa"/>
        <w:tblInd w:w="-176" w:type="dxa"/>
        <w:tblLayout w:type="fixed"/>
        <w:tblLook w:val="04A0"/>
      </w:tblPr>
      <w:tblGrid>
        <w:gridCol w:w="851"/>
        <w:gridCol w:w="1676"/>
        <w:gridCol w:w="1084"/>
        <w:gridCol w:w="7"/>
        <w:gridCol w:w="6863"/>
        <w:gridCol w:w="7"/>
        <w:gridCol w:w="1129"/>
        <w:gridCol w:w="2500"/>
        <w:gridCol w:w="7"/>
        <w:gridCol w:w="1320"/>
      </w:tblGrid>
      <w:tr w:rsidR="00C61D2E" w:rsidRPr="009B3E1A" w:rsidTr="00D90481">
        <w:tc>
          <w:tcPr>
            <w:tcW w:w="851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№ урока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091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6870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29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00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1327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Коррекция</w:t>
            </w:r>
          </w:p>
        </w:tc>
      </w:tr>
      <w:tr w:rsidR="00C61D2E" w:rsidRPr="009B3E1A" w:rsidTr="00D90481">
        <w:tc>
          <w:tcPr>
            <w:tcW w:w="15444" w:type="dxa"/>
            <w:gridSpan w:val="10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1 четверть</w:t>
            </w:r>
          </w:p>
        </w:tc>
      </w:tr>
      <w:tr w:rsidR="00C61D2E" w:rsidRPr="009B3E1A" w:rsidTr="00D90481">
        <w:tc>
          <w:tcPr>
            <w:tcW w:w="851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4958B0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Спринтерский  и эстафетный бег</w:t>
            </w:r>
          </w:p>
        </w:tc>
        <w:tc>
          <w:tcPr>
            <w:tcW w:w="1091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0" w:type="dxa"/>
            <w:gridSpan w:val="2"/>
          </w:tcPr>
          <w:p w:rsidR="00C61D2E" w:rsidRPr="009B3E1A" w:rsidRDefault="00C61D2E" w:rsidP="00A85048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юношески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Олимпийские игры в Сингапуре. </w:t>
            </w:r>
            <w:proofErr w:type="gramStart"/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Низкий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старт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(30-40м). Стартовый разгон.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бег. С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пец. беговые упражнения, развитие ск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оростных качеств. И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r w:rsidR="002D557B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:rsidR="00C61D2E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2500" w:type="dxa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1327" w:type="dxa"/>
            <w:gridSpan w:val="2"/>
          </w:tcPr>
          <w:p w:rsidR="00C61D2E" w:rsidRPr="009B3E1A" w:rsidRDefault="00C61D2E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9B3E1A" w:rsidRDefault="00080CA6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Беговые упражнения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Н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, бег по дистанции  70-80 м.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тие скоростных качеств. Эстафетный бег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использования </w:t>
            </w:r>
            <w:proofErr w:type="gramStart"/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/а упражнений для развития скоростных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080CA6" w:rsidRDefault="00080CA6" w:rsidP="00080CA6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 спец. «беговые упражнения»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</w:t>
            </w:r>
            <w:r w:rsidR="002D54FD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, бег по дистанции 70-8</w:t>
            </w:r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0 м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Финиширование.</w:t>
            </w:r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Эстафетный бег, передача эстафетной палочки. </w:t>
            </w:r>
            <w:r w:rsidR="006D700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скоростно-силовых качеств. 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упражнения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9B3E1A" w:rsidRDefault="00080CA6" w:rsidP="005D5F6A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спец.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4958B0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еговые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упражнения</w:t>
            </w:r>
            <w:proofErr w:type="gramStart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/старт, бег по дистанции 70-80 м. Финиширование. Эстафетный бе</w:t>
            </w:r>
            <w:proofErr w:type="gramStart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г(</w:t>
            </w:r>
            <w:proofErr w:type="gramEnd"/>
            <w:r w:rsidR="005D5F6A"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круговая эстафета). 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500" w:type="dxa"/>
          </w:tcPr>
          <w:p w:rsidR="004958B0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  <w:r w:rsidR="004958B0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00A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r w:rsidR="006D700A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Pr="00080CA6" w:rsidRDefault="00930448" w:rsidP="00080CA6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Бег на результат(10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0м).ОРУ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БУ. Развитие скоростных  качеств. Игра.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Ускорения</w:t>
            </w:r>
          </w:p>
          <w:p w:rsidR="006D700A" w:rsidRPr="009B3E1A" w:rsidRDefault="004958B0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r w:rsidR="006D700A"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старт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6" w:type="dxa"/>
          </w:tcPr>
          <w:p w:rsidR="006D700A" w:rsidRDefault="00E76C95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16102" w:rsidRPr="009B3E1A">
              <w:rPr>
                <w:rFonts w:ascii="Times New Roman" w:hAnsi="Times New Roman" w:cs="Times New Roman"/>
                <w:sz w:val="24"/>
                <w:szCs w:val="24"/>
              </w:rPr>
              <w:t>етание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  <w:p w:rsidR="00E76C95" w:rsidRPr="009B3E1A" w:rsidRDefault="00E76C95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</w:t>
            </w: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6D700A" w:rsidRDefault="007D7F5C" w:rsidP="00A850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7D7F5C" w:rsidRPr="009B3E1A" w:rsidRDefault="007D7F5C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="00753960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Прыжок в длину с 11-13 беговых шагов. П</w:t>
            </w:r>
            <w:r w:rsidR="00753960">
              <w:rPr>
                <w:rFonts w:ascii="Times New Roman" w:hAnsi="Times New Roman" w:cs="Times New Roman"/>
                <w:sz w:val="24"/>
                <w:szCs w:val="24"/>
              </w:rPr>
              <w:t>одбор разбега.</w:t>
            </w:r>
            <w:r w:rsidR="00753960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ОРУ. СБУ. Правила использования легкоатлетических упражнений для развития скоростно-силовых качеств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753960" w:rsidRDefault="00753960" w:rsidP="00753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Отт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алкивание.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753960" w:rsidP="00753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Отт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алкивание.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00A" w:rsidRPr="009B3E1A" w:rsidTr="00D90481">
        <w:tc>
          <w:tcPr>
            <w:tcW w:w="851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76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>Прыжок в длину  с 11-13 беговых шагов. Фаза полета. Приземление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Метание  мяча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горизонтальную и вертикальную цель с 12-14м</w:t>
            </w:r>
          </w:p>
          <w:p w:rsidR="006D700A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),16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м).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СБУ. Развитие скоростно-силовых качеств.</w:t>
            </w:r>
          </w:p>
        </w:tc>
        <w:tc>
          <w:tcPr>
            <w:tcW w:w="1129" w:type="dxa"/>
          </w:tcPr>
          <w:p w:rsidR="006D700A" w:rsidRPr="009B3E1A" w:rsidRDefault="00387D77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500" w:type="dxa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6D700A" w:rsidRPr="009B3E1A" w:rsidRDefault="006D700A" w:rsidP="00A85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37F65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6" w:type="dxa"/>
          </w:tcPr>
          <w:p w:rsidR="00E76C95" w:rsidRPr="009B3E1A" w:rsidRDefault="00504EF7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Кроссовый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  <w:vAlign w:val="center"/>
          </w:tcPr>
          <w:p w:rsidR="00E76C95" w:rsidRPr="00254D79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12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 Правила использования легкоатлетических упражнений для развития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Метание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37F65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  <w:vAlign w:val="center"/>
          </w:tcPr>
          <w:p w:rsidR="00E76C95" w:rsidRPr="00254D79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13</w:t>
            </w:r>
            <w:r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504EF7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14</w:t>
            </w:r>
            <w:r w:rsidR="00E76C95" w:rsidRPr="00254D79">
              <w:rPr>
                <w:rFonts w:ascii="Times New Roman" w:hAnsi="Times New Roman" w:cs="Times New Roman"/>
                <w:sz w:val="24"/>
                <w:szCs w:val="24"/>
              </w:rPr>
              <w:t xml:space="preserve"> минут. Преодоление горизонтальных препятствий. СБУ. Спортивная игра "Лапта".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Акробатика. Висы.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на уроках гимнастики. Правила страховки во время выполнения</w:t>
            </w:r>
            <w:r w:rsidR="00B55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упражнений</w:t>
            </w:r>
            <w:proofErr w:type="gramStart"/>
            <w:r w:rsidR="00B550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оманд: «Пол-оборота на право!», «Пол-оборота  налево!». ОРУ на месте. Кувырок вперёд и назад. Мост из положения, лёжа, стоя – девочки; стойка на голове с помощью – мальчики. Вис углом.  Развитие силовых способностей. Эстафеты с гимнастическими предметами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ОРУ с повышенной амплитудой для плечевых, локтевых, тазобедренных, коленных суставов и позвоночника  на месте. Подтягивание в висе.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правую-левую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ногу поднять, встать пол поворота вправо-влево 2 переворота всторону,2-3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ОРУ с повышенной амплитудой для плечевых, локтевых, тазобедренных, коленных суставов и позвоночника  на месте. Подтягивание в висе.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 лёжа (стоя) правую-левую ногу поднять, встать пол поворота вправо-влево 2 переворота в сторону, 2-3 шага длинный кувырок прыжок вверх, руки в стороны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Кувырки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Выполнения команд: «Пол-оборота на право!», «Пол-оборота  налево!». Комплекс упражнений с гимнастической палкой. Подтягивание в висе. Развитие силовых способностей.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лёжа (стоя) правую-левую ногу поднять, встать пол поворота вправо-влево 2 переворота в сторону, 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Акробатические упр.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Комплекс упражнений с гимнастической палкой. Развитие силовых способностей.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правую-левую ногу поднять, встать пол поворота вправо-влево 2 переворота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сторону, 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команд: «Пол-оборота на право!», «Пол-оборота  налево!». Комплекс упражнений с гимнастической палкой. Развитие силовых способностей.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- левую ногу поднять, встать пол поворота вправо-влево 2 переворота в сторону 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Акробатические </w:t>
            </w:r>
            <w:proofErr w:type="spellStart"/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- левую ногу поднять, встать пол поворота вправо-влево 2 переворота в сторону ,2-3 шага длинный кувырок прыжок 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Кувырок вперёд, кувырок назад, перекат назад выход в стойку на лопатках, развести ноги в лицевой плоскости, свести, перекат вперёд в упор присев, встать,  мост из положения, лёжа (стоя) правую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-л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евую ногу поднять, встать пол поворота вправо-влево 2 переворота в сторону ,2-3 шага длинный кувырок прыжок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вверх, руки в стороны  – девочки.  Два кувырка вперёд-слитно, кувырок назад выход в стойку на кистях руки в стороны, 2-3 шага вперёд длинный кувырок, выпрыгивание вверх на 360 градусов, руки в стороны. Переворот в сторону. Стойка на голове с помощью – мальчики. Акробатическое соединение из 3-4 элементов.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Развитие силы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комбинация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Прыжок на стопку гимнастических матов. Лазание по канату, шесту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Прыжки через стопку гимнастических матов: Прыжок в равновесии «Ласточка», соскок, прогнувшись взмахом рук – девочки. Прыжок – боком, с опорой на одну руку, прыжок ноги под собой – мальчики.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Лазание по канату в три, два приёма.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21.10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упражнения. Опорный прыжок. Лазание по канату, шесту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Опорный прыжок: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мальчики: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прыжок, согнув ноги (козёл в ширину, высота 100-115 см.), девочки: прыжок ноги врозь (козёл в ширину, высота 105-110 см.) Лазание по канату в три, два приёма. Эстафеты с предметами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Круговая тренировка. Опорный прыжок: мальчики: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прыжок, согнув ноги (козёл в ширину, высота 100-115 см.), девочки: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 ноги врозь (козёл в ширину, высота 105-110 см.) Лазание по канату в три, два приёма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7" w:type="dxa"/>
            <w:gridSpan w:val="3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Строевой шаг. Перестроение из колонны по одному в колонну по четыре дроблением и сведением. Комплекс упражнений на месте с гимнастической скакалкой.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Опорный прыжок: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мальчики: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прыжок, согнув ноги (козёл в ширину, высота 100-115 см.), девочки: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прыжок ноги врозь (козёл в ширину, высота 105-110 см.) Лазание по канату в три, два приёма. Эстафеты с предметами</w:t>
            </w:r>
          </w:p>
          <w:p w:rsidR="00E76C95" w:rsidRPr="009B3E1A" w:rsidRDefault="00E76C95" w:rsidP="00E76C95">
            <w:pPr>
              <w:ind w:left="24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507" w:type="dxa"/>
            <w:gridSpan w:val="2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Строевые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Опорный прыжок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Лазание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на уроках по баскетболу. Стойка баскетболиста. Перемещение в стойке баскетболиста, остановки, повороты. Ловля и передача мяча 2-мя руками от груди на месте. Ведение мяча на месте. Эстафеты с  элементами баскетбола.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Перемещения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Остановки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Стойка баскетболиста. Перемещение в стойке баскетболиста, остановки, повороты. Повороты без мяча, с мячом. Ловля и передача мяча 2-мя руками от груди  и одной рукой от плеча на месте и в движении без сопротивления защитника (в парах, тройках). Ведение мяча в низкой, средней и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высокой стойке  на месте и в движении, по прямой, с изменением направления скорости. Быстрый прорыв 2:1. Развитие психомоторных способностей. Игра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«беговые». Стойка баскетболиста. Перемещение в стойке баскетболиста, остановки, повороты.  Ловля и передача мяча 2-мя руками от груди  и одной рукой от плеча на месте и в движении без сопротивления защитника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парах, тройках). Ведение мяча в низкой, средней и высокой стойке  на месте и в движении, по прямой, с изменением направления скорости. Быстрый прорыв 2:1. Развитие психомоторных способностей. Игра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 (в 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 Взаимодействие игроков в нападении и защите.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 (в 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Быстрый прорыв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ОРУ с мячом</w:t>
            </w:r>
          </w:p>
          <w:p w:rsidR="00E76C95" w:rsidRPr="009B3E1A" w:rsidRDefault="00E76C95" w:rsidP="00E76C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броски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Стойка баскетболиста. Перемещение в стойке баскетболиста, остановки, повороты. Ловля и передача мяча 2-мя руками от груди  и одной рукой от плеча на месте и в движении с пассивным сопротивлением защитника (квадрате, треугольнике). Ведение мяча с пассивным сопротивлением защитника ведущей и ведущей рукой.  Броски одной рукой и двумя руками с места и в движении.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  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 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Комбинации из освоенных элементов.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 без сопротивления защитника ведущей и ведущей рукой.  Броски одной рукой и двумя руками с места и в движении (после ведения, после ловли) без сопротивления защитника. Вырывание и выбивание мяча, перехват мяча. Взаимодействие игроков в нападении и защите. Развитие психомоторных способностей. 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Бросок мяча одной рукой.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Вырывание и выбивание. Перехват мяча. Позиционное нападение.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Ловля и передача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Бросок мяча одной рукой.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Вырывание и выбивание. Перехват мяча. Позиционное нападение.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Ведение мяча.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Бросок мяча двумя руками от груди, одной от плеча. 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Позиционное нападение. Быстрый прорыв. Игра в баскетбол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 Бросок мяча двумя руками от груди, одной от плеча.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Позиционное нападение и личная защита в игровых взаимодействиях 2:2; 3:3; 4:4; 5:5 на одну корзину. Нападение быстрым прорывом (3:2). Взаимодействие двух игроков в нападении и защите через «заслон». Развитие психомоторных способностей.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Роль физической культуры и спорта в формировании «Здорового образа жизни».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Взаимодействие двух игроков в нападении и защите через «заслон». Игра в баскетбол 3:3.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Ловля и передача мяча. Ведение мяча.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баскетболиста. Перемещение в стойке.   Быстрый прорыв 2:1. Игра в баскетбол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Ловля и передача мяча. Ведение мяча. Бросок мяча одной рукой. Игра в баскетбол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на уроках лыжной подготовки. Виды лыжного спорта. Попеременно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Развитие выносливости.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Скользящий шаг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 одношажный ход (стартовый вариант).  Подъём в гору скользящим шагом. Развитие выносливости. Прохождение дистанции 2.5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гры 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 одношажный ход (стартовый вариант).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преследованием».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 (стартовый вариант).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преследованием».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Передвижение на лыжах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гры 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 (стартовый вариант).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«Гонки с выбыванием».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Развитие выносливости. Прохождение дистанции 2.5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«Как по часам».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Развитие выносливости. Прохождение дистанции 2.5км. Круговая эстафета.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Подъём в гору скользящим шагом.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игра «Карельская гонка». Развитие выносливости. Прохождение дистанции 2.5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 Подъемы и 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Лыжные гонки 3км на время. Развитие выносливости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выносливости. Прохождение дистанции 3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 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Коньковый ход. 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3 км. Встречная эстафета.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Преодоление бугров и впадин при спуске с горы. Развитие выносливости. Прохождение дистанции до 3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торможение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 Одновременный одношажный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Преодоление бугров и впадин при спуске с горы. Развитие выносливости. Прохождение дистанции до 4 км. Встречная эстафета.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4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«Маркированный маршрут». 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  Подъём «Ёлочкой». Преодоление бугров и впадин при спуске с горы. Развитие выносливости. Прохождение дистанции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Попеременный 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двухшажный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ход. Одновременный одношажный ход.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Коньковый ход.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Торможение «плугом».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бугров и впадин при спуске с горы.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Чередование одновременных, попеременных ходов. Развитие выносливости. Прохождение дистанции до 4.5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«Биатлон»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спуски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«Маркированный маршрут». Чередование одновременных, попеременных ходов.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одновременных, попеременных ходов. Лыжные гонки 5км.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Чередование одновременных, попеременных ходов. Развитие выносливости. Прохождение дистанции до 4.5 км.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Чередование одновременных, попеременных ходов. Развитие выносливости. Прохождение дистанции до 5 км.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игры на лыжах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Передвижение на лыжах. 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 РУ</w:t>
            </w:r>
            <w:proofErr w:type="gram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техники безопасности на уроках по волейболу. Стойка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игрока. Перемещение в стойке. Передача мяча сверху над собой, во встречных колоннах. Отбивание мяча кулаком через сетку. Эстафеты с элементами волейбола. 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29.02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Стойка игрока. Перемещение в стойке. Передача мяча сверху над собой, во встречных колоннах. Отбивание мяча кулаком через сетку. Эстафеты с элементами волейбола. Прием мяча снизу двумя руками.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мяча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Передача двумя руками сверху  на месте. Приём мяча снизу двумя руками в парах. Нижняя прямая подача. 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перемещение игрока. Передача двумя руками сверху  на месте. Приём мяча снизу двумя руками в парах. Нижняя прямая подача. Стойки и перемещение игрока. Перемещение в стойке. Передача мяча сверху над собой, во встречных колоннах. Отбивание мяча кулаком через сетку.  Передача двумя руками сверху  на месте. Приём мяча снизу двумя руками в парах. Нижняя прямая подача. Игра по упрощённым правилам.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 мяча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Стойки и передвижение игроков. Передача мяча сверху двумя руками в парах над собой. Приём мяча снизу двумя руками в парах. Прямой нападающий удар после подбрасывания мяча партнёром.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Удары,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сверху на месте и после передачи вперед. Прием мяча снизу двумя руками над собой в парах. Нижняя, верхняя прямая подача. Игра волейбол.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50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волейболиста. Перемещение в стойке. Игра в волейбол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Стойка волейболиста. Перемещение в стойке. Игра в волейбол </w:t>
            </w: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Стойка волейболиста. Перемещение в стойке. Игра в волейбол по упрощённым правилам. Развитие координационных способностей.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proofErr w:type="gramStart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ередвижения</w:t>
            </w:r>
            <w:proofErr w:type="spellEnd"/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Прием и передачи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подача, игра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Инструктаж по ТБ. Высокий старт. Терминология эстафетного бега.  Бег с ускорением, 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В/старт по дистанции 30-40 м., бег с ускорением по дистанции 40-50 м. Развитие скоростных качеств.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«Защита ворот», «Засада», «К своим капитанам».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rPr>
          <w:trHeight w:val="1050"/>
        </w:trPr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Спринтерский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0" w:type="dxa"/>
            <w:gridSpan w:val="2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В/старт по дистанции 30-40 м., бег с ускорением по дистанции  40-50 м. Развитие скоростных возможностей. Влияние легкоатлетических упражнений на здоровье. Тестирование подъёма туловища за 1 мин. Из положения, лёжа на спине. Тестирование челночного бега 3*10м.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«Уличные вышибалы».</w:t>
            </w:r>
          </w:p>
        </w:tc>
        <w:tc>
          <w:tcPr>
            <w:tcW w:w="1129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Спринтерский бег. Прыжок в длину. Метание мяча.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В/старт по дистанции 30-40 м., бег с ускорением по дистанции 40-50 м. Развитие скоростно-силовых качеств. Терминология прыжков. Тестирование прыжка в длину с места. Метание мяча 150гр. С двух, трёх бросковых  шагов на дальность по заданному коридору 3м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</w:t>
            </w:r>
            <w:proofErr w:type="spell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Снайвыш</w:t>
            </w:r>
            <w:proofErr w:type="spell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в движении. В/старт по дистанции 30-40 м., бег с ускорением по дистанции 40-50 м. Развитие скоростно-силовых качеств.  Тестирование прыжка через скакалку, 20 сек., раз. Тестирование наклона вперёд из положения, сидя.  Метание  мяча 150гр. с двух, трёх бросковых шагов на дальность по заданному коридору 3м – ширина. Упражнение на внимание.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. «прыжковые».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В/старт по дистанции 30-40 м. Развитие скоростных качеств. Тестирование бега 30 м. Тестирование подтягивания на высокой     перекладине. Старты из различных И.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Метание мяча 150гр. с двух, трёх бросковых  шагов на дальность по заданному коридору 3м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Бег в равномерном темпе до 10 мин. Развитие скоростных качеств. Тестирование бега на 60м. Метание  мяча 150гр. с двух, трёх бросковых шагов на дальность по заданному коридору 3м –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«Два капитана».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Бег на средние дистанции. Метание мяча.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в равномерном темпе до 10 мин. Развитие скоростных качеств. Старты из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различных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И.П. Тестирование бега на 500м.  Метание  мяча 150гр. с двух, трёх бросковых шагов на дальность  по заданному коридору 3м – ширина.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сгибание и разгибание рук в упоре лёжа. Метание  мяча 150гр. с двух, трёх бросковых шагов на дальность. Развитие выносливости.  Бег до 15 минут.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метание  мяча 150гр. с двух, трёх бросковых шагов на дальность отскока от стены с места, с шага,  с двух шагов, с трёх шагов.  Бег до 15 минут. Развитие выносливости.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/игра «Футбол», «Русская лапта».    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 из различных положений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метания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«беговые». Тестирование броска набивного мяча: м-3 кг; д-2 кг из положения, сидя на полу.  Тестирование бега на 1000м.. 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«Вышибалы»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Бег на длинные дистанции.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Эстафетный бег.</w:t>
            </w: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Бег 2000м – мальчики; 1500м – девочки. Развитие выносливости.  Эстафеты.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 Бег 2000м – мальчики; 1500м – девочки. Развитие выносливости.  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/игра «Футбол», «Русская лапта».</w:t>
            </w: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95" w:rsidRPr="009B3E1A" w:rsidTr="00D90481">
        <w:tc>
          <w:tcPr>
            <w:tcW w:w="851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676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ОРУ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спец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«прыжковые». Тестирование бега  2000м – мальчики; 1500м – девочки. </w:t>
            </w:r>
            <w:proofErr w:type="gramStart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B3E1A">
              <w:rPr>
                <w:rFonts w:ascii="Times New Roman" w:eastAsia="Calibri" w:hAnsi="Times New Roman" w:cs="Times New Roman"/>
                <w:sz w:val="24"/>
                <w:szCs w:val="24"/>
              </w:rPr>
              <w:t>/игры по выбору учащихся. Правила соревнований по лёгкой атлетике.</w:t>
            </w:r>
          </w:p>
          <w:p w:rsidR="00E76C95" w:rsidRPr="009B3E1A" w:rsidRDefault="00E76C95" w:rsidP="00E76C95">
            <w:pPr>
              <w:tabs>
                <w:tab w:val="left" w:pos="18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507" w:type="dxa"/>
            <w:gridSpan w:val="2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Беговые упр.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</w:p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1A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20" w:type="dxa"/>
          </w:tcPr>
          <w:p w:rsidR="00E76C95" w:rsidRPr="009B3E1A" w:rsidRDefault="00E76C95" w:rsidP="00E76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C55" w:rsidRPr="0007449A" w:rsidRDefault="00D10C55" w:rsidP="00D10C55">
      <w:pPr>
        <w:widowControl w:val="0"/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1E3B" w:rsidRDefault="006B1E3B" w:rsidP="00D10C55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C55" w:rsidRPr="0007449A" w:rsidRDefault="00D10C55" w:rsidP="006B1E3B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449A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D10C55" w:rsidRPr="0007449A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D10C55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07449A">
        <w:rPr>
          <w:rFonts w:ascii="Times New Roman" w:hAnsi="Times New Roman" w:cs="Times New Roman"/>
          <w:sz w:val="24"/>
          <w:szCs w:val="24"/>
        </w:rPr>
        <w:t>Лях, В.И., Физическая культура. 8-9 классы. – М.: Просвещение, 2012</w:t>
      </w:r>
    </w:p>
    <w:p w:rsidR="00D10C55" w:rsidRDefault="00D10C5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Комплексная программа физического воспитания учащихся 1-11классов, В.И.Ляха,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,:Просвещение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273DCD" w:rsidRDefault="00273DCD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Л.Б.Кофман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., Настольная книга учителя физической культуры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«Физкультура и спорт»,1998</w:t>
      </w:r>
    </w:p>
    <w:p w:rsidR="00C24B95" w:rsidRDefault="00273DCD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В.И.Ковалько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., Поурочные разработки по физкультуре 5-9 классы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2005</w:t>
      </w:r>
    </w:p>
    <w:p w:rsidR="00C24B95" w:rsidRDefault="00C24B9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Ю.И.Портных., Спортивные и подвижные игры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М., «Физкультура и спорт», 1977</w:t>
      </w:r>
    </w:p>
    <w:p w:rsidR="007733D0" w:rsidRDefault="007733D0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,У</w:t>
      </w:r>
      <w:proofErr w:type="gramEnd"/>
      <w:r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физической культуры в 7-8 классах средней школы.-М., «Просвещение»,1986</w:t>
      </w:r>
    </w:p>
    <w:p w:rsidR="007733D0" w:rsidRDefault="007733D0" w:rsidP="00773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Г.П.Богданов.</w:t>
      </w:r>
      <w:proofErr w:type="gramStart"/>
      <w:r>
        <w:rPr>
          <w:rFonts w:ascii="Times New Roman" w:hAnsi="Times New Roman" w:cs="Times New Roman"/>
          <w:sz w:val="24"/>
          <w:szCs w:val="24"/>
        </w:rPr>
        <w:t>,Л</w:t>
      </w:r>
      <w:proofErr w:type="gramEnd"/>
      <w:r>
        <w:rPr>
          <w:rFonts w:ascii="Times New Roman" w:hAnsi="Times New Roman" w:cs="Times New Roman"/>
          <w:sz w:val="24"/>
          <w:szCs w:val="24"/>
        </w:rPr>
        <w:t>ыжный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спорт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школе.-М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«Просвещение»,1975</w:t>
      </w:r>
    </w:p>
    <w:p w:rsidR="00C24B95" w:rsidRDefault="008F6967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Лях, В.И. Физическое воспитание учащихся 10-11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кл.-М</w:t>
      </w:r>
      <w:proofErr w:type="spellEnd"/>
      <w:r>
        <w:rPr>
          <w:rFonts w:ascii="Times New Roman" w:hAnsi="Times New Roman" w:cs="Times New Roman"/>
          <w:sz w:val="24"/>
          <w:szCs w:val="24"/>
        </w:rPr>
        <w:t>., 1997</w:t>
      </w:r>
    </w:p>
    <w:p w:rsidR="008F6967" w:rsidRDefault="008F6967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C24B95" w:rsidRDefault="00C24B95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EA266B" w:rsidRDefault="00EA266B" w:rsidP="00D10C55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:rsidR="008652FE" w:rsidRPr="002F04CA" w:rsidRDefault="008652FE" w:rsidP="008652FE">
      <w:pPr>
        <w:spacing w:after="0" w:line="240" w:lineRule="auto"/>
        <w:ind w:left="6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4CA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информационно-техническое обеспечен</w:t>
      </w:r>
      <w:r>
        <w:rPr>
          <w:rFonts w:ascii="Times New Roman" w:hAnsi="Times New Roman" w:cs="Times New Roman"/>
          <w:b/>
          <w:sz w:val="24"/>
          <w:szCs w:val="24"/>
        </w:rPr>
        <w:t>ие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Щит баскетбольный игровой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Стенка гимнастическая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Скамейки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Бревно гимнастическое напольное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Перекладина гимнастическая 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Канат для лазания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 xml:space="preserve"> Обручи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Комплект матов гимнастических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Скакалки гимнастические</w:t>
      </w:r>
    </w:p>
    <w:p w:rsidR="00B73E1A" w:rsidRPr="00076285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 xml:space="preserve">Перекладина навесная 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Набор для метани</w:t>
      </w:r>
      <w:proofErr w:type="gramStart"/>
      <w:r>
        <w:rPr>
          <w:sz w:val="24"/>
          <w:szCs w:val="24"/>
        </w:rPr>
        <w:t>я(</w:t>
      </w:r>
      <w:proofErr w:type="gramEnd"/>
      <w:r>
        <w:rPr>
          <w:sz w:val="24"/>
          <w:szCs w:val="24"/>
        </w:rPr>
        <w:t>мячи150г,т/мячи, гранаты)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футбольные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баскетбольные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Мячи волейбольные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Сетка волейбольная</w:t>
      </w:r>
    </w:p>
    <w:p w:rsidR="00B73E1A" w:rsidRDefault="00B73E1A" w:rsidP="00B73E1A">
      <w:pPr>
        <w:rPr>
          <w:sz w:val="24"/>
          <w:szCs w:val="24"/>
        </w:rPr>
      </w:pPr>
      <w:r w:rsidRPr="00076285">
        <w:rPr>
          <w:sz w:val="24"/>
          <w:szCs w:val="24"/>
        </w:rPr>
        <w:t>Оборудование полосы препятствий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Скамейка для пресса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Мостик гимнастический  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 xml:space="preserve">Конь гимнастический  </w:t>
      </w:r>
    </w:p>
    <w:p w:rsidR="00B73E1A" w:rsidRDefault="00B73E1A" w:rsidP="00B73E1A">
      <w:pPr>
        <w:rPr>
          <w:sz w:val="24"/>
          <w:szCs w:val="24"/>
        </w:rPr>
      </w:pPr>
      <w:r w:rsidRPr="00E84B14">
        <w:rPr>
          <w:sz w:val="24"/>
          <w:szCs w:val="24"/>
        </w:rPr>
        <w:t>Козёл гимнастический</w:t>
      </w:r>
    </w:p>
    <w:p w:rsidR="00B73E1A" w:rsidRDefault="00B73E1A" w:rsidP="00B73E1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 1 кг</w:t>
      </w:r>
    </w:p>
    <w:p w:rsidR="00B73E1A" w:rsidRDefault="00B73E1A" w:rsidP="00B73E1A">
      <w:pPr>
        <w:rPr>
          <w:sz w:val="24"/>
          <w:szCs w:val="24"/>
        </w:rPr>
      </w:pPr>
      <w:proofErr w:type="spellStart"/>
      <w:r w:rsidRPr="00E84B14">
        <w:rPr>
          <w:sz w:val="24"/>
          <w:szCs w:val="24"/>
        </w:rPr>
        <w:t>Медбол</w:t>
      </w:r>
      <w:proofErr w:type="spellEnd"/>
      <w:r w:rsidRPr="00E84B14">
        <w:rPr>
          <w:sz w:val="24"/>
          <w:szCs w:val="24"/>
        </w:rPr>
        <w:t xml:space="preserve"> 2 кг</w:t>
      </w:r>
    </w:p>
    <w:p w:rsidR="00B73E1A" w:rsidRDefault="00B73E1A" w:rsidP="00B73E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Медбол</w:t>
      </w:r>
      <w:proofErr w:type="spellEnd"/>
      <w:r>
        <w:rPr>
          <w:sz w:val="24"/>
          <w:szCs w:val="24"/>
        </w:rPr>
        <w:t xml:space="preserve"> 3кг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Комплект для прыжков в высоту</w:t>
      </w:r>
    </w:p>
    <w:p w:rsidR="00B73E1A" w:rsidRDefault="00B73E1A" w:rsidP="00B73E1A">
      <w:pPr>
        <w:rPr>
          <w:sz w:val="24"/>
          <w:szCs w:val="24"/>
        </w:rPr>
      </w:pPr>
      <w:r>
        <w:rPr>
          <w:sz w:val="24"/>
          <w:szCs w:val="24"/>
        </w:rPr>
        <w:t>Эстафетные палочки</w:t>
      </w:r>
    </w:p>
    <w:p w:rsidR="00B73E1A" w:rsidRPr="00076285" w:rsidRDefault="00B73E1A" w:rsidP="00B73E1A">
      <w:pPr>
        <w:rPr>
          <w:sz w:val="24"/>
          <w:szCs w:val="24"/>
        </w:rPr>
      </w:pPr>
    </w:p>
    <w:p w:rsidR="00B73E1A" w:rsidRPr="00076285" w:rsidRDefault="00B73E1A" w:rsidP="00B73E1A">
      <w:pPr>
        <w:rPr>
          <w:sz w:val="24"/>
          <w:szCs w:val="24"/>
        </w:rPr>
      </w:pPr>
    </w:p>
    <w:p w:rsidR="005373AD" w:rsidRPr="0007449A" w:rsidRDefault="008652FE" w:rsidP="008652FE">
      <w:pPr>
        <w:spacing w:after="0" w:line="24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C55" w:rsidRPr="0007449A" w:rsidRDefault="00D10C55" w:rsidP="00D10C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2830" w:rsidRDefault="00AF2830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10C55" w:rsidRPr="00364373" w:rsidRDefault="00D10C55" w:rsidP="00D10C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830" w:rsidRDefault="00AF2830" w:rsidP="00BF7EE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Pr="00306E0B" w:rsidRDefault="00BF7EEB" w:rsidP="00BF7EEB">
      <w:pPr>
        <w:rPr>
          <w:rFonts w:asciiTheme="majorBidi" w:hAnsiTheme="majorBidi" w:cstheme="majorBidi"/>
          <w:sz w:val="24"/>
          <w:szCs w:val="24"/>
        </w:rPr>
      </w:pPr>
    </w:p>
    <w:p w:rsidR="00BF7EEB" w:rsidRDefault="00BF7EEB"/>
    <w:tbl>
      <w:tblPr>
        <w:tblpPr w:leftFromText="180" w:rightFromText="180" w:vertAnchor="text" w:horzAnchor="margin" w:tblpXSpec="center" w:tblpY="-222"/>
        <w:tblW w:w="14386" w:type="dxa"/>
        <w:tblLayout w:type="fixed"/>
        <w:tblLook w:val="04A0"/>
      </w:tblPr>
      <w:tblGrid>
        <w:gridCol w:w="1177"/>
        <w:gridCol w:w="1225"/>
        <w:gridCol w:w="11984"/>
      </w:tblGrid>
      <w:tr w:rsidR="00610DB8" w:rsidRPr="00254D79" w:rsidTr="00610DB8">
        <w:trPr>
          <w:trHeight w:val="2269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DB8" w:rsidRPr="00254D79" w:rsidRDefault="00610DB8" w:rsidP="002F374C">
            <w:pPr>
              <w:pStyle w:val="af1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0DB8" w:rsidRPr="00254D79" w:rsidRDefault="00610DB8" w:rsidP="002F374C">
            <w:pPr>
              <w:pStyle w:val="af1"/>
              <w:rPr>
                <w:bCs/>
                <w:i/>
                <w:iCs/>
              </w:rPr>
            </w:pPr>
          </w:p>
        </w:tc>
        <w:tc>
          <w:tcPr>
            <w:tcW w:w="8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0841B8" w:rsidRDefault="000841B8" w:rsidP="002F374C">
            <w:pPr>
              <w:pStyle w:val="af1"/>
              <w:rPr>
                <w:b/>
                <w:bCs/>
              </w:rPr>
            </w:pPr>
          </w:p>
          <w:p w:rsidR="001F6A9E" w:rsidRDefault="001F6A9E" w:rsidP="002F374C">
            <w:pPr>
              <w:pStyle w:val="af1"/>
              <w:rPr>
                <w:b/>
                <w:bCs/>
              </w:rPr>
            </w:pPr>
          </w:p>
          <w:p w:rsidR="00610DB8" w:rsidRPr="00254D79" w:rsidRDefault="00610DB8" w:rsidP="002F374C">
            <w:pPr>
              <w:pStyle w:val="af1"/>
              <w:rPr>
                <w:b/>
                <w:bCs/>
              </w:rPr>
            </w:pPr>
          </w:p>
        </w:tc>
      </w:tr>
    </w:tbl>
    <w:p w:rsidR="00FE0BC8" w:rsidRPr="00364373" w:rsidRDefault="00FE0BC8" w:rsidP="00AD25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E0BC8" w:rsidRPr="00364373" w:rsidSect="006B1E3B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D76259"/>
    <w:multiLevelType w:val="hybridMultilevel"/>
    <w:tmpl w:val="94EC8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D1487"/>
    <w:multiLevelType w:val="hybridMultilevel"/>
    <w:tmpl w:val="5470C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553C9"/>
    <w:multiLevelType w:val="hybridMultilevel"/>
    <w:tmpl w:val="1DEC471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86B1C"/>
    <w:multiLevelType w:val="hybridMultilevel"/>
    <w:tmpl w:val="CC18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206F4"/>
    <w:multiLevelType w:val="hybridMultilevel"/>
    <w:tmpl w:val="C31C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6F175C"/>
    <w:multiLevelType w:val="hybridMultilevel"/>
    <w:tmpl w:val="B64C0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D02534"/>
    <w:multiLevelType w:val="hybridMultilevel"/>
    <w:tmpl w:val="ECBCA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376412"/>
    <w:multiLevelType w:val="hybridMultilevel"/>
    <w:tmpl w:val="C71E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D56AC"/>
    <w:multiLevelType w:val="hybridMultilevel"/>
    <w:tmpl w:val="97B2E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94825"/>
    <w:multiLevelType w:val="hybridMultilevel"/>
    <w:tmpl w:val="BE707802"/>
    <w:lvl w:ilvl="0" w:tplc="5FAE2E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007327E"/>
    <w:multiLevelType w:val="hybridMultilevel"/>
    <w:tmpl w:val="09901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D2060"/>
    <w:multiLevelType w:val="hybridMultilevel"/>
    <w:tmpl w:val="84AAD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B4194"/>
    <w:multiLevelType w:val="hybridMultilevel"/>
    <w:tmpl w:val="297E1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5A5DEC"/>
    <w:multiLevelType w:val="hybridMultilevel"/>
    <w:tmpl w:val="C9BE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9227FF"/>
    <w:multiLevelType w:val="hybridMultilevel"/>
    <w:tmpl w:val="1FCC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271026"/>
    <w:multiLevelType w:val="hybridMultilevel"/>
    <w:tmpl w:val="37D0AED0"/>
    <w:lvl w:ilvl="0" w:tplc="5FAE2E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B4A5347"/>
    <w:multiLevelType w:val="hybridMultilevel"/>
    <w:tmpl w:val="14E6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469DA"/>
    <w:multiLevelType w:val="hybridMultilevel"/>
    <w:tmpl w:val="46C8C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1A184B"/>
    <w:multiLevelType w:val="hybridMultilevel"/>
    <w:tmpl w:val="4F36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96642"/>
    <w:multiLevelType w:val="hybridMultilevel"/>
    <w:tmpl w:val="88CEA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3314C"/>
    <w:multiLevelType w:val="hybridMultilevel"/>
    <w:tmpl w:val="F37CA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D6911"/>
    <w:multiLevelType w:val="hybridMultilevel"/>
    <w:tmpl w:val="080AC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71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0"/>
  </w:num>
  <w:num w:numId="6">
    <w:abstractNumId w:val="3"/>
  </w:num>
  <w:num w:numId="7">
    <w:abstractNumId w:val="22"/>
  </w:num>
  <w:num w:numId="8">
    <w:abstractNumId w:val="19"/>
  </w:num>
  <w:num w:numId="9">
    <w:abstractNumId w:val="1"/>
  </w:num>
  <w:num w:numId="10">
    <w:abstractNumId w:val="9"/>
  </w:num>
  <w:num w:numId="11">
    <w:abstractNumId w:val="20"/>
  </w:num>
  <w:num w:numId="12">
    <w:abstractNumId w:val="11"/>
  </w:num>
  <w:num w:numId="13">
    <w:abstractNumId w:val="6"/>
  </w:num>
  <w:num w:numId="14">
    <w:abstractNumId w:val="4"/>
  </w:num>
  <w:num w:numId="15">
    <w:abstractNumId w:val="7"/>
  </w:num>
  <w:num w:numId="16">
    <w:abstractNumId w:val="14"/>
  </w:num>
  <w:num w:numId="17">
    <w:abstractNumId w:val="5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7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2578"/>
    <w:rsid w:val="00004C4E"/>
    <w:rsid w:val="000110F7"/>
    <w:rsid w:val="00017C25"/>
    <w:rsid w:val="00033589"/>
    <w:rsid w:val="00051747"/>
    <w:rsid w:val="00054D1E"/>
    <w:rsid w:val="0006775E"/>
    <w:rsid w:val="00070D46"/>
    <w:rsid w:val="00080CA6"/>
    <w:rsid w:val="000841B8"/>
    <w:rsid w:val="000931F5"/>
    <w:rsid w:val="00094A85"/>
    <w:rsid w:val="000D0D87"/>
    <w:rsid w:val="000F578B"/>
    <w:rsid w:val="00103FE1"/>
    <w:rsid w:val="00116102"/>
    <w:rsid w:val="0017752B"/>
    <w:rsid w:val="001A5B84"/>
    <w:rsid w:val="001B47B0"/>
    <w:rsid w:val="001B5C5F"/>
    <w:rsid w:val="001F6A9E"/>
    <w:rsid w:val="00236B8E"/>
    <w:rsid w:val="00254D79"/>
    <w:rsid w:val="00273DCD"/>
    <w:rsid w:val="00275A3F"/>
    <w:rsid w:val="002869AC"/>
    <w:rsid w:val="00295AEA"/>
    <w:rsid w:val="002A42E9"/>
    <w:rsid w:val="002D54FD"/>
    <w:rsid w:val="002D557B"/>
    <w:rsid w:val="002D5785"/>
    <w:rsid w:val="002E43B3"/>
    <w:rsid w:val="002F374C"/>
    <w:rsid w:val="00306488"/>
    <w:rsid w:val="00306E0B"/>
    <w:rsid w:val="0030758A"/>
    <w:rsid w:val="00315396"/>
    <w:rsid w:val="00344B2F"/>
    <w:rsid w:val="003513A3"/>
    <w:rsid w:val="00364373"/>
    <w:rsid w:val="0036763A"/>
    <w:rsid w:val="00387D77"/>
    <w:rsid w:val="00391A57"/>
    <w:rsid w:val="00393715"/>
    <w:rsid w:val="003C0C64"/>
    <w:rsid w:val="003D168F"/>
    <w:rsid w:val="003D4C86"/>
    <w:rsid w:val="003E4566"/>
    <w:rsid w:val="003E66ED"/>
    <w:rsid w:val="003F66DD"/>
    <w:rsid w:val="003F6F53"/>
    <w:rsid w:val="00400A9D"/>
    <w:rsid w:val="0041284A"/>
    <w:rsid w:val="0042138E"/>
    <w:rsid w:val="0042173E"/>
    <w:rsid w:val="00464197"/>
    <w:rsid w:val="00481C55"/>
    <w:rsid w:val="004958B0"/>
    <w:rsid w:val="004A7FCB"/>
    <w:rsid w:val="004B23CD"/>
    <w:rsid w:val="004C202D"/>
    <w:rsid w:val="004E2E00"/>
    <w:rsid w:val="00504EF7"/>
    <w:rsid w:val="00511A63"/>
    <w:rsid w:val="00515C79"/>
    <w:rsid w:val="00522105"/>
    <w:rsid w:val="00522B5F"/>
    <w:rsid w:val="005234AF"/>
    <w:rsid w:val="005373AD"/>
    <w:rsid w:val="00550A98"/>
    <w:rsid w:val="005560CF"/>
    <w:rsid w:val="00584831"/>
    <w:rsid w:val="005922A8"/>
    <w:rsid w:val="005A4777"/>
    <w:rsid w:val="005B7741"/>
    <w:rsid w:val="005B7ADA"/>
    <w:rsid w:val="005D5F6A"/>
    <w:rsid w:val="005E137C"/>
    <w:rsid w:val="005E3DCA"/>
    <w:rsid w:val="00606C30"/>
    <w:rsid w:val="00610DB8"/>
    <w:rsid w:val="006254BC"/>
    <w:rsid w:val="00646AE6"/>
    <w:rsid w:val="00657CA4"/>
    <w:rsid w:val="0066028B"/>
    <w:rsid w:val="00685CDD"/>
    <w:rsid w:val="00692266"/>
    <w:rsid w:val="006979E8"/>
    <w:rsid w:val="006A02DE"/>
    <w:rsid w:val="006B1E3B"/>
    <w:rsid w:val="006C2D7F"/>
    <w:rsid w:val="006D051B"/>
    <w:rsid w:val="006D4B72"/>
    <w:rsid w:val="006D700A"/>
    <w:rsid w:val="006E3F56"/>
    <w:rsid w:val="00705910"/>
    <w:rsid w:val="00743ED1"/>
    <w:rsid w:val="00753960"/>
    <w:rsid w:val="007571ED"/>
    <w:rsid w:val="0077073E"/>
    <w:rsid w:val="007733D0"/>
    <w:rsid w:val="00784A43"/>
    <w:rsid w:val="00793789"/>
    <w:rsid w:val="0079533D"/>
    <w:rsid w:val="007D7F5C"/>
    <w:rsid w:val="007E356D"/>
    <w:rsid w:val="00812EBC"/>
    <w:rsid w:val="0082385F"/>
    <w:rsid w:val="008274BE"/>
    <w:rsid w:val="0085060A"/>
    <w:rsid w:val="00857265"/>
    <w:rsid w:val="008652FE"/>
    <w:rsid w:val="008663F2"/>
    <w:rsid w:val="008719C3"/>
    <w:rsid w:val="00877B0E"/>
    <w:rsid w:val="008A142B"/>
    <w:rsid w:val="008A229B"/>
    <w:rsid w:val="008B4549"/>
    <w:rsid w:val="008C4359"/>
    <w:rsid w:val="008F2992"/>
    <w:rsid w:val="008F6967"/>
    <w:rsid w:val="00900EAD"/>
    <w:rsid w:val="00912DD2"/>
    <w:rsid w:val="0091631A"/>
    <w:rsid w:val="0092418E"/>
    <w:rsid w:val="00930448"/>
    <w:rsid w:val="009821DE"/>
    <w:rsid w:val="009B3E1A"/>
    <w:rsid w:val="009B4429"/>
    <w:rsid w:val="009E227E"/>
    <w:rsid w:val="00A56ED3"/>
    <w:rsid w:val="00A748EC"/>
    <w:rsid w:val="00A85048"/>
    <w:rsid w:val="00A92EA7"/>
    <w:rsid w:val="00A9687B"/>
    <w:rsid w:val="00AA77F1"/>
    <w:rsid w:val="00AB32E7"/>
    <w:rsid w:val="00AC63E5"/>
    <w:rsid w:val="00AD1656"/>
    <w:rsid w:val="00AD2074"/>
    <w:rsid w:val="00AD2578"/>
    <w:rsid w:val="00AE0949"/>
    <w:rsid w:val="00AE1D1A"/>
    <w:rsid w:val="00AE32E6"/>
    <w:rsid w:val="00AE66D1"/>
    <w:rsid w:val="00AF2830"/>
    <w:rsid w:val="00B40ECF"/>
    <w:rsid w:val="00B52941"/>
    <w:rsid w:val="00B55053"/>
    <w:rsid w:val="00B60B58"/>
    <w:rsid w:val="00B73E1A"/>
    <w:rsid w:val="00BA6F51"/>
    <w:rsid w:val="00BC5080"/>
    <w:rsid w:val="00BD0E5A"/>
    <w:rsid w:val="00BF7EEB"/>
    <w:rsid w:val="00C13678"/>
    <w:rsid w:val="00C24B95"/>
    <w:rsid w:val="00C26573"/>
    <w:rsid w:val="00C416DB"/>
    <w:rsid w:val="00C61D2E"/>
    <w:rsid w:val="00C73161"/>
    <w:rsid w:val="00C75C13"/>
    <w:rsid w:val="00C863A1"/>
    <w:rsid w:val="00CD126F"/>
    <w:rsid w:val="00D10C55"/>
    <w:rsid w:val="00D12A56"/>
    <w:rsid w:val="00D15D37"/>
    <w:rsid w:val="00D24F40"/>
    <w:rsid w:val="00D55B61"/>
    <w:rsid w:val="00D65D2B"/>
    <w:rsid w:val="00D736E1"/>
    <w:rsid w:val="00D81A52"/>
    <w:rsid w:val="00D90481"/>
    <w:rsid w:val="00DB3FC1"/>
    <w:rsid w:val="00DC7E0B"/>
    <w:rsid w:val="00DD449C"/>
    <w:rsid w:val="00E1060C"/>
    <w:rsid w:val="00E4515F"/>
    <w:rsid w:val="00E541B8"/>
    <w:rsid w:val="00E6277A"/>
    <w:rsid w:val="00E76C95"/>
    <w:rsid w:val="00EA266B"/>
    <w:rsid w:val="00EB5402"/>
    <w:rsid w:val="00EC38BB"/>
    <w:rsid w:val="00ED08BE"/>
    <w:rsid w:val="00ED36D5"/>
    <w:rsid w:val="00EE0960"/>
    <w:rsid w:val="00EE1D39"/>
    <w:rsid w:val="00EE2CC8"/>
    <w:rsid w:val="00F00B36"/>
    <w:rsid w:val="00F2428A"/>
    <w:rsid w:val="00F329A2"/>
    <w:rsid w:val="00F32D20"/>
    <w:rsid w:val="00F331E6"/>
    <w:rsid w:val="00F544E9"/>
    <w:rsid w:val="00F63099"/>
    <w:rsid w:val="00F84BDF"/>
    <w:rsid w:val="00F85089"/>
    <w:rsid w:val="00FA1DC3"/>
    <w:rsid w:val="00FB0C0E"/>
    <w:rsid w:val="00FB7838"/>
    <w:rsid w:val="00FD089B"/>
    <w:rsid w:val="00FD3A69"/>
    <w:rsid w:val="00FD4B86"/>
    <w:rsid w:val="00FE0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5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D257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D2578"/>
    <w:rPr>
      <w:color w:val="800080"/>
      <w:u w:val="single"/>
    </w:rPr>
  </w:style>
  <w:style w:type="paragraph" w:customStyle="1" w:styleId="xl65">
    <w:name w:val="xl65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D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0">
    <w:name w:val="xl70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3">
    <w:name w:val="xl73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AD25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D25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D25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AD257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D257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D257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D25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D257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D25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D25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D257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D257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7">
    <w:name w:val="xl97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AD257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AD25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AD2578"/>
    <w:pPr>
      <w:ind w:left="720"/>
      <w:contextualSpacing/>
    </w:pPr>
    <w:rPr>
      <w:rFonts w:eastAsiaTheme="minorHAnsi"/>
      <w:lang w:eastAsia="en-US"/>
    </w:rPr>
  </w:style>
  <w:style w:type="character" w:styleId="a7">
    <w:name w:val="annotation reference"/>
    <w:basedOn w:val="a0"/>
    <w:uiPriority w:val="99"/>
    <w:semiHidden/>
    <w:unhideWhenUsed/>
    <w:rsid w:val="00AD25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D2578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D2578"/>
    <w:rPr>
      <w:rFonts w:eastAsiaTheme="minorHAnsi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D25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D2578"/>
    <w:rPr>
      <w:rFonts w:eastAsiaTheme="minorHAnsi"/>
      <w:b/>
      <w:bCs/>
      <w:sz w:val="20"/>
      <w:szCs w:val="20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D257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AD2578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e">
    <w:name w:val="Заголовок"/>
    <w:basedOn w:val="a"/>
    <w:next w:val="af"/>
    <w:rsid w:val="003F6F53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ar-SA"/>
    </w:rPr>
  </w:style>
  <w:style w:type="paragraph" w:styleId="af">
    <w:name w:val="Body Text"/>
    <w:basedOn w:val="a"/>
    <w:link w:val="af0"/>
    <w:uiPriority w:val="99"/>
    <w:semiHidden/>
    <w:unhideWhenUsed/>
    <w:rsid w:val="003F6F5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3F6F53"/>
  </w:style>
  <w:style w:type="paragraph" w:customStyle="1" w:styleId="Style6">
    <w:name w:val="Style6"/>
    <w:basedOn w:val="a"/>
    <w:rsid w:val="00AF2830"/>
    <w:pPr>
      <w:widowControl w:val="0"/>
      <w:autoSpaceDE w:val="0"/>
      <w:autoSpaceDN w:val="0"/>
      <w:adjustRightInd w:val="0"/>
      <w:spacing w:after="0" w:line="309" w:lineRule="exact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AF2830"/>
    <w:pPr>
      <w:widowControl w:val="0"/>
      <w:autoSpaceDE w:val="0"/>
      <w:autoSpaceDN w:val="0"/>
      <w:adjustRightInd w:val="0"/>
      <w:spacing w:after="0" w:line="226" w:lineRule="exact"/>
      <w:ind w:firstLine="16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0"/>
    <w:rsid w:val="00AF2830"/>
    <w:rPr>
      <w:rFonts w:ascii="Microsoft Sans Serif" w:hAnsi="Microsoft Sans Serif" w:cs="Microsoft Sans Serif" w:hint="default"/>
      <w:b/>
      <w:bCs/>
      <w:sz w:val="8"/>
      <w:szCs w:val="8"/>
    </w:rPr>
  </w:style>
  <w:style w:type="paragraph" w:styleId="2">
    <w:name w:val="Body Text Indent 2"/>
    <w:basedOn w:val="a"/>
    <w:link w:val="20"/>
    <w:uiPriority w:val="99"/>
    <w:semiHidden/>
    <w:unhideWhenUsed/>
    <w:rsid w:val="008A229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A229B"/>
  </w:style>
  <w:style w:type="paragraph" w:customStyle="1" w:styleId="21">
    <w:name w:val="стиль2"/>
    <w:basedOn w:val="a"/>
    <w:rsid w:val="008A229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0"/>
      <w:szCs w:val="20"/>
    </w:rPr>
  </w:style>
  <w:style w:type="character" w:customStyle="1" w:styleId="c4">
    <w:name w:val="c4"/>
    <w:basedOn w:val="a0"/>
    <w:rsid w:val="008A229B"/>
  </w:style>
  <w:style w:type="paragraph" w:styleId="af1">
    <w:name w:val="No Spacing"/>
    <w:uiPriority w:val="1"/>
    <w:qFormat/>
    <w:rsid w:val="00EC3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7002-CE4E-4183-8FAD-8709880E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28</Pages>
  <Words>8044</Words>
  <Characters>45856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User</cp:lastModifiedBy>
  <cp:revision>92</cp:revision>
  <cp:lastPrinted>2015-09-21T11:30:00Z</cp:lastPrinted>
  <dcterms:created xsi:type="dcterms:W3CDTF">2012-09-24T17:39:00Z</dcterms:created>
  <dcterms:modified xsi:type="dcterms:W3CDTF">2016-01-07T09:55:00Z</dcterms:modified>
</cp:coreProperties>
</file>