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4A" w:rsidRDefault="00B2164A" w:rsidP="007B2510">
      <w:pPr>
        <w:jc w:val="center"/>
      </w:pPr>
    </w:p>
    <w:p w:rsidR="00B2164A" w:rsidRPr="003964C0" w:rsidRDefault="00B2164A" w:rsidP="00B2164A">
      <w:pPr>
        <w:pStyle w:val="a3"/>
        <w:jc w:val="center"/>
        <w:rPr>
          <w:sz w:val="24"/>
          <w:szCs w:val="24"/>
        </w:rPr>
      </w:pPr>
      <w:r w:rsidRPr="003964C0">
        <w:rPr>
          <w:sz w:val="24"/>
          <w:szCs w:val="24"/>
        </w:rPr>
        <w:t>Муниципальное автономное общеобразовательное учреждение</w:t>
      </w:r>
    </w:p>
    <w:p w:rsidR="00B2164A" w:rsidRPr="003964C0" w:rsidRDefault="00B2164A" w:rsidP="00B2164A">
      <w:pPr>
        <w:pStyle w:val="a3"/>
        <w:jc w:val="center"/>
        <w:rPr>
          <w:sz w:val="24"/>
          <w:szCs w:val="24"/>
        </w:rPr>
      </w:pPr>
      <w:r w:rsidRPr="003964C0">
        <w:rPr>
          <w:sz w:val="24"/>
          <w:szCs w:val="24"/>
        </w:rPr>
        <w:t>«</w:t>
      </w:r>
      <w:proofErr w:type="spellStart"/>
      <w:r w:rsidRPr="003964C0">
        <w:rPr>
          <w:sz w:val="24"/>
          <w:szCs w:val="24"/>
        </w:rPr>
        <w:t>Новоатьяловская</w:t>
      </w:r>
      <w:proofErr w:type="spellEnd"/>
      <w:r w:rsidRPr="003964C0">
        <w:rPr>
          <w:sz w:val="24"/>
          <w:szCs w:val="24"/>
        </w:rPr>
        <w:t xml:space="preserve"> средняя общеобразовательная школа»</w:t>
      </w:r>
    </w:p>
    <w:p w:rsidR="00B2164A" w:rsidRPr="003964C0" w:rsidRDefault="00B2164A" w:rsidP="00B2164A">
      <w:pPr>
        <w:pStyle w:val="a3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0C28062B" wp14:editId="768150B2">
                <wp:simplePos x="0" y="0"/>
                <wp:positionH relativeFrom="column">
                  <wp:posOffset>1840230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4FCE0A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4.9pt,1.15pt" to="618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" o:allowincell="f" strokeweight="1.5pt"/>
            </w:pict>
          </mc:Fallback>
        </mc:AlternateContent>
      </w:r>
      <w:r w:rsidRPr="003964C0">
        <w:rPr>
          <w:sz w:val="24"/>
          <w:szCs w:val="24"/>
        </w:rPr>
        <w:t xml:space="preserve">ул. Школьная, д. 20, с. </w:t>
      </w:r>
      <w:proofErr w:type="spellStart"/>
      <w:r w:rsidRPr="003964C0">
        <w:rPr>
          <w:sz w:val="24"/>
          <w:szCs w:val="24"/>
        </w:rPr>
        <w:t>Новоатьялово</w:t>
      </w:r>
      <w:proofErr w:type="spellEnd"/>
      <w:r w:rsidRPr="003964C0">
        <w:rPr>
          <w:sz w:val="24"/>
          <w:szCs w:val="24"/>
        </w:rPr>
        <w:t xml:space="preserve">, </w:t>
      </w:r>
      <w:proofErr w:type="spellStart"/>
      <w:r w:rsidRPr="003964C0">
        <w:rPr>
          <w:sz w:val="24"/>
          <w:szCs w:val="24"/>
        </w:rPr>
        <w:t>Ялуторовский</w:t>
      </w:r>
      <w:proofErr w:type="spellEnd"/>
      <w:r w:rsidRPr="003964C0">
        <w:rPr>
          <w:sz w:val="24"/>
          <w:szCs w:val="24"/>
        </w:rPr>
        <w:t xml:space="preserve"> район, Тюменская область, 627050</w:t>
      </w:r>
    </w:p>
    <w:p w:rsidR="00B2164A" w:rsidRPr="003964C0" w:rsidRDefault="00B2164A" w:rsidP="00B2164A">
      <w:pPr>
        <w:pStyle w:val="a3"/>
        <w:jc w:val="center"/>
        <w:rPr>
          <w:sz w:val="24"/>
          <w:szCs w:val="24"/>
        </w:rPr>
      </w:pPr>
      <w:r w:rsidRPr="003964C0">
        <w:rPr>
          <w:sz w:val="24"/>
          <w:szCs w:val="24"/>
        </w:rPr>
        <w:t xml:space="preserve">тел./факс 8 (34535) 34-1-60,  </w:t>
      </w:r>
      <w:r w:rsidRPr="003964C0">
        <w:rPr>
          <w:sz w:val="24"/>
          <w:szCs w:val="24"/>
          <w:lang w:val="en-US"/>
        </w:rPr>
        <w:t>e</w:t>
      </w:r>
      <w:r w:rsidRPr="003964C0">
        <w:rPr>
          <w:sz w:val="24"/>
          <w:szCs w:val="24"/>
        </w:rPr>
        <w:t>-</w:t>
      </w:r>
      <w:r w:rsidRPr="003964C0">
        <w:rPr>
          <w:sz w:val="24"/>
          <w:szCs w:val="24"/>
          <w:lang w:val="en-US"/>
        </w:rPr>
        <w:t>mail</w:t>
      </w:r>
      <w:r w:rsidRPr="003964C0">
        <w:rPr>
          <w:sz w:val="24"/>
          <w:szCs w:val="24"/>
          <w:lang w:val="tt-RU"/>
        </w:rPr>
        <w:t xml:space="preserve">: </w:t>
      </w:r>
      <w:r w:rsidRPr="003964C0">
        <w:rPr>
          <w:sz w:val="24"/>
          <w:szCs w:val="24"/>
          <w:u w:val="single"/>
          <w:lang w:val="en-US"/>
        </w:rPr>
        <w:fldChar w:fldCharType="begin"/>
      </w:r>
      <w:r w:rsidRPr="003964C0">
        <w:rPr>
          <w:sz w:val="24"/>
          <w:szCs w:val="24"/>
          <w:u w:val="single"/>
        </w:rPr>
        <w:instrText xml:space="preserve"> </w:instrText>
      </w:r>
      <w:r w:rsidRPr="003964C0">
        <w:rPr>
          <w:sz w:val="24"/>
          <w:szCs w:val="24"/>
          <w:u w:val="single"/>
          <w:lang w:val="en-US"/>
        </w:rPr>
        <w:instrText>HYPERLINK</w:instrText>
      </w:r>
      <w:r w:rsidRPr="003964C0">
        <w:rPr>
          <w:sz w:val="24"/>
          <w:szCs w:val="24"/>
          <w:u w:val="single"/>
        </w:rPr>
        <w:instrText xml:space="preserve"> "</w:instrText>
      </w:r>
      <w:r w:rsidRPr="003964C0">
        <w:rPr>
          <w:sz w:val="24"/>
          <w:szCs w:val="24"/>
          <w:u w:val="single"/>
          <w:lang w:val="en-US"/>
        </w:rPr>
        <w:instrText>mailto</w:instrText>
      </w:r>
      <w:r w:rsidRPr="003964C0">
        <w:rPr>
          <w:sz w:val="24"/>
          <w:szCs w:val="24"/>
          <w:u w:val="single"/>
        </w:rPr>
        <w:instrText>:</w:instrText>
      </w:r>
      <w:r w:rsidRPr="003964C0">
        <w:rPr>
          <w:sz w:val="24"/>
          <w:szCs w:val="24"/>
          <w:u w:val="single"/>
          <w:lang w:val="en-US"/>
        </w:rPr>
        <w:instrText>novoat</w:instrText>
      </w:r>
      <w:r w:rsidRPr="003964C0">
        <w:rPr>
          <w:sz w:val="24"/>
          <w:szCs w:val="24"/>
          <w:u w:val="single"/>
        </w:rPr>
        <w:instrText>_</w:instrText>
      </w:r>
      <w:r w:rsidRPr="003964C0">
        <w:rPr>
          <w:sz w:val="24"/>
          <w:szCs w:val="24"/>
          <w:u w:val="single"/>
          <w:lang w:val="en-US"/>
        </w:rPr>
        <w:instrText>school</w:instrText>
      </w:r>
      <w:r w:rsidRPr="003964C0">
        <w:rPr>
          <w:sz w:val="24"/>
          <w:szCs w:val="24"/>
          <w:u w:val="single"/>
        </w:rPr>
        <w:instrText>@</w:instrText>
      </w:r>
      <w:r w:rsidRPr="003964C0">
        <w:rPr>
          <w:sz w:val="24"/>
          <w:szCs w:val="24"/>
          <w:u w:val="single"/>
          <w:lang w:val="en-US"/>
        </w:rPr>
        <w:instrText>inbox</w:instrText>
      </w:r>
      <w:r w:rsidRPr="003964C0">
        <w:rPr>
          <w:sz w:val="24"/>
          <w:szCs w:val="24"/>
          <w:u w:val="single"/>
        </w:rPr>
        <w:instrText>.</w:instrText>
      </w:r>
      <w:r w:rsidRPr="003964C0">
        <w:rPr>
          <w:sz w:val="24"/>
          <w:szCs w:val="24"/>
          <w:u w:val="single"/>
          <w:lang w:val="en-US"/>
        </w:rPr>
        <w:instrText>ru</w:instrText>
      </w:r>
      <w:r w:rsidRPr="003964C0">
        <w:rPr>
          <w:sz w:val="24"/>
          <w:szCs w:val="24"/>
          <w:u w:val="single"/>
        </w:rPr>
        <w:instrText xml:space="preserve">" </w:instrText>
      </w:r>
      <w:r w:rsidRPr="003964C0">
        <w:rPr>
          <w:sz w:val="24"/>
          <w:szCs w:val="24"/>
          <w:u w:val="single"/>
          <w:lang w:val="en-US"/>
        </w:rPr>
        <w:fldChar w:fldCharType="separate"/>
      </w:r>
      <w:r w:rsidRPr="003964C0">
        <w:rPr>
          <w:rStyle w:val="ab"/>
          <w:sz w:val="24"/>
          <w:szCs w:val="24"/>
          <w:lang w:val="en-US"/>
        </w:rPr>
        <w:t>novoat</w:t>
      </w:r>
      <w:r w:rsidRPr="003964C0">
        <w:rPr>
          <w:rStyle w:val="ab"/>
          <w:sz w:val="24"/>
          <w:szCs w:val="24"/>
        </w:rPr>
        <w:t>_</w:t>
      </w:r>
      <w:r w:rsidRPr="003964C0">
        <w:rPr>
          <w:rStyle w:val="ab"/>
          <w:sz w:val="24"/>
          <w:szCs w:val="24"/>
          <w:lang w:val="en-US"/>
        </w:rPr>
        <w:t>school</w:t>
      </w:r>
      <w:r w:rsidRPr="003964C0">
        <w:rPr>
          <w:rStyle w:val="ab"/>
          <w:sz w:val="24"/>
          <w:szCs w:val="24"/>
        </w:rPr>
        <w:t>@</w:t>
      </w:r>
      <w:r w:rsidRPr="003964C0">
        <w:rPr>
          <w:rStyle w:val="ab"/>
          <w:sz w:val="24"/>
          <w:szCs w:val="24"/>
          <w:lang w:val="en-US"/>
        </w:rPr>
        <w:t>inbox</w:t>
      </w:r>
      <w:r w:rsidRPr="003964C0">
        <w:rPr>
          <w:rStyle w:val="ab"/>
          <w:sz w:val="24"/>
          <w:szCs w:val="24"/>
        </w:rPr>
        <w:t>.</w:t>
      </w:r>
      <w:proofErr w:type="spellStart"/>
      <w:r w:rsidRPr="003964C0">
        <w:rPr>
          <w:rStyle w:val="ab"/>
          <w:sz w:val="24"/>
          <w:szCs w:val="24"/>
          <w:lang w:val="en-US"/>
        </w:rPr>
        <w:t>ru</w:t>
      </w:r>
      <w:proofErr w:type="spellEnd"/>
      <w:r w:rsidRPr="003964C0">
        <w:rPr>
          <w:sz w:val="24"/>
          <w:szCs w:val="24"/>
          <w:u w:val="single"/>
          <w:lang w:val="en-US"/>
        </w:rPr>
        <w:fldChar w:fldCharType="end"/>
      </w:r>
    </w:p>
    <w:p w:rsidR="00B2164A" w:rsidRDefault="00B2164A" w:rsidP="00B2164A">
      <w:pPr>
        <w:pStyle w:val="a3"/>
        <w:jc w:val="center"/>
        <w:rPr>
          <w:sz w:val="24"/>
          <w:szCs w:val="24"/>
        </w:rPr>
      </w:pPr>
      <w:r w:rsidRPr="003964C0">
        <w:rPr>
          <w:sz w:val="24"/>
          <w:szCs w:val="24"/>
        </w:rPr>
        <w:t>ОКПО 45782046, ОГРН 1027201465741, ИНН/КПП 7228005312/720701001</w:t>
      </w:r>
    </w:p>
    <w:p w:rsidR="00B2164A" w:rsidRPr="001000D4" w:rsidRDefault="00B2164A" w:rsidP="00B2164A">
      <w:pPr>
        <w:pStyle w:val="a3"/>
        <w:jc w:val="center"/>
        <w:rPr>
          <w:sz w:val="24"/>
          <w:szCs w:val="24"/>
        </w:rPr>
      </w:pPr>
    </w:p>
    <w:tbl>
      <w:tblPr>
        <w:tblW w:w="400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1"/>
        <w:gridCol w:w="3823"/>
        <w:gridCol w:w="3946"/>
      </w:tblGrid>
      <w:tr w:rsidR="00B2164A" w:rsidRPr="001000D4" w:rsidTr="003E2A63">
        <w:trPr>
          <w:trHeight w:val="1395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Рассмотрена</w:t>
            </w:r>
          </w:p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 xml:space="preserve">на заседании </w:t>
            </w:r>
            <w:proofErr w:type="spellStart"/>
            <w:r w:rsidRPr="001000D4">
              <w:rPr>
                <w:sz w:val="24"/>
                <w:szCs w:val="24"/>
              </w:rPr>
              <w:t>методсовета</w:t>
            </w:r>
            <w:proofErr w:type="spellEnd"/>
          </w:p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</w:p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Протокол № _1__   от</w:t>
            </w:r>
          </w:p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«_28_»_08__2015__г.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Принята</w:t>
            </w:r>
          </w:p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на педагогическом совете</w:t>
            </w:r>
          </w:p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</w:p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№__1</w:t>
            </w:r>
            <w:r w:rsidRPr="001000D4">
              <w:rPr>
                <w:sz w:val="24"/>
                <w:szCs w:val="24"/>
              </w:rPr>
              <w:t>__ от</w:t>
            </w:r>
          </w:p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«__31»__08__  2015 г.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Утверждена</w:t>
            </w:r>
          </w:p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__81-ОД</w:t>
            </w:r>
            <w:r w:rsidRPr="001000D4">
              <w:rPr>
                <w:sz w:val="24"/>
                <w:szCs w:val="24"/>
              </w:rPr>
              <w:t>_</w:t>
            </w:r>
          </w:p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от«_31_»_08__2015 г.</w:t>
            </w:r>
          </w:p>
          <w:p w:rsidR="00B2164A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</w:p>
          <w:p w:rsidR="00B2164A" w:rsidRPr="001000D4" w:rsidRDefault="00B2164A" w:rsidP="003E2A63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Директор школы:__________</w:t>
            </w:r>
          </w:p>
          <w:p w:rsidR="00B2164A" w:rsidRPr="001000D4" w:rsidRDefault="00B2164A" w:rsidP="003E2A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</w:t>
            </w:r>
            <w:proofErr w:type="spellStart"/>
            <w:r w:rsidRPr="001000D4">
              <w:rPr>
                <w:sz w:val="24"/>
                <w:szCs w:val="24"/>
              </w:rPr>
              <w:t>Исхакова</w:t>
            </w:r>
            <w:proofErr w:type="spellEnd"/>
            <w:r w:rsidRPr="001000D4">
              <w:rPr>
                <w:sz w:val="24"/>
                <w:szCs w:val="24"/>
              </w:rPr>
              <w:t xml:space="preserve"> Ф.Ф.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B2164A" w:rsidRDefault="00B2164A" w:rsidP="00B2164A">
      <w:pPr>
        <w:pStyle w:val="a3"/>
      </w:pPr>
    </w:p>
    <w:p w:rsidR="00B2164A" w:rsidRDefault="00B2164A" w:rsidP="00B2164A">
      <w:pPr>
        <w:pStyle w:val="a3"/>
      </w:pPr>
    </w:p>
    <w:p w:rsidR="00B2164A" w:rsidRDefault="00B2164A" w:rsidP="00B2164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61660">
        <w:rPr>
          <w:rFonts w:ascii="Times New Roman" w:hAnsi="Times New Roman"/>
          <w:b/>
          <w:bCs/>
          <w:sz w:val="32"/>
          <w:szCs w:val="32"/>
        </w:rPr>
        <w:t>Раб</w:t>
      </w:r>
      <w:r>
        <w:rPr>
          <w:rFonts w:ascii="Times New Roman" w:hAnsi="Times New Roman"/>
          <w:b/>
          <w:bCs/>
          <w:sz w:val="32"/>
          <w:szCs w:val="32"/>
        </w:rPr>
        <w:t>очая программа по истории для  8</w:t>
      </w:r>
      <w:r w:rsidRPr="00261660">
        <w:rPr>
          <w:rFonts w:ascii="Times New Roman" w:hAnsi="Times New Roman"/>
          <w:b/>
          <w:bCs/>
          <w:sz w:val="32"/>
          <w:szCs w:val="32"/>
        </w:rPr>
        <w:t xml:space="preserve"> клас</w:t>
      </w:r>
      <w:r>
        <w:rPr>
          <w:rFonts w:ascii="Times New Roman" w:hAnsi="Times New Roman"/>
          <w:b/>
          <w:bCs/>
          <w:sz w:val="32"/>
          <w:szCs w:val="32"/>
        </w:rPr>
        <w:t xml:space="preserve">са, </w:t>
      </w:r>
      <w:r w:rsidRPr="00261660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gramStart"/>
      <w:r w:rsidRPr="00261660">
        <w:rPr>
          <w:rFonts w:ascii="Times New Roman" w:hAnsi="Times New Roman"/>
          <w:b/>
          <w:bCs/>
          <w:sz w:val="32"/>
          <w:szCs w:val="32"/>
        </w:rPr>
        <w:t>обучающихся</w:t>
      </w:r>
      <w:proofErr w:type="gramEnd"/>
      <w:r w:rsidRPr="00261660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B2164A" w:rsidRPr="00261660" w:rsidRDefault="00B2164A" w:rsidP="00B2164A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а</w:t>
      </w:r>
      <w:r>
        <w:rPr>
          <w:rFonts w:ascii="Times New Roman" w:hAnsi="Times New Roman"/>
          <w:b/>
          <w:bCs/>
          <w:sz w:val="32"/>
          <w:szCs w:val="32"/>
          <w:lang w:val="tt-RU"/>
        </w:rPr>
        <w:t>даптированной</w:t>
      </w:r>
      <w:r w:rsidRPr="00261660">
        <w:rPr>
          <w:rFonts w:ascii="Times New Roman" w:hAnsi="Times New Roman"/>
          <w:b/>
          <w:bCs/>
          <w:sz w:val="32"/>
          <w:szCs w:val="32"/>
        </w:rPr>
        <w:t xml:space="preserve"> программе VIII  вида</w:t>
      </w:r>
    </w:p>
    <w:p w:rsidR="00B2164A" w:rsidRPr="00261660" w:rsidRDefault="00B2164A" w:rsidP="00B2164A">
      <w:pPr>
        <w:jc w:val="center"/>
        <w:rPr>
          <w:rFonts w:ascii="Times New Roman" w:hAnsi="Times New Roman"/>
          <w:sz w:val="32"/>
          <w:szCs w:val="32"/>
        </w:rPr>
      </w:pPr>
    </w:p>
    <w:p w:rsidR="00B2164A" w:rsidRPr="00E8057E" w:rsidRDefault="00B2164A" w:rsidP="00B2164A">
      <w:pPr>
        <w:tabs>
          <w:tab w:val="left" w:pos="38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                                   </w:t>
      </w:r>
      <w:r w:rsidRPr="00E8057E">
        <w:rPr>
          <w:rFonts w:ascii="Times New Roman" w:hAnsi="Times New Roman"/>
          <w:sz w:val="28"/>
          <w:szCs w:val="28"/>
        </w:rPr>
        <w:t xml:space="preserve">Составитель: Хайруллина Р.А.-учитель </w:t>
      </w:r>
    </w:p>
    <w:p w:rsidR="00B2164A" w:rsidRPr="00E259A7" w:rsidRDefault="00B2164A" w:rsidP="00B2164A">
      <w:pPr>
        <w:tabs>
          <w:tab w:val="left" w:pos="3840"/>
        </w:tabs>
        <w:rPr>
          <w:rFonts w:ascii="Times New Roman" w:hAnsi="Times New Roman"/>
          <w:sz w:val="28"/>
          <w:szCs w:val="28"/>
        </w:rPr>
      </w:pPr>
      <w:r w:rsidRPr="00E8057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</w:t>
      </w:r>
      <w:r w:rsidRPr="00E8057E">
        <w:rPr>
          <w:rFonts w:ascii="Times New Roman" w:hAnsi="Times New Roman"/>
          <w:sz w:val="28"/>
          <w:szCs w:val="28"/>
        </w:rPr>
        <w:t>истории и  обществознания</w:t>
      </w:r>
    </w:p>
    <w:p w:rsidR="00B2164A" w:rsidRDefault="00B2164A" w:rsidP="00B2164A">
      <w:pPr>
        <w:tabs>
          <w:tab w:val="left" w:pos="88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164A" w:rsidRPr="003E2A63" w:rsidRDefault="00B2164A" w:rsidP="00B2164A">
      <w:pPr>
        <w:tabs>
          <w:tab w:val="left" w:pos="88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E8057E">
        <w:rPr>
          <w:rFonts w:ascii="Times New Roman" w:hAnsi="Times New Roman"/>
          <w:sz w:val="28"/>
          <w:szCs w:val="28"/>
        </w:rPr>
        <w:t>Год разработки: 201</w:t>
      </w:r>
      <w:r w:rsidR="003E2A63">
        <w:rPr>
          <w:rFonts w:ascii="Times New Roman" w:hAnsi="Times New Roman"/>
          <w:sz w:val="28"/>
          <w:szCs w:val="28"/>
        </w:rPr>
        <w:t>5</w:t>
      </w:r>
    </w:p>
    <w:p w:rsidR="00B2164A" w:rsidRDefault="00B2164A" w:rsidP="00B2164A">
      <w:pPr>
        <w:pStyle w:val="a3"/>
        <w:rPr>
          <w:sz w:val="24"/>
          <w:szCs w:val="24"/>
        </w:rPr>
      </w:pPr>
    </w:p>
    <w:p w:rsidR="006454BE" w:rsidRPr="00862607" w:rsidRDefault="006454BE" w:rsidP="00B2164A">
      <w:pPr>
        <w:pStyle w:val="a3"/>
        <w:rPr>
          <w:sz w:val="24"/>
          <w:szCs w:val="24"/>
        </w:rPr>
      </w:pPr>
    </w:p>
    <w:p w:rsidR="00B2164A" w:rsidRPr="00862607" w:rsidRDefault="00B2164A" w:rsidP="00B2164A">
      <w:pPr>
        <w:pStyle w:val="a3"/>
        <w:rPr>
          <w:sz w:val="24"/>
          <w:szCs w:val="24"/>
        </w:rPr>
      </w:pPr>
      <w:r w:rsidRPr="00862607">
        <w:rPr>
          <w:sz w:val="24"/>
          <w:szCs w:val="24"/>
        </w:rPr>
        <w:lastRenderedPageBreak/>
        <w:t xml:space="preserve">                                                                                          </w:t>
      </w:r>
      <w:r w:rsidRPr="00862607">
        <w:rPr>
          <w:sz w:val="24"/>
          <w:szCs w:val="24"/>
          <w:lang w:val="tt-RU"/>
        </w:rPr>
        <w:t xml:space="preserve">      </w:t>
      </w:r>
      <w:r w:rsidRPr="00862607">
        <w:rPr>
          <w:sz w:val="24"/>
          <w:szCs w:val="24"/>
        </w:rPr>
        <w:t xml:space="preserve"> </w:t>
      </w:r>
      <w:r w:rsidRPr="00862607">
        <w:rPr>
          <w:rFonts w:ascii="Times New Roman" w:hAnsi="Times New Roman"/>
          <w:b/>
          <w:sz w:val="24"/>
          <w:szCs w:val="24"/>
        </w:rPr>
        <w:t xml:space="preserve"> ПОЯСНИТЕЛЬНАЯ ЗАПИСКА</w:t>
      </w:r>
    </w:p>
    <w:p w:rsidR="00B2164A" w:rsidRPr="00862607" w:rsidRDefault="00B2164A" w:rsidP="00B2164A">
      <w:pPr>
        <w:pStyle w:val="a3"/>
        <w:rPr>
          <w:rFonts w:ascii="Times New Roman" w:hAnsi="Times New Roman"/>
          <w:sz w:val="24"/>
          <w:szCs w:val="24"/>
        </w:rPr>
      </w:pPr>
    </w:p>
    <w:p w:rsidR="00B2164A" w:rsidRPr="00862607" w:rsidRDefault="00B2164A" w:rsidP="00B2164A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Настоящая рабочая программа разработана на основе:</w:t>
      </w:r>
    </w:p>
    <w:p w:rsidR="00B2164A" w:rsidRPr="00862607" w:rsidRDefault="00B2164A" w:rsidP="00B2164A">
      <w:pPr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1. Федерального компонента государственного стандарта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полного общего образования» (в новой редакции от 31.01.2012 г № 69)</w:t>
      </w:r>
    </w:p>
    <w:p w:rsidR="00B2164A" w:rsidRPr="00862607" w:rsidRDefault="00B2164A" w:rsidP="00B2164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2. Приказа Министерства образования и науки Российской Федерации от 31 марта </w:t>
      </w:r>
      <w:smartTag w:uri="urn:schemas-microsoft-com:office:smarttags" w:element="metricconverter">
        <w:smartTagPr>
          <w:attr w:name="ProductID" w:val="2014 г"/>
        </w:smartTagPr>
        <w:r w:rsidRPr="00862607">
          <w:rPr>
            <w:rFonts w:ascii="Times New Roman" w:hAnsi="Times New Roman"/>
            <w:sz w:val="24"/>
            <w:szCs w:val="24"/>
          </w:rPr>
          <w:t>2014 г</w:t>
        </w:r>
      </w:smartTag>
      <w:r w:rsidRPr="00862607">
        <w:rPr>
          <w:rFonts w:ascii="Times New Roman" w:hAnsi="Times New Roman"/>
          <w:sz w:val="24"/>
          <w:szCs w:val="24"/>
        </w:rPr>
        <w:t xml:space="preserve"> № 253</w:t>
      </w:r>
      <w:r w:rsidRPr="0086260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62607">
        <w:rPr>
          <w:rFonts w:ascii="Times New Roman" w:hAnsi="Times New Roman"/>
          <w:sz w:val="24"/>
          <w:szCs w:val="24"/>
        </w:rPr>
        <w:t>«Об утверждении федеральных перечней учебников, рекомендованных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2164A" w:rsidRPr="00862607" w:rsidRDefault="00B2164A" w:rsidP="00B2164A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 3. Программы специальных (коррекционных) общеобразовательных учреждений </w:t>
      </w:r>
      <w:r w:rsidRPr="00862607">
        <w:rPr>
          <w:rFonts w:ascii="Times New Roman" w:hAnsi="Times New Roman"/>
          <w:sz w:val="24"/>
          <w:szCs w:val="24"/>
          <w:lang w:val="en-US"/>
        </w:rPr>
        <w:t>VIII</w:t>
      </w:r>
      <w:r w:rsidRPr="00862607">
        <w:rPr>
          <w:rFonts w:ascii="Times New Roman" w:hAnsi="Times New Roman"/>
          <w:sz w:val="24"/>
          <w:szCs w:val="24"/>
        </w:rPr>
        <w:t xml:space="preserve"> вида под редакцией Воронковой В. В., автор  </w:t>
      </w:r>
      <w:proofErr w:type="spellStart"/>
      <w:r w:rsidRPr="00862607">
        <w:rPr>
          <w:rFonts w:ascii="Times New Roman" w:hAnsi="Times New Roman"/>
          <w:sz w:val="24"/>
          <w:szCs w:val="24"/>
        </w:rPr>
        <w:t>О.И.Бородина</w:t>
      </w:r>
      <w:proofErr w:type="spellEnd"/>
      <w:r w:rsidRPr="00862607">
        <w:rPr>
          <w:rFonts w:ascii="Times New Roman" w:hAnsi="Times New Roman"/>
          <w:sz w:val="24"/>
          <w:szCs w:val="24"/>
        </w:rPr>
        <w:t>, В.М. Мозговой, 2001 г.</w:t>
      </w:r>
    </w:p>
    <w:p w:rsidR="00B2164A" w:rsidRPr="00862607" w:rsidRDefault="00B2164A" w:rsidP="00B2164A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4. Учебник: </w:t>
      </w:r>
      <w:r w:rsidRPr="00862607">
        <w:rPr>
          <w:rFonts w:ascii="Times New Roman" w:hAnsi="Times New Roman"/>
          <w:i/>
          <w:sz w:val="24"/>
          <w:szCs w:val="24"/>
        </w:rPr>
        <w:t>История России:</w:t>
      </w:r>
      <w:r w:rsidRPr="00862607">
        <w:rPr>
          <w:rFonts w:ascii="Times New Roman" w:hAnsi="Times New Roman"/>
          <w:sz w:val="24"/>
          <w:szCs w:val="24"/>
        </w:rPr>
        <w:t xml:space="preserve"> учебник  </w:t>
      </w:r>
      <w:r w:rsidR="003E2A63" w:rsidRPr="00862607">
        <w:rPr>
          <w:rFonts w:ascii="Times New Roman" w:hAnsi="Times New Roman"/>
          <w:sz w:val="24"/>
          <w:szCs w:val="24"/>
        </w:rPr>
        <w:t>для учащихся 8</w:t>
      </w:r>
      <w:r w:rsidRPr="00862607">
        <w:rPr>
          <w:rFonts w:ascii="Times New Roman" w:hAnsi="Times New Roman"/>
          <w:sz w:val="24"/>
          <w:szCs w:val="24"/>
        </w:rPr>
        <w:t xml:space="preserve"> класса специальной (коррекционной) общеобразовательной школы </w:t>
      </w:r>
      <w:r w:rsidRPr="00862607">
        <w:rPr>
          <w:rFonts w:ascii="Times New Roman" w:hAnsi="Times New Roman"/>
          <w:sz w:val="24"/>
          <w:szCs w:val="24"/>
          <w:lang w:val="en-US"/>
        </w:rPr>
        <w:t>VIII</w:t>
      </w:r>
      <w:r w:rsidRPr="00862607">
        <w:rPr>
          <w:rFonts w:ascii="Times New Roman" w:hAnsi="Times New Roman"/>
          <w:sz w:val="24"/>
          <w:szCs w:val="24"/>
        </w:rPr>
        <w:t xml:space="preserve"> вида. </w:t>
      </w:r>
      <w:proofErr w:type="spellStart"/>
      <w:r w:rsidRPr="00862607">
        <w:rPr>
          <w:rFonts w:ascii="Times New Roman" w:hAnsi="Times New Roman"/>
          <w:sz w:val="24"/>
          <w:szCs w:val="24"/>
        </w:rPr>
        <w:t>Б.П.Пузанов</w:t>
      </w:r>
      <w:proofErr w:type="spellEnd"/>
      <w:r w:rsidRPr="008626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607">
        <w:rPr>
          <w:rFonts w:ascii="Times New Roman" w:hAnsi="Times New Roman"/>
          <w:sz w:val="24"/>
          <w:szCs w:val="24"/>
        </w:rPr>
        <w:t>О.И.Бородина</w:t>
      </w:r>
      <w:proofErr w:type="spellEnd"/>
      <w:r w:rsidRPr="008626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607">
        <w:rPr>
          <w:rFonts w:ascii="Times New Roman" w:hAnsi="Times New Roman"/>
          <w:sz w:val="24"/>
          <w:szCs w:val="24"/>
        </w:rPr>
        <w:t>Л.С.Сековец</w:t>
      </w:r>
      <w:proofErr w:type="spellEnd"/>
      <w:r w:rsidRPr="008626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607">
        <w:rPr>
          <w:rFonts w:ascii="Times New Roman" w:hAnsi="Times New Roman"/>
          <w:sz w:val="24"/>
          <w:szCs w:val="24"/>
        </w:rPr>
        <w:t>Н.М.Редькина</w:t>
      </w:r>
      <w:proofErr w:type="spellEnd"/>
      <w:r w:rsidRPr="00862607">
        <w:rPr>
          <w:rFonts w:ascii="Times New Roman" w:hAnsi="Times New Roman"/>
          <w:sz w:val="24"/>
          <w:szCs w:val="24"/>
        </w:rPr>
        <w:t xml:space="preserve">.- М. </w:t>
      </w:r>
      <w:proofErr w:type="spellStart"/>
      <w:r w:rsidRPr="00862607">
        <w:rPr>
          <w:rFonts w:ascii="Times New Roman" w:hAnsi="Times New Roman"/>
          <w:sz w:val="24"/>
          <w:szCs w:val="24"/>
        </w:rPr>
        <w:t>Владос</w:t>
      </w:r>
      <w:proofErr w:type="spellEnd"/>
      <w:r w:rsidRPr="00862607">
        <w:rPr>
          <w:rFonts w:ascii="Times New Roman" w:hAnsi="Times New Roman"/>
          <w:sz w:val="24"/>
          <w:szCs w:val="24"/>
        </w:rPr>
        <w:t>, 2012 г.</w:t>
      </w:r>
    </w:p>
    <w:p w:rsidR="00B2164A" w:rsidRPr="00862607" w:rsidRDefault="00B2164A" w:rsidP="00B2164A">
      <w:pPr>
        <w:pStyle w:val="a3"/>
        <w:rPr>
          <w:rFonts w:ascii="Times New Roman" w:hAnsi="Times New Roman"/>
          <w:sz w:val="24"/>
          <w:szCs w:val="24"/>
        </w:rPr>
      </w:pPr>
    </w:p>
    <w:p w:rsidR="00B2164A" w:rsidRPr="00862607" w:rsidRDefault="00B2164A" w:rsidP="00B2164A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     Рабочая программа конкретизирует содержание предметных тем, дает распределение учебных часов по разделам и темам курсов истории в 7, 8,9 классах для учащихся с интеллектуальными нарушениями.</w:t>
      </w:r>
    </w:p>
    <w:p w:rsidR="00B2164A" w:rsidRPr="00862607" w:rsidRDefault="00B2164A" w:rsidP="00B2164A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Учебники:</w:t>
      </w:r>
    </w:p>
    <w:p w:rsidR="00B2164A" w:rsidRPr="00862607" w:rsidRDefault="003E2A63" w:rsidP="00B2164A">
      <w:pPr>
        <w:spacing w:after="0" w:line="240" w:lineRule="auto"/>
        <w:rPr>
          <w:rStyle w:val="FontStyle11"/>
          <w:b w:val="0"/>
          <w:bCs w:val="0"/>
        </w:rPr>
      </w:pPr>
      <w:r w:rsidRPr="00862607">
        <w:rPr>
          <w:rFonts w:ascii="Times New Roman" w:hAnsi="Times New Roman"/>
          <w:sz w:val="24"/>
          <w:szCs w:val="24"/>
        </w:rPr>
        <w:t xml:space="preserve">   </w:t>
      </w:r>
      <w:r w:rsidR="00B2164A" w:rsidRPr="00862607">
        <w:rPr>
          <w:rFonts w:ascii="Times New Roman" w:hAnsi="Times New Roman"/>
          <w:sz w:val="24"/>
          <w:szCs w:val="24"/>
        </w:rPr>
        <w:t>В соответствии с учебным планом на изучение у</w:t>
      </w:r>
      <w:r w:rsidRPr="00862607">
        <w:rPr>
          <w:rFonts w:ascii="Times New Roman" w:hAnsi="Times New Roman"/>
          <w:sz w:val="24"/>
          <w:szCs w:val="24"/>
        </w:rPr>
        <w:t>чебного предмета "История" в 8</w:t>
      </w:r>
      <w:r w:rsidR="00B2164A" w:rsidRPr="00862607">
        <w:rPr>
          <w:rFonts w:ascii="Times New Roman" w:hAnsi="Times New Roman"/>
          <w:sz w:val="24"/>
          <w:szCs w:val="24"/>
        </w:rPr>
        <w:t xml:space="preserve"> классе специальной адаптированной программы 8 вида отводится 2 часа в неделю, в год 68 часов.</w:t>
      </w:r>
    </w:p>
    <w:p w:rsidR="002D45E3" w:rsidRPr="00862607" w:rsidRDefault="003E2A63" w:rsidP="002D45E3">
      <w:pPr>
        <w:pStyle w:val="a3"/>
        <w:rPr>
          <w:rFonts w:ascii="Times New Roman" w:hAnsi="Times New Roman"/>
          <w:b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 </w:t>
      </w:r>
      <w:r w:rsidR="002D45E3" w:rsidRPr="00862607">
        <w:rPr>
          <w:rFonts w:ascii="Times New Roman" w:hAnsi="Times New Roman"/>
          <w:b/>
          <w:sz w:val="24"/>
          <w:szCs w:val="24"/>
        </w:rPr>
        <w:t>Данная рабочая программа ставит следующие цели: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изучение исторического материала,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овладение знаниями и умениями,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коррекционное воздействие изучаемого материала на личность ученика,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- формирование личностных качеств гражданина, 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подготовка подростка с нарушением интеллекта к жизни,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специально – трудовая и правовая адаптация ученика в общество.</w:t>
      </w:r>
    </w:p>
    <w:p w:rsidR="002D45E3" w:rsidRPr="00862607" w:rsidRDefault="002D45E3" w:rsidP="002D45E3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62607">
        <w:rPr>
          <w:rFonts w:ascii="Times New Roman" w:hAnsi="Times New Roman"/>
          <w:b/>
          <w:sz w:val="24"/>
          <w:szCs w:val="24"/>
        </w:rPr>
        <w:t xml:space="preserve">Рабочая программа призвана решать ряд задач: </w:t>
      </w:r>
      <w:r w:rsidRPr="00862607">
        <w:rPr>
          <w:rFonts w:ascii="Times New Roman" w:hAnsi="Times New Roman"/>
          <w:b/>
          <w:i/>
          <w:sz w:val="24"/>
          <w:szCs w:val="24"/>
        </w:rPr>
        <w:t xml:space="preserve">образовательных, воспитательных, </w:t>
      </w:r>
      <w:proofErr w:type="spellStart"/>
      <w:r w:rsidRPr="00862607">
        <w:rPr>
          <w:rFonts w:ascii="Times New Roman" w:hAnsi="Times New Roman"/>
          <w:b/>
          <w:i/>
          <w:sz w:val="24"/>
          <w:szCs w:val="24"/>
        </w:rPr>
        <w:t>коррекционно</w:t>
      </w:r>
      <w:proofErr w:type="spellEnd"/>
      <w:r w:rsidRPr="00862607">
        <w:rPr>
          <w:rFonts w:ascii="Times New Roman" w:hAnsi="Times New Roman"/>
          <w:b/>
          <w:i/>
          <w:sz w:val="24"/>
          <w:szCs w:val="24"/>
        </w:rPr>
        <w:t xml:space="preserve"> – развивающих.</w:t>
      </w:r>
    </w:p>
    <w:p w:rsidR="002D45E3" w:rsidRPr="00862607" w:rsidRDefault="002D45E3" w:rsidP="002D45E3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62607">
        <w:rPr>
          <w:rFonts w:ascii="Times New Roman" w:hAnsi="Times New Roman"/>
          <w:b/>
          <w:i/>
          <w:sz w:val="24"/>
          <w:szCs w:val="24"/>
        </w:rPr>
        <w:t>Образовательные задачи: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 усвоить важнейшие факты истории,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создать исторические представления, отражающие основные явления прошлого,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усвоить доступные для учащихся исторические понятия, понимание некоторых закономерностей общественного развития,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овладеть умением применять знания по истории в жизни,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выработать умения и навыки самостоятельной работы с историческим материалом.</w:t>
      </w:r>
    </w:p>
    <w:p w:rsidR="002D45E3" w:rsidRPr="00862607" w:rsidRDefault="002D45E3" w:rsidP="002D45E3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62607">
        <w:rPr>
          <w:rFonts w:ascii="Times New Roman" w:hAnsi="Times New Roman"/>
          <w:b/>
          <w:i/>
          <w:sz w:val="24"/>
          <w:szCs w:val="24"/>
        </w:rPr>
        <w:lastRenderedPageBreak/>
        <w:t>Воспитательные задачи;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гражданское воспитание учащихся,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патриотическое воспитание,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воспитание уважительного отношения к народам разных национальностей,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нравственное воспитание,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эстетическое воспитание,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трудовое воспитание,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экологическое воспитание,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правовое воспитание,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формирование мировоззрения учащихся.</w:t>
      </w:r>
    </w:p>
    <w:p w:rsidR="002D45E3" w:rsidRPr="00862607" w:rsidRDefault="002D45E3" w:rsidP="002D45E3">
      <w:pPr>
        <w:pStyle w:val="a3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62607">
        <w:rPr>
          <w:rFonts w:ascii="Times New Roman" w:hAnsi="Times New Roman"/>
          <w:b/>
          <w:i/>
          <w:sz w:val="24"/>
          <w:szCs w:val="24"/>
        </w:rPr>
        <w:t>Коррекционно</w:t>
      </w:r>
      <w:proofErr w:type="spellEnd"/>
      <w:r w:rsidRPr="00862607">
        <w:rPr>
          <w:rFonts w:ascii="Times New Roman" w:hAnsi="Times New Roman"/>
          <w:b/>
          <w:i/>
          <w:sz w:val="24"/>
          <w:szCs w:val="24"/>
        </w:rPr>
        <w:t xml:space="preserve"> – развивающие задачи: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развитие и коррекция внимания, восприятия, воображения, памяти, мышления, речи, эмоционально – волевой сферы.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862607" w:rsidRDefault="002D45E3" w:rsidP="002D45E3">
      <w:pPr>
        <w:pStyle w:val="a3"/>
        <w:rPr>
          <w:rFonts w:ascii="Times New Roman" w:hAnsi="Times New Roman"/>
          <w:b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3E2A63" w:rsidRPr="00862607">
        <w:rPr>
          <w:rFonts w:ascii="Times New Roman" w:hAnsi="Times New Roman"/>
          <w:sz w:val="24"/>
          <w:szCs w:val="24"/>
        </w:rPr>
        <w:t xml:space="preserve">                       </w:t>
      </w:r>
      <w:r w:rsidRPr="00862607">
        <w:rPr>
          <w:rFonts w:ascii="Times New Roman" w:hAnsi="Times New Roman"/>
          <w:sz w:val="24"/>
          <w:szCs w:val="24"/>
        </w:rPr>
        <w:t xml:space="preserve"> </w:t>
      </w:r>
      <w:r w:rsidR="003E2A63" w:rsidRPr="00862607">
        <w:rPr>
          <w:rFonts w:ascii="Times New Roman" w:hAnsi="Times New Roman"/>
          <w:sz w:val="24"/>
          <w:szCs w:val="24"/>
        </w:rPr>
        <w:t xml:space="preserve">         </w:t>
      </w:r>
      <w:r w:rsidRPr="00862607">
        <w:rPr>
          <w:rFonts w:ascii="Times New Roman" w:hAnsi="Times New Roman"/>
          <w:sz w:val="24"/>
          <w:szCs w:val="24"/>
        </w:rPr>
        <w:t xml:space="preserve">  </w:t>
      </w:r>
      <w:r w:rsidR="003E2A63" w:rsidRPr="0086260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b/>
          <w:sz w:val="24"/>
          <w:szCs w:val="24"/>
        </w:rPr>
        <w:t>В 8 классе</w:t>
      </w:r>
      <w:r w:rsidRPr="00862607">
        <w:rPr>
          <w:rFonts w:ascii="Times New Roman" w:hAnsi="Times New Roman"/>
          <w:sz w:val="24"/>
          <w:szCs w:val="24"/>
        </w:rPr>
        <w:t xml:space="preserve"> учащиеся знакомятся с событиями истории с конца </w:t>
      </w:r>
      <w:r w:rsidRPr="00862607">
        <w:rPr>
          <w:rFonts w:ascii="Times New Roman" w:hAnsi="Times New Roman"/>
          <w:sz w:val="24"/>
          <w:szCs w:val="24"/>
          <w:lang w:val="en-US"/>
        </w:rPr>
        <w:t>XV</w:t>
      </w:r>
      <w:r w:rsidRPr="00862607">
        <w:rPr>
          <w:rFonts w:ascii="Times New Roman" w:hAnsi="Times New Roman"/>
          <w:sz w:val="24"/>
          <w:szCs w:val="24"/>
        </w:rPr>
        <w:t xml:space="preserve"> в. до конца </w:t>
      </w:r>
      <w:r w:rsidRPr="00862607">
        <w:rPr>
          <w:rFonts w:ascii="Times New Roman" w:hAnsi="Times New Roman"/>
          <w:sz w:val="24"/>
          <w:szCs w:val="24"/>
          <w:lang w:val="en-US"/>
        </w:rPr>
        <w:t>XIX</w:t>
      </w:r>
      <w:r w:rsidRPr="008626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607">
        <w:rPr>
          <w:rFonts w:ascii="Times New Roman" w:hAnsi="Times New Roman"/>
          <w:sz w:val="24"/>
          <w:szCs w:val="24"/>
        </w:rPr>
        <w:t>в.Этот</w:t>
      </w:r>
      <w:proofErr w:type="spellEnd"/>
      <w:r w:rsidRPr="00862607">
        <w:rPr>
          <w:rFonts w:ascii="Times New Roman" w:hAnsi="Times New Roman"/>
          <w:sz w:val="24"/>
          <w:szCs w:val="24"/>
        </w:rPr>
        <w:t xml:space="preserve"> материал </w:t>
      </w:r>
      <w:proofErr w:type="spellStart"/>
      <w:r w:rsidRPr="00862607">
        <w:rPr>
          <w:rFonts w:ascii="Times New Roman" w:hAnsi="Times New Roman"/>
          <w:sz w:val="24"/>
          <w:szCs w:val="24"/>
        </w:rPr>
        <w:t>прелставлен</w:t>
      </w:r>
      <w:proofErr w:type="spellEnd"/>
      <w:r w:rsidRPr="00862607">
        <w:rPr>
          <w:rFonts w:ascii="Times New Roman" w:hAnsi="Times New Roman"/>
          <w:sz w:val="24"/>
          <w:szCs w:val="24"/>
        </w:rPr>
        <w:t xml:space="preserve"> следующими темами: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- «Единая Россия» (конец </w:t>
      </w:r>
      <w:r w:rsidRPr="00862607">
        <w:rPr>
          <w:rFonts w:ascii="Times New Roman" w:hAnsi="Times New Roman"/>
          <w:sz w:val="24"/>
          <w:szCs w:val="24"/>
          <w:lang w:val="en-US"/>
        </w:rPr>
        <w:t>XV</w:t>
      </w:r>
      <w:r w:rsidRPr="00862607">
        <w:rPr>
          <w:rFonts w:ascii="Times New Roman" w:hAnsi="Times New Roman"/>
          <w:sz w:val="24"/>
          <w:szCs w:val="24"/>
        </w:rPr>
        <w:t xml:space="preserve"> – начало </w:t>
      </w:r>
      <w:r w:rsidRPr="00862607">
        <w:rPr>
          <w:rFonts w:ascii="Times New Roman" w:hAnsi="Times New Roman"/>
          <w:sz w:val="24"/>
          <w:szCs w:val="24"/>
          <w:lang w:val="en-US"/>
        </w:rPr>
        <w:t>XVII</w:t>
      </w:r>
      <w:r w:rsidRPr="00862607">
        <w:rPr>
          <w:rFonts w:ascii="Times New Roman" w:hAnsi="Times New Roman"/>
          <w:sz w:val="24"/>
          <w:szCs w:val="24"/>
        </w:rPr>
        <w:t xml:space="preserve"> вв.)» (21 ч.)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- «Великие преобразования России в </w:t>
      </w:r>
      <w:r w:rsidRPr="00862607">
        <w:rPr>
          <w:rFonts w:ascii="Times New Roman" w:hAnsi="Times New Roman"/>
          <w:sz w:val="24"/>
          <w:szCs w:val="24"/>
          <w:lang w:val="en-US"/>
        </w:rPr>
        <w:t>XVIII</w:t>
      </w:r>
      <w:r w:rsidRPr="00862607">
        <w:rPr>
          <w:rFonts w:ascii="Times New Roman" w:hAnsi="Times New Roman"/>
          <w:sz w:val="24"/>
          <w:szCs w:val="24"/>
        </w:rPr>
        <w:t xml:space="preserve"> в.» (19 ч.)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- «История страны в период </w:t>
      </w:r>
      <w:r w:rsidRPr="00862607">
        <w:rPr>
          <w:rFonts w:ascii="Times New Roman" w:hAnsi="Times New Roman"/>
          <w:sz w:val="24"/>
          <w:szCs w:val="24"/>
          <w:lang w:val="en-US"/>
        </w:rPr>
        <w:t>XIX</w:t>
      </w:r>
      <w:r w:rsidRPr="00862607">
        <w:rPr>
          <w:rFonts w:ascii="Times New Roman" w:hAnsi="Times New Roman"/>
          <w:sz w:val="24"/>
          <w:szCs w:val="24"/>
        </w:rPr>
        <w:t xml:space="preserve"> в.»  (23 ч.)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Изучаемый материал дает возможность увидеть процесс развития единого Российского государства, его укрепления и изменения в связи с проводившейся внутренней и внешней политикой, победным завершением для России Северной войны, </w:t>
      </w:r>
      <w:proofErr w:type="spellStart"/>
      <w:r w:rsidRPr="00862607">
        <w:rPr>
          <w:rFonts w:ascii="Times New Roman" w:hAnsi="Times New Roman"/>
          <w:sz w:val="24"/>
          <w:szCs w:val="24"/>
        </w:rPr>
        <w:t>русско</w:t>
      </w:r>
      <w:proofErr w:type="spellEnd"/>
      <w:r w:rsidRPr="00862607">
        <w:rPr>
          <w:rFonts w:ascii="Times New Roman" w:hAnsi="Times New Roman"/>
          <w:sz w:val="24"/>
          <w:szCs w:val="24"/>
        </w:rPr>
        <w:t>–турецких войн и Отечественной войны 1812 года, знакомит со множеством имен выдающихся исторических деятелей.</w:t>
      </w:r>
    </w:p>
    <w:p w:rsidR="002D45E3" w:rsidRPr="00862607" w:rsidRDefault="004A0A0E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b/>
          <w:sz w:val="24"/>
          <w:szCs w:val="24"/>
        </w:rPr>
        <w:t xml:space="preserve">            </w:t>
      </w:r>
      <w:r w:rsidR="002D45E3" w:rsidRPr="00862607">
        <w:rPr>
          <w:rFonts w:ascii="Times New Roman" w:hAnsi="Times New Roman"/>
          <w:sz w:val="24"/>
          <w:szCs w:val="24"/>
        </w:rPr>
        <w:t xml:space="preserve">В  пояснительной записке к «Программе для 5-9 классов специальных (коррекционных) учреждений </w:t>
      </w:r>
      <w:r w:rsidR="002D45E3" w:rsidRPr="00862607">
        <w:rPr>
          <w:rFonts w:ascii="Times New Roman" w:hAnsi="Times New Roman"/>
          <w:sz w:val="24"/>
          <w:szCs w:val="24"/>
          <w:lang w:val="en-US"/>
        </w:rPr>
        <w:t>VIII</w:t>
      </w:r>
      <w:r w:rsidR="002D45E3" w:rsidRPr="00862607">
        <w:rPr>
          <w:rFonts w:ascii="Times New Roman" w:hAnsi="Times New Roman"/>
          <w:sz w:val="24"/>
          <w:szCs w:val="24"/>
        </w:rPr>
        <w:t xml:space="preserve"> вида» под редакцией В. В. Воронковой, указывается, что историко-краеведческие сведения о жизни, быте, обычаях людей являются важной составной частью курса, поэтому «особое внимание уделяется краеведческой работе с использованием местного исторического материала». Считаю, что краеведческий материал на уроке для учащихся с ограниченными возможностями здоровья необходимо выделять в отдельный урок, а не давать небольшими «порциями» на каждо</w:t>
      </w:r>
      <w:r w:rsidRPr="00862607">
        <w:rPr>
          <w:rFonts w:ascii="Times New Roman" w:hAnsi="Times New Roman"/>
          <w:sz w:val="24"/>
          <w:szCs w:val="24"/>
        </w:rPr>
        <w:t xml:space="preserve">м уроке. Поэтому </w:t>
      </w:r>
      <w:r w:rsidR="002D45E3" w:rsidRPr="00862607">
        <w:rPr>
          <w:rFonts w:ascii="Times New Roman" w:hAnsi="Times New Roman"/>
          <w:sz w:val="24"/>
          <w:szCs w:val="24"/>
        </w:rPr>
        <w:t xml:space="preserve"> запланированы уроки краеведения, на которых воспитанники рассматривают те периоды становления своей малой Родины, которые рассматриваются в отечественной истории.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862607" w:rsidRDefault="002D45E3" w:rsidP="002D45E3">
      <w:pPr>
        <w:pStyle w:val="a3"/>
        <w:rPr>
          <w:rFonts w:ascii="Times New Roman" w:hAnsi="Times New Roman"/>
          <w:b/>
          <w:sz w:val="24"/>
          <w:szCs w:val="24"/>
        </w:rPr>
      </w:pPr>
      <w:r w:rsidRPr="00862607">
        <w:rPr>
          <w:rFonts w:ascii="Times New Roman" w:hAnsi="Times New Roman"/>
          <w:b/>
          <w:sz w:val="24"/>
          <w:szCs w:val="24"/>
        </w:rPr>
        <w:t>Формы организации учебного процесса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В программе основным принципом является принцип коррекционной направленности. Особое внимание обращено на коррекцию имеющихся у воспитанников специфических нарушений. Принцип коррекционной направленности в обучении, принцип воспитывающей и </w:t>
      </w:r>
      <w:r w:rsidRPr="00862607">
        <w:rPr>
          <w:rFonts w:ascii="Times New Roman" w:hAnsi="Times New Roman"/>
          <w:sz w:val="24"/>
          <w:szCs w:val="24"/>
        </w:rPr>
        <w:lastRenderedPageBreak/>
        <w:t>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862607" w:rsidRDefault="002D45E3" w:rsidP="002D45E3">
      <w:pPr>
        <w:pStyle w:val="a3"/>
        <w:rPr>
          <w:rFonts w:ascii="Times New Roman" w:hAnsi="Times New Roman"/>
          <w:b/>
          <w:sz w:val="24"/>
          <w:szCs w:val="24"/>
        </w:rPr>
      </w:pPr>
      <w:r w:rsidRPr="00862607">
        <w:rPr>
          <w:rFonts w:ascii="Times New Roman" w:hAnsi="Times New Roman"/>
          <w:b/>
          <w:sz w:val="24"/>
          <w:szCs w:val="24"/>
        </w:rPr>
        <w:t xml:space="preserve">Методы: 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862607">
        <w:rPr>
          <w:rFonts w:ascii="Times New Roman" w:hAnsi="Times New Roman"/>
          <w:sz w:val="24"/>
          <w:szCs w:val="24"/>
        </w:rPr>
        <w:t>словесные</w:t>
      </w:r>
      <w:proofErr w:type="gramEnd"/>
      <w:r w:rsidRPr="00862607">
        <w:rPr>
          <w:rFonts w:ascii="Times New Roman" w:hAnsi="Times New Roman"/>
          <w:sz w:val="24"/>
          <w:szCs w:val="24"/>
        </w:rPr>
        <w:t xml:space="preserve"> – рассказ, объяснение, беседа, работа с учебником и книгой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862607">
        <w:rPr>
          <w:rFonts w:ascii="Times New Roman" w:hAnsi="Times New Roman"/>
          <w:sz w:val="24"/>
          <w:szCs w:val="24"/>
        </w:rPr>
        <w:t>наглядные</w:t>
      </w:r>
      <w:proofErr w:type="gramEnd"/>
      <w:r w:rsidRPr="00862607">
        <w:rPr>
          <w:rFonts w:ascii="Times New Roman" w:hAnsi="Times New Roman"/>
          <w:sz w:val="24"/>
          <w:szCs w:val="24"/>
        </w:rPr>
        <w:t xml:space="preserve"> – наблюдение, демонстрация 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практические – упражнения.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методы изложения новых знаний       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методы повторения, закрепления знаний     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методы применения знаний 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методы контроля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Занятия проводятся в классно урочной форме. 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862607" w:rsidRDefault="002D45E3" w:rsidP="002D45E3">
      <w:pPr>
        <w:pStyle w:val="a3"/>
        <w:rPr>
          <w:rFonts w:ascii="Times New Roman" w:hAnsi="Times New Roman"/>
          <w:b/>
          <w:sz w:val="24"/>
          <w:szCs w:val="24"/>
        </w:rPr>
      </w:pPr>
      <w:r w:rsidRPr="00862607">
        <w:rPr>
          <w:rFonts w:ascii="Times New Roman" w:hAnsi="Times New Roman"/>
          <w:b/>
          <w:sz w:val="24"/>
          <w:szCs w:val="24"/>
        </w:rPr>
        <w:t xml:space="preserve">Типы уроков: 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Урок сообщения новых знаний (урок первоначального изучения материала)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Урок формирования и закрепления знаний и умений (практический урок)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Урок обобщения и систематизации знаний (повторительно-обобщающий урок) 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 Комбинированный урок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Применяются ТСО: фрагменты кино (видео, </w:t>
      </w:r>
      <w:proofErr w:type="spellStart"/>
      <w:r w:rsidRPr="00862607">
        <w:rPr>
          <w:rFonts w:ascii="Times New Roman" w:hAnsi="Times New Roman"/>
          <w:sz w:val="24"/>
          <w:szCs w:val="24"/>
          <w:lang w:val="en-US"/>
        </w:rPr>
        <w:t>dvd</w:t>
      </w:r>
      <w:proofErr w:type="spellEnd"/>
      <w:r w:rsidR="008E0999" w:rsidRPr="00862607">
        <w:rPr>
          <w:rFonts w:ascii="Times New Roman" w:hAnsi="Times New Roman"/>
          <w:sz w:val="24"/>
          <w:szCs w:val="24"/>
        </w:rPr>
        <w:t>),  мультимедиа.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 Контроль за знаниями, умениями и навыками обучающихся осуществляется в ходе устных опросов, проведения тестов, контрольных работ. Тексты контрольно-измерительные материалы создает учитель в соответствии с психофизическим особенностями каждого класса. Контроль осуществляется в конце каждого раздела (промежуточный контроль). На тестовые,  самостоятельные работы отводится 15</w:t>
      </w:r>
      <w:r w:rsidR="008E0999" w:rsidRPr="00862607">
        <w:rPr>
          <w:rFonts w:ascii="Times New Roman" w:hAnsi="Times New Roman"/>
          <w:sz w:val="24"/>
          <w:szCs w:val="24"/>
          <w:lang w:val="tt-RU"/>
        </w:rPr>
        <w:t>-20</w:t>
      </w:r>
      <w:r w:rsidRPr="00862607">
        <w:rPr>
          <w:rFonts w:ascii="Times New Roman" w:hAnsi="Times New Roman"/>
          <w:sz w:val="24"/>
          <w:szCs w:val="24"/>
        </w:rPr>
        <w:t xml:space="preserve"> минут на уроке. В конце года проводится итоговый контроль знаний по изученным темам/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862607" w:rsidRDefault="002D45E3" w:rsidP="002D45E3">
      <w:pPr>
        <w:pStyle w:val="a3"/>
        <w:rPr>
          <w:rFonts w:ascii="Times New Roman" w:hAnsi="Times New Roman"/>
          <w:b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                             </w:t>
      </w:r>
      <w:r w:rsidRPr="00862607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2D45E3" w:rsidRPr="00862607" w:rsidRDefault="004A0A0E" w:rsidP="002D45E3">
      <w:pPr>
        <w:pStyle w:val="a3"/>
        <w:rPr>
          <w:rFonts w:ascii="Times New Roman" w:hAnsi="Times New Roman"/>
          <w:i/>
          <w:sz w:val="24"/>
          <w:szCs w:val="24"/>
        </w:rPr>
      </w:pPr>
      <w:r w:rsidRPr="00862607">
        <w:rPr>
          <w:rFonts w:ascii="Times New Roman" w:hAnsi="Times New Roman"/>
          <w:b/>
          <w:sz w:val="24"/>
          <w:szCs w:val="24"/>
        </w:rPr>
        <w:t xml:space="preserve">8 </w:t>
      </w:r>
      <w:r w:rsidR="002D45E3" w:rsidRPr="00862607">
        <w:rPr>
          <w:rFonts w:ascii="Times New Roman" w:hAnsi="Times New Roman"/>
          <w:b/>
          <w:sz w:val="24"/>
          <w:szCs w:val="24"/>
        </w:rPr>
        <w:t xml:space="preserve"> класс     </w:t>
      </w:r>
      <w:r w:rsidR="002D45E3" w:rsidRPr="00862607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какие исторические даты называются точными, приблизительными;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когда произошли события;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кто руководил основными сражениями.</w:t>
      </w:r>
    </w:p>
    <w:p w:rsidR="002D45E3" w:rsidRPr="00862607" w:rsidRDefault="002D45E3" w:rsidP="002D45E3">
      <w:pPr>
        <w:pStyle w:val="a3"/>
        <w:rPr>
          <w:rFonts w:ascii="Times New Roman" w:hAnsi="Times New Roman"/>
          <w:i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                 </w:t>
      </w:r>
      <w:r w:rsidRPr="00862607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пользоваться учебником, ориентироваться в тексте, иллюстрациях учебника;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lastRenderedPageBreak/>
        <w:t>- пересказывать исторический материал с опорой на наглядность, по заранее составленному плану;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соотносить содержание иллюстративного материала с текстом учебника;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пользоваться «лентой времени», соотносить год с веком;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устанавливать последовательность исторических событий на основе знания дат;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правильно и точно употреблять исторические термины, понятия;</w:t>
      </w: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>- пересказывать содержание изучаемого материала близко к тексту.</w:t>
      </w:r>
    </w:p>
    <w:p w:rsidR="002D45E3" w:rsidRPr="00862607" w:rsidRDefault="002D45E3" w:rsidP="002D45E3">
      <w:pPr>
        <w:pStyle w:val="a3"/>
        <w:rPr>
          <w:rFonts w:ascii="Times New Roman" w:hAnsi="Times New Roman"/>
          <w:b/>
          <w:sz w:val="24"/>
          <w:szCs w:val="24"/>
        </w:rPr>
      </w:pPr>
    </w:p>
    <w:p w:rsidR="008E0999" w:rsidRPr="00862607" w:rsidRDefault="008E0999" w:rsidP="002D45E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D45E3" w:rsidRPr="0086260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3E2A63" w:rsidRPr="00862607" w:rsidRDefault="003E2A63" w:rsidP="003E2A63">
      <w:pPr>
        <w:rPr>
          <w:sz w:val="24"/>
          <w:szCs w:val="24"/>
        </w:rPr>
      </w:pPr>
    </w:p>
    <w:p w:rsidR="00DB32AB" w:rsidRPr="00862607" w:rsidRDefault="003E2A63" w:rsidP="003E2A63">
      <w:pPr>
        <w:jc w:val="center"/>
        <w:rPr>
          <w:sz w:val="24"/>
          <w:szCs w:val="24"/>
        </w:rPr>
      </w:pPr>
      <w:r w:rsidRPr="00862607">
        <w:rPr>
          <w:b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898"/>
        <w:gridCol w:w="4929"/>
      </w:tblGrid>
      <w:tr w:rsidR="00DB32AB" w:rsidRPr="00862607" w:rsidTr="008E0999">
        <w:tc>
          <w:tcPr>
            <w:tcW w:w="959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№</w:t>
            </w:r>
            <w:proofErr w:type="spellStart"/>
            <w:r w:rsidRPr="0086260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898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4929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Кол-во часов</w:t>
            </w:r>
          </w:p>
        </w:tc>
      </w:tr>
      <w:tr w:rsidR="00DB32AB" w:rsidRPr="00862607" w:rsidTr="008E0999">
        <w:tc>
          <w:tcPr>
            <w:tcW w:w="959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8898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Единая Россия (конец </w:t>
            </w:r>
            <w:r w:rsidRPr="00862607">
              <w:rPr>
                <w:sz w:val="24"/>
                <w:szCs w:val="24"/>
                <w:lang w:val="en-US"/>
              </w:rPr>
              <w:t>XV</w:t>
            </w:r>
            <w:r w:rsidRPr="00862607">
              <w:rPr>
                <w:sz w:val="24"/>
                <w:szCs w:val="24"/>
              </w:rPr>
              <w:t xml:space="preserve"> – начало </w:t>
            </w:r>
            <w:r w:rsidRPr="00862607">
              <w:rPr>
                <w:sz w:val="24"/>
                <w:szCs w:val="24"/>
                <w:lang w:val="en-US"/>
              </w:rPr>
              <w:t>XVII</w:t>
            </w:r>
            <w:r w:rsidRPr="00862607">
              <w:rPr>
                <w:sz w:val="24"/>
                <w:szCs w:val="24"/>
              </w:rPr>
              <w:t xml:space="preserve"> в.)</w:t>
            </w:r>
          </w:p>
        </w:tc>
        <w:tc>
          <w:tcPr>
            <w:tcW w:w="4929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20</w:t>
            </w:r>
          </w:p>
        </w:tc>
      </w:tr>
      <w:tr w:rsidR="00DB32AB" w:rsidRPr="00862607" w:rsidTr="008E0999">
        <w:tc>
          <w:tcPr>
            <w:tcW w:w="959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</w:t>
            </w:r>
          </w:p>
        </w:tc>
        <w:tc>
          <w:tcPr>
            <w:tcW w:w="8898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Великие преобразования России в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Pr="00862607">
              <w:rPr>
                <w:sz w:val="24"/>
                <w:szCs w:val="24"/>
              </w:rPr>
              <w:t xml:space="preserve"> веке</w:t>
            </w:r>
          </w:p>
        </w:tc>
        <w:tc>
          <w:tcPr>
            <w:tcW w:w="4929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20</w:t>
            </w:r>
          </w:p>
        </w:tc>
      </w:tr>
      <w:tr w:rsidR="00DB32AB" w:rsidRPr="00862607" w:rsidTr="008E0999">
        <w:tc>
          <w:tcPr>
            <w:tcW w:w="959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3</w:t>
            </w:r>
          </w:p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4.</w:t>
            </w:r>
          </w:p>
        </w:tc>
        <w:tc>
          <w:tcPr>
            <w:tcW w:w="8898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История нашей страны в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веке </w:t>
            </w:r>
          </w:p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Уроки повторения и контроля</w:t>
            </w:r>
          </w:p>
        </w:tc>
        <w:tc>
          <w:tcPr>
            <w:tcW w:w="4929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25</w:t>
            </w:r>
          </w:p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3</w:t>
            </w:r>
          </w:p>
        </w:tc>
      </w:tr>
      <w:tr w:rsidR="00DB32AB" w:rsidRPr="00862607" w:rsidTr="008E0999">
        <w:tc>
          <w:tcPr>
            <w:tcW w:w="959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98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итого</w:t>
            </w:r>
          </w:p>
        </w:tc>
        <w:tc>
          <w:tcPr>
            <w:tcW w:w="4929" w:type="dxa"/>
          </w:tcPr>
          <w:p w:rsidR="00DB32AB" w:rsidRPr="00862607" w:rsidRDefault="00DB32AB" w:rsidP="008E0999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68</w:t>
            </w:r>
          </w:p>
        </w:tc>
      </w:tr>
    </w:tbl>
    <w:p w:rsidR="003E2A63" w:rsidRPr="00862607" w:rsidRDefault="003E2A63" w:rsidP="00B51BBD">
      <w:pPr>
        <w:rPr>
          <w:sz w:val="24"/>
          <w:szCs w:val="24"/>
        </w:rPr>
      </w:pPr>
    </w:p>
    <w:p w:rsidR="003E2A63" w:rsidRPr="00862607" w:rsidRDefault="003E2A63" w:rsidP="00B51BBD">
      <w:pPr>
        <w:rPr>
          <w:sz w:val="24"/>
          <w:szCs w:val="24"/>
        </w:rPr>
      </w:pPr>
      <w:r w:rsidRPr="00862607">
        <w:rPr>
          <w:sz w:val="24"/>
          <w:szCs w:val="24"/>
        </w:rPr>
        <w:t xml:space="preserve">                      </w:t>
      </w:r>
    </w:p>
    <w:p w:rsidR="003E2A63" w:rsidRPr="00862607" w:rsidRDefault="003E2A63" w:rsidP="00B51BBD">
      <w:pPr>
        <w:rPr>
          <w:b/>
          <w:sz w:val="24"/>
          <w:szCs w:val="24"/>
          <w:lang w:val="tt-RU"/>
        </w:rPr>
      </w:pPr>
      <w:r w:rsidRPr="00862607">
        <w:rPr>
          <w:sz w:val="24"/>
          <w:szCs w:val="24"/>
        </w:rPr>
        <w:t xml:space="preserve">                                                                                           </w:t>
      </w:r>
      <w:r w:rsidRPr="00862607">
        <w:rPr>
          <w:b/>
          <w:sz w:val="24"/>
          <w:szCs w:val="24"/>
        </w:rPr>
        <w:t>Календарно-</w:t>
      </w:r>
      <w:r w:rsidR="00862607" w:rsidRPr="00862607">
        <w:rPr>
          <w:b/>
          <w:sz w:val="24"/>
          <w:szCs w:val="24"/>
          <w:lang w:val="tt-RU"/>
        </w:rPr>
        <w:t>тематическое планирование</w:t>
      </w:r>
    </w:p>
    <w:p w:rsidR="00B51BBD" w:rsidRPr="00862607" w:rsidRDefault="00B51BBD" w:rsidP="00B51BBD">
      <w:pPr>
        <w:rPr>
          <w:b/>
          <w:sz w:val="24"/>
          <w:szCs w:val="24"/>
        </w:rPr>
      </w:pPr>
      <w:r w:rsidRPr="00862607">
        <w:rPr>
          <w:b/>
          <w:sz w:val="24"/>
          <w:szCs w:val="24"/>
        </w:rPr>
        <w:t xml:space="preserve"> Раздел 1. Единая Россия (конец </w:t>
      </w:r>
      <w:r w:rsidRPr="00862607">
        <w:rPr>
          <w:b/>
          <w:sz w:val="24"/>
          <w:szCs w:val="24"/>
          <w:lang w:val="en-US"/>
        </w:rPr>
        <w:t>XV</w:t>
      </w:r>
      <w:r w:rsidRPr="00862607">
        <w:rPr>
          <w:b/>
          <w:sz w:val="24"/>
          <w:szCs w:val="24"/>
        </w:rPr>
        <w:t xml:space="preserve"> – начало </w:t>
      </w:r>
      <w:r w:rsidRPr="00862607">
        <w:rPr>
          <w:b/>
          <w:sz w:val="24"/>
          <w:szCs w:val="24"/>
          <w:lang w:val="en-US"/>
        </w:rPr>
        <w:t>XVII</w:t>
      </w:r>
      <w:r w:rsidRPr="00862607">
        <w:rPr>
          <w:b/>
          <w:sz w:val="24"/>
          <w:szCs w:val="24"/>
        </w:rPr>
        <w:t xml:space="preserve"> в.)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2272"/>
        <w:gridCol w:w="808"/>
        <w:gridCol w:w="2115"/>
        <w:gridCol w:w="2211"/>
        <w:gridCol w:w="1967"/>
        <w:gridCol w:w="1564"/>
        <w:gridCol w:w="2231"/>
        <w:gridCol w:w="1005"/>
      </w:tblGrid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862607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 xml:space="preserve">Кол – во </w:t>
            </w:r>
          </w:p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>Цели</w:t>
            </w:r>
          </w:p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 xml:space="preserve">Основные </w:t>
            </w:r>
          </w:p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>знания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>Основные термины и понятия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1051" w:type="dxa"/>
          </w:tcPr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>Дата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Вводный урок.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 xml:space="preserve">1 четверть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Закрепить представление об истории как науке.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История – наука о </w:t>
            </w:r>
            <w:r w:rsidRPr="00862607">
              <w:rPr>
                <w:sz w:val="24"/>
                <w:szCs w:val="24"/>
              </w:rPr>
              <w:lastRenderedPageBreak/>
              <w:t>прошлом человечества.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История, предки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Системати</w:t>
            </w:r>
            <w:proofErr w:type="spellEnd"/>
            <w:r w:rsidRPr="00862607">
              <w:rPr>
                <w:sz w:val="24"/>
                <w:szCs w:val="24"/>
              </w:rPr>
              <w:t xml:space="preserve"> -</w:t>
            </w:r>
            <w:proofErr w:type="spellStart"/>
            <w:r w:rsidRPr="00862607">
              <w:rPr>
                <w:sz w:val="24"/>
                <w:szCs w:val="24"/>
              </w:rPr>
              <w:lastRenderedPageBreak/>
              <w:t>зация</w:t>
            </w:r>
            <w:proofErr w:type="spellEnd"/>
            <w:r w:rsidRPr="0086260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Портрет </w:t>
            </w:r>
            <w:proofErr w:type="spellStart"/>
            <w:r w:rsidRPr="00862607">
              <w:rPr>
                <w:sz w:val="24"/>
                <w:szCs w:val="24"/>
              </w:rPr>
              <w:lastRenderedPageBreak/>
              <w:t>С.М.Соловьева</w:t>
            </w:r>
            <w:proofErr w:type="spellEnd"/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0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2.09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Иван </w:t>
            </w:r>
            <w:r w:rsidRPr="00862607">
              <w:rPr>
                <w:sz w:val="24"/>
                <w:szCs w:val="24"/>
                <w:lang w:val="en-US"/>
              </w:rPr>
              <w:t>III</w:t>
            </w:r>
            <w:r w:rsidRPr="00862607">
              <w:rPr>
                <w:sz w:val="24"/>
                <w:szCs w:val="24"/>
              </w:rPr>
              <w:t xml:space="preserve"> Великий – глава единого государства Российского.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Дать представление о деятельности Ивана </w:t>
            </w:r>
            <w:r w:rsidRPr="00862607">
              <w:rPr>
                <w:sz w:val="24"/>
                <w:szCs w:val="24"/>
                <w:lang w:val="en-US"/>
              </w:rPr>
              <w:t>III</w:t>
            </w:r>
            <w:r w:rsidRPr="00862607">
              <w:rPr>
                <w:sz w:val="24"/>
                <w:szCs w:val="24"/>
              </w:rPr>
              <w:t>, его дипломатических, военных, организаторских способностях.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Иван </w:t>
            </w:r>
            <w:r w:rsidRPr="00862607">
              <w:rPr>
                <w:sz w:val="24"/>
                <w:szCs w:val="24"/>
                <w:lang w:val="en-US"/>
              </w:rPr>
              <w:t>III</w:t>
            </w:r>
            <w:r w:rsidRPr="00862607">
              <w:rPr>
                <w:sz w:val="24"/>
                <w:szCs w:val="24"/>
              </w:rPr>
              <w:t xml:space="preserve"> создал централизованную систему государственного управления.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Боярская дума, казна, приказы, приказные дьяки, наместники, уделы.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Гравюра «Иван </w:t>
            </w:r>
            <w:r w:rsidRPr="00862607">
              <w:rPr>
                <w:sz w:val="24"/>
                <w:szCs w:val="24"/>
                <w:lang w:val="en-US"/>
              </w:rPr>
              <w:t>III</w:t>
            </w:r>
            <w:r w:rsidRPr="00862607">
              <w:rPr>
                <w:sz w:val="24"/>
                <w:szCs w:val="24"/>
              </w:rPr>
              <w:t>», Карта «Образование русского централизованного государства».</w:t>
            </w:r>
          </w:p>
        </w:tc>
        <w:tc>
          <w:tcPr>
            <w:tcW w:w="10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3.09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3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Расширение государства Российского при Василии </w:t>
            </w:r>
            <w:r w:rsidRPr="00862607">
              <w:rPr>
                <w:sz w:val="24"/>
                <w:szCs w:val="24"/>
                <w:lang w:val="en-US"/>
              </w:rPr>
              <w:t>III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Проследить процесс завершения объединения </w:t>
            </w:r>
            <w:proofErr w:type="spellStart"/>
            <w:r w:rsidRPr="00862607">
              <w:rPr>
                <w:sz w:val="24"/>
                <w:szCs w:val="24"/>
              </w:rPr>
              <w:t>Северо</w:t>
            </w:r>
            <w:proofErr w:type="spellEnd"/>
            <w:r w:rsidRPr="00862607">
              <w:rPr>
                <w:sz w:val="24"/>
                <w:szCs w:val="24"/>
              </w:rPr>
              <w:t xml:space="preserve"> – Восточной Руси вокруг Москвы.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Завершение окончательного объединения русских земель, Василий </w:t>
            </w:r>
            <w:r w:rsidRPr="00862607">
              <w:rPr>
                <w:sz w:val="24"/>
                <w:szCs w:val="24"/>
                <w:lang w:val="en-US"/>
              </w:rPr>
              <w:t>III</w:t>
            </w:r>
            <w:r w:rsidRPr="00862607">
              <w:rPr>
                <w:sz w:val="24"/>
                <w:szCs w:val="24"/>
              </w:rPr>
              <w:t xml:space="preserve"> – достойный сын Ивана </w:t>
            </w:r>
            <w:r w:rsidRPr="00862607">
              <w:rPr>
                <w:sz w:val="24"/>
                <w:szCs w:val="24"/>
                <w:lang w:val="en-US"/>
              </w:rPr>
              <w:t>III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Боярин – наместник.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Карта «Образование русского централизованного государства».</w:t>
            </w:r>
          </w:p>
        </w:tc>
        <w:tc>
          <w:tcPr>
            <w:tcW w:w="1051" w:type="dxa"/>
          </w:tcPr>
          <w:p w:rsidR="003E2A63" w:rsidRPr="00862607" w:rsidRDefault="00CB416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E2A63" w:rsidRPr="00862607">
              <w:rPr>
                <w:sz w:val="24"/>
                <w:szCs w:val="24"/>
              </w:rPr>
              <w:t>.09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Русская православная церковь в Российском государстве.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Рассказать о роли русской православной церкви в Российском государстве.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Русская православная церковь – помощник великого князя; митрополит – глава церкви.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Духовенство, десятина.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Карта – схема «Церковная система управления».</w:t>
            </w:r>
          </w:p>
        </w:tc>
        <w:tc>
          <w:tcPr>
            <w:tcW w:w="1051" w:type="dxa"/>
          </w:tcPr>
          <w:p w:rsidR="003E2A63" w:rsidRPr="00862607" w:rsidRDefault="00CB416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E2A63" w:rsidRPr="00862607">
              <w:rPr>
                <w:sz w:val="24"/>
                <w:szCs w:val="24"/>
              </w:rPr>
              <w:t>.09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5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Первый русский царь Иван </w:t>
            </w:r>
            <w:r w:rsidRPr="00862607">
              <w:rPr>
                <w:sz w:val="24"/>
                <w:szCs w:val="24"/>
                <w:lang w:val="en-US"/>
              </w:rPr>
              <w:t>IV</w:t>
            </w:r>
            <w:r w:rsidRPr="00862607">
              <w:rPr>
                <w:sz w:val="24"/>
                <w:szCs w:val="24"/>
              </w:rPr>
              <w:t xml:space="preserve">        Грозный.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Рассказать, как управлялось Московское государство при Иване </w:t>
            </w:r>
            <w:r w:rsidRPr="00862607">
              <w:rPr>
                <w:sz w:val="24"/>
                <w:szCs w:val="24"/>
                <w:lang w:val="en-US"/>
              </w:rPr>
              <w:t>IV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1547 г. – венчание на царство, создание системы государственного управления.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Царь, Земский собор, Церковный собор, сословие, Судебник Ивана </w:t>
            </w:r>
            <w:r w:rsidRPr="00862607">
              <w:rPr>
                <w:sz w:val="24"/>
                <w:szCs w:val="24"/>
                <w:lang w:val="en-US"/>
              </w:rPr>
              <w:lastRenderedPageBreak/>
              <w:t>IV</w:t>
            </w:r>
            <w:r w:rsidRPr="00862607">
              <w:rPr>
                <w:sz w:val="24"/>
                <w:szCs w:val="24"/>
              </w:rPr>
              <w:t>, телохранители, стрельцы.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Сообщение новых знаний</w:t>
            </w:r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Схема «Система государственного управления при Иване Грозном».</w:t>
            </w:r>
          </w:p>
        </w:tc>
        <w:tc>
          <w:tcPr>
            <w:tcW w:w="1051" w:type="dxa"/>
          </w:tcPr>
          <w:p w:rsidR="003E2A63" w:rsidRPr="00862607" w:rsidRDefault="00CB416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E2A63" w:rsidRPr="00862607">
              <w:rPr>
                <w:sz w:val="24"/>
                <w:szCs w:val="24"/>
              </w:rPr>
              <w:t>.09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Опричнина Ивана Грозного.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Дать представление об опричнине и ее отрицательных последствий для страны.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Опричник – дворянин в охране Ивана Грозного, цель борьбы – расправа с боярами.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Помещики, самодержец, опричнина, опричник, земщина.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«Русское государство в </w:t>
            </w:r>
            <w:r w:rsidRPr="00862607">
              <w:rPr>
                <w:sz w:val="24"/>
                <w:szCs w:val="24"/>
                <w:lang w:val="en-US"/>
              </w:rPr>
              <w:t>XVI</w:t>
            </w:r>
            <w:r w:rsidRPr="00862607">
              <w:rPr>
                <w:sz w:val="24"/>
                <w:szCs w:val="24"/>
              </w:rPr>
              <w:t xml:space="preserve"> веке».</w:t>
            </w:r>
          </w:p>
        </w:tc>
        <w:tc>
          <w:tcPr>
            <w:tcW w:w="1051" w:type="dxa"/>
          </w:tcPr>
          <w:p w:rsidR="003E2A63" w:rsidRPr="00862607" w:rsidRDefault="00CB416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E2A63" w:rsidRPr="00862607">
              <w:rPr>
                <w:sz w:val="24"/>
                <w:szCs w:val="24"/>
              </w:rPr>
              <w:t>.09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7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Присоединение к Российскому государству Поволжья.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Дать </w:t>
            </w:r>
            <w:proofErr w:type="spellStart"/>
            <w:r w:rsidRPr="00862607">
              <w:rPr>
                <w:sz w:val="24"/>
                <w:szCs w:val="24"/>
              </w:rPr>
              <w:t>уч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  <w:proofErr w:type="spellStart"/>
            <w:r w:rsidRPr="00862607">
              <w:rPr>
                <w:sz w:val="24"/>
                <w:szCs w:val="24"/>
              </w:rPr>
              <w:t>ся</w:t>
            </w:r>
            <w:proofErr w:type="spellEnd"/>
            <w:r w:rsidRPr="00862607">
              <w:rPr>
                <w:sz w:val="24"/>
                <w:szCs w:val="24"/>
              </w:rPr>
              <w:t xml:space="preserve"> сведения о вхождении в состав Российского государства народов Поволжья.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Расширение границ Российского государства в </w:t>
            </w:r>
            <w:r w:rsidRPr="00862607">
              <w:rPr>
                <w:sz w:val="24"/>
                <w:szCs w:val="24"/>
                <w:lang w:val="en-US"/>
              </w:rPr>
              <w:t>XVI</w:t>
            </w:r>
            <w:r w:rsidRPr="00862607">
              <w:rPr>
                <w:sz w:val="24"/>
                <w:szCs w:val="24"/>
              </w:rPr>
              <w:t xml:space="preserve"> в.; Присоединение Казанского и Астраханского ханств.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Порох, ясак, караул, толмач.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Карта «Русское государство в</w:t>
            </w:r>
            <w:r w:rsidRPr="00862607">
              <w:rPr>
                <w:sz w:val="24"/>
                <w:szCs w:val="24"/>
                <w:lang w:val="en-US"/>
              </w:rPr>
              <w:t>XVI</w:t>
            </w:r>
            <w:r w:rsidRPr="00862607">
              <w:rPr>
                <w:sz w:val="24"/>
                <w:szCs w:val="24"/>
              </w:rPr>
              <w:t xml:space="preserve"> веке», иллюстрация «Собор Василия Блаженного».</w:t>
            </w:r>
          </w:p>
        </w:tc>
        <w:tc>
          <w:tcPr>
            <w:tcW w:w="1051" w:type="dxa"/>
          </w:tcPr>
          <w:p w:rsidR="003E2A63" w:rsidRPr="00862607" w:rsidRDefault="00CB416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E2A63" w:rsidRPr="00862607">
              <w:rPr>
                <w:sz w:val="24"/>
                <w:szCs w:val="24"/>
              </w:rPr>
              <w:t>.09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8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Покорение Сибири.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Наш край в 16 в.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Раскрыть прогрессивное значение вхождения Западной Сибири в состав России.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Присоединение к России Западной Сибири; Ермак Тимофеевич.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Казак, круг, атаман.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«Русское государство в </w:t>
            </w:r>
            <w:r w:rsidRPr="00862607">
              <w:rPr>
                <w:sz w:val="24"/>
                <w:szCs w:val="24"/>
                <w:lang w:val="en-US"/>
              </w:rPr>
              <w:t>XVI</w:t>
            </w:r>
            <w:r w:rsidRPr="00862607">
              <w:rPr>
                <w:sz w:val="24"/>
                <w:szCs w:val="24"/>
              </w:rPr>
              <w:t xml:space="preserve"> веке», репродукция </w:t>
            </w:r>
            <w:proofErr w:type="spellStart"/>
            <w:r w:rsidRPr="00862607">
              <w:rPr>
                <w:sz w:val="24"/>
                <w:szCs w:val="24"/>
              </w:rPr>
              <w:t>В.И.Сурик</w:t>
            </w:r>
            <w:r w:rsidR="00430D9B">
              <w:rPr>
                <w:sz w:val="24"/>
                <w:szCs w:val="24"/>
              </w:rPr>
              <w:t>ова</w:t>
            </w:r>
            <w:proofErr w:type="spellEnd"/>
            <w:r w:rsidR="00430D9B">
              <w:rPr>
                <w:sz w:val="24"/>
                <w:szCs w:val="24"/>
              </w:rPr>
              <w:t xml:space="preserve"> «Покорение Сибири Ермаком»</w:t>
            </w:r>
            <w:bookmarkStart w:id="0" w:name="_GoBack"/>
            <w:bookmarkEnd w:id="0"/>
          </w:p>
        </w:tc>
        <w:tc>
          <w:tcPr>
            <w:tcW w:w="1051" w:type="dxa"/>
          </w:tcPr>
          <w:p w:rsidR="003E2A63" w:rsidRPr="00862607" w:rsidRDefault="00CB416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E2A63" w:rsidRPr="00862607">
              <w:rPr>
                <w:sz w:val="24"/>
                <w:szCs w:val="24"/>
              </w:rPr>
              <w:t>.09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9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Быт простых и знатных людей.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Углубить знания </w:t>
            </w:r>
            <w:proofErr w:type="spellStart"/>
            <w:r w:rsidRPr="00862607">
              <w:rPr>
                <w:sz w:val="24"/>
                <w:szCs w:val="24"/>
              </w:rPr>
              <w:t>уч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  <w:proofErr w:type="spellStart"/>
            <w:r w:rsidRPr="00862607">
              <w:rPr>
                <w:sz w:val="24"/>
                <w:szCs w:val="24"/>
              </w:rPr>
              <w:t>ся</w:t>
            </w:r>
            <w:proofErr w:type="spellEnd"/>
            <w:r w:rsidRPr="00862607">
              <w:rPr>
                <w:sz w:val="24"/>
                <w:szCs w:val="24"/>
              </w:rPr>
              <w:t xml:space="preserve"> о быте простых и знатных людей.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Сословие, разные слои населения, жизнь и быт разных сословий.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Тулуп, тягло, слобода.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Произведение </w:t>
            </w:r>
            <w:proofErr w:type="spellStart"/>
            <w:r w:rsidRPr="00862607">
              <w:rPr>
                <w:sz w:val="24"/>
                <w:szCs w:val="24"/>
              </w:rPr>
              <w:t>М.Ю.Лермонтова</w:t>
            </w:r>
            <w:proofErr w:type="spellEnd"/>
            <w:r w:rsidRPr="00862607">
              <w:rPr>
                <w:sz w:val="24"/>
                <w:szCs w:val="24"/>
              </w:rPr>
              <w:t xml:space="preserve"> «Песнь о купце Калашникове…», иллюстрация «Крестьянская  изба».</w:t>
            </w:r>
          </w:p>
        </w:tc>
        <w:tc>
          <w:tcPr>
            <w:tcW w:w="1051" w:type="dxa"/>
          </w:tcPr>
          <w:p w:rsidR="003E2A63" w:rsidRPr="00862607" w:rsidRDefault="00CB416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E2A63" w:rsidRPr="00862607">
              <w:rPr>
                <w:sz w:val="24"/>
                <w:szCs w:val="24"/>
              </w:rPr>
              <w:t>.09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Москва – столица Российского государства.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Показать, что Москва является центром ремесла, торговли, культуры.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Москва – столица Российского государства; Московский кремль – памятник русской национальной архитектуры.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Усыпальница, надгробие, сквернословить, архитектор, изразцы.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«Русское государство в </w:t>
            </w:r>
            <w:r w:rsidRPr="00862607">
              <w:rPr>
                <w:sz w:val="24"/>
                <w:szCs w:val="24"/>
                <w:lang w:val="en-US"/>
              </w:rPr>
              <w:t>XVI</w:t>
            </w:r>
            <w:r w:rsidRPr="00862607">
              <w:rPr>
                <w:sz w:val="24"/>
                <w:szCs w:val="24"/>
              </w:rPr>
              <w:t xml:space="preserve"> веке», репродукции картин </w:t>
            </w:r>
            <w:proofErr w:type="spellStart"/>
            <w:r w:rsidRPr="00862607">
              <w:rPr>
                <w:sz w:val="24"/>
                <w:szCs w:val="24"/>
              </w:rPr>
              <w:t>В.Васнецо</w:t>
            </w:r>
            <w:r w:rsidR="00430D9B">
              <w:rPr>
                <w:sz w:val="24"/>
                <w:szCs w:val="24"/>
              </w:rPr>
              <w:t>ва</w:t>
            </w:r>
            <w:proofErr w:type="spellEnd"/>
            <w:r w:rsidR="00430D9B">
              <w:rPr>
                <w:sz w:val="24"/>
                <w:szCs w:val="24"/>
              </w:rPr>
              <w:t xml:space="preserve"> «Москва при Дмитрии Донском»</w:t>
            </w:r>
          </w:p>
        </w:tc>
        <w:tc>
          <w:tcPr>
            <w:tcW w:w="1051" w:type="dxa"/>
          </w:tcPr>
          <w:p w:rsidR="003E2A63" w:rsidRPr="00862607" w:rsidRDefault="00CB416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11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Путешествие Афанасия Никитина в Индию. «Хождение за три моря».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На примере жизни и деятельности Афанасия Никитина показать достижения русской культуры </w:t>
            </w:r>
            <w:r w:rsidRPr="00862607">
              <w:rPr>
                <w:sz w:val="24"/>
                <w:szCs w:val="24"/>
                <w:lang w:val="en-US"/>
              </w:rPr>
              <w:t>XV</w:t>
            </w:r>
            <w:r w:rsidRPr="0086260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Афанасий Никитин – русский путешественник.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Путешественник, раджа.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«Русское государство в </w:t>
            </w:r>
            <w:r w:rsidRPr="00862607">
              <w:rPr>
                <w:sz w:val="24"/>
                <w:szCs w:val="24"/>
                <w:lang w:val="en-US"/>
              </w:rPr>
              <w:t>XVI</w:t>
            </w:r>
            <w:r w:rsidRPr="00862607">
              <w:rPr>
                <w:sz w:val="24"/>
                <w:szCs w:val="24"/>
              </w:rPr>
              <w:t xml:space="preserve"> веке», карточки с заданиями.</w:t>
            </w:r>
          </w:p>
        </w:tc>
        <w:tc>
          <w:tcPr>
            <w:tcW w:w="1051" w:type="dxa"/>
          </w:tcPr>
          <w:p w:rsidR="003E2A63" w:rsidRPr="00862607" w:rsidRDefault="00CB416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E2A63" w:rsidRPr="00862607">
              <w:rPr>
                <w:sz w:val="24"/>
                <w:szCs w:val="24"/>
              </w:rPr>
              <w:t>.10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12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Великий иконописец Андрей Рублев.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Познакомить </w:t>
            </w:r>
            <w:proofErr w:type="spellStart"/>
            <w:r w:rsidRPr="00862607">
              <w:rPr>
                <w:sz w:val="24"/>
                <w:szCs w:val="24"/>
              </w:rPr>
              <w:t>уч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  <w:proofErr w:type="spellStart"/>
            <w:r w:rsidRPr="00862607">
              <w:rPr>
                <w:sz w:val="24"/>
                <w:szCs w:val="24"/>
              </w:rPr>
              <w:t>ся</w:t>
            </w:r>
            <w:proofErr w:type="spellEnd"/>
            <w:r w:rsidRPr="00862607">
              <w:rPr>
                <w:sz w:val="24"/>
                <w:szCs w:val="24"/>
              </w:rPr>
              <w:t xml:space="preserve"> с творчеством Андрея Рублева.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Андрей Рублев – иконописец </w:t>
            </w:r>
            <w:r w:rsidRPr="00862607">
              <w:rPr>
                <w:sz w:val="24"/>
                <w:szCs w:val="24"/>
                <w:lang w:val="en-US"/>
              </w:rPr>
              <w:t>XV</w:t>
            </w:r>
            <w:r w:rsidRPr="00862607">
              <w:rPr>
                <w:sz w:val="24"/>
                <w:szCs w:val="24"/>
              </w:rPr>
              <w:t xml:space="preserve"> в.; икона «Троица».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Иконостас, путник, олифа, темпера.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430D9B" w:rsidP="00430D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А.Рублев</w:t>
            </w:r>
            <w:proofErr w:type="spellEnd"/>
            <w:r>
              <w:rPr>
                <w:sz w:val="24"/>
                <w:szCs w:val="24"/>
              </w:rPr>
              <w:t xml:space="preserve"> «Троица»</w:t>
            </w:r>
          </w:p>
        </w:tc>
        <w:tc>
          <w:tcPr>
            <w:tcW w:w="1051" w:type="dxa"/>
          </w:tcPr>
          <w:p w:rsidR="003E2A63" w:rsidRPr="00862607" w:rsidRDefault="00CB416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E2A63" w:rsidRPr="00862607">
              <w:rPr>
                <w:sz w:val="24"/>
                <w:szCs w:val="24"/>
              </w:rPr>
              <w:t>.10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13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Первопечатник Иван Федоров и первое издание книг в России.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На примере жизни и деятельности Ивана Федорова показать достояния русской культуры </w:t>
            </w:r>
            <w:r w:rsidRPr="00862607">
              <w:rPr>
                <w:sz w:val="24"/>
                <w:szCs w:val="24"/>
                <w:lang w:val="en-US"/>
              </w:rPr>
              <w:t>XV</w:t>
            </w:r>
            <w:r w:rsidRPr="00862607">
              <w:rPr>
                <w:sz w:val="24"/>
                <w:szCs w:val="24"/>
              </w:rPr>
              <w:t xml:space="preserve"> – </w:t>
            </w:r>
            <w:r w:rsidRPr="00862607">
              <w:rPr>
                <w:sz w:val="24"/>
                <w:szCs w:val="24"/>
                <w:lang w:val="en-US"/>
              </w:rPr>
              <w:t>XVI</w:t>
            </w:r>
            <w:r w:rsidRPr="00862607">
              <w:rPr>
                <w:sz w:val="24"/>
                <w:szCs w:val="24"/>
              </w:rPr>
              <w:t xml:space="preserve"> веков.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Иван Федоров – первопечатник; 1564 г. – первое издание книги в России.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Типография, предисловие.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Иллюстрации Кремля, храм Василия Блаженного, памятник Ивану Федорову.</w:t>
            </w:r>
          </w:p>
        </w:tc>
        <w:tc>
          <w:tcPr>
            <w:tcW w:w="1051" w:type="dxa"/>
          </w:tcPr>
          <w:p w:rsidR="003E2A63" w:rsidRPr="00862607" w:rsidRDefault="00CB416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E2A63" w:rsidRPr="00862607">
              <w:rPr>
                <w:sz w:val="24"/>
                <w:szCs w:val="24"/>
              </w:rPr>
              <w:t>.10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14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Правление Бориса Годунова. Смутное время.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Ознакомить учащихся с сущностью </w:t>
            </w:r>
            <w:r w:rsidRPr="00862607">
              <w:rPr>
                <w:sz w:val="24"/>
                <w:szCs w:val="24"/>
              </w:rPr>
              <w:lastRenderedPageBreak/>
              <w:t>Смутного времени.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Прекращение существования династии </w:t>
            </w:r>
            <w:r w:rsidRPr="00862607">
              <w:rPr>
                <w:sz w:val="24"/>
                <w:szCs w:val="24"/>
              </w:rPr>
              <w:lastRenderedPageBreak/>
              <w:t xml:space="preserve">Рюриковичей; царь Борис </w:t>
            </w:r>
            <w:proofErr w:type="spellStart"/>
            <w:r w:rsidRPr="00862607">
              <w:rPr>
                <w:sz w:val="24"/>
                <w:szCs w:val="24"/>
              </w:rPr>
              <w:t>Годунов.Смутное</w:t>
            </w:r>
            <w:proofErr w:type="spellEnd"/>
            <w:r w:rsidRPr="00862607">
              <w:rPr>
                <w:sz w:val="24"/>
                <w:szCs w:val="24"/>
              </w:rPr>
              <w:t xml:space="preserve"> время – борьба за власть в начале </w:t>
            </w:r>
            <w:r w:rsidRPr="00862607">
              <w:rPr>
                <w:sz w:val="24"/>
                <w:szCs w:val="24"/>
                <w:lang w:val="en-US"/>
              </w:rPr>
              <w:t>XVII</w:t>
            </w:r>
            <w:r w:rsidRPr="0086260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Смутное время, </w:t>
            </w:r>
            <w:proofErr w:type="spellStart"/>
            <w:r w:rsidRPr="00862607">
              <w:rPr>
                <w:sz w:val="24"/>
                <w:szCs w:val="24"/>
              </w:rPr>
              <w:t>самоз</w:t>
            </w:r>
            <w:proofErr w:type="spellEnd"/>
            <w:r w:rsidRPr="00862607">
              <w:rPr>
                <w:sz w:val="24"/>
                <w:szCs w:val="24"/>
              </w:rPr>
              <w:t xml:space="preserve"> </w:t>
            </w:r>
            <w:proofErr w:type="spellStart"/>
            <w:r w:rsidRPr="00862607">
              <w:rPr>
                <w:sz w:val="24"/>
                <w:szCs w:val="24"/>
              </w:rPr>
              <w:t>Патриарх.ванцы</w:t>
            </w:r>
            <w:proofErr w:type="spellEnd"/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</w:t>
            </w:r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Рисунок </w:t>
            </w:r>
            <w:r w:rsidRPr="00862607">
              <w:rPr>
                <w:sz w:val="24"/>
                <w:szCs w:val="24"/>
                <w:lang w:val="en-US"/>
              </w:rPr>
              <w:t>XVII</w:t>
            </w:r>
            <w:r w:rsidRPr="00862607">
              <w:rPr>
                <w:sz w:val="24"/>
                <w:szCs w:val="24"/>
              </w:rPr>
              <w:t xml:space="preserve"> в. «Царь Борис</w:t>
            </w:r>
          </w:p>
        </w:tc>
        <w:tc>
          <w:tcPr>
            <w:tcW w:w="1051" w:type="dxa"/>
          </w:tcPr>
          <w:p w:rsidR="003E2A63" w:rsidRPr="00862607" w:rsidRDefault="00CB416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E2A63" w:rsidRPr="00862607">
              <w:rPr>
                <w:sz w:val="24"/>
                <w:szCs w:val="24"/>
              </w:rPr>
              <w:t>.10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15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16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Семибоярщина. Освобождение страны от иноземных захватчиков.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Повторение и контроль изученного по теме «Россия в 15-начале 17 в.»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Дать сведения о бедственном положении России в период Семибоярщины; об освобождении Москвы.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Повторение дат, понятий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Семибоярщина – власть бояр; 1612 г. – освобождение страны от иноземных захватчиков.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Семибоярщина.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«Русское государство в </w:t>
            </w:r>
            <w:r w:rsidRPr="00862607">
              <w:rPr>
                <w:sz w:val="24"/>
                <w:szCs w:val="24"/>
                <w:lang w:val="en-US"/>
              </w:rPr>
              <w:t>XVI</w:t>
            </w:r>
            <w:r w:rsidRPr="00862607">
              <w:rPr>
                <w:sz w:val="24"/>
                <w:szCs w:val="24"/>
              </w:rPr>
              <w:t xml:space="preserve"> веке», иллюстрация «Памятник гражданину Минину и князю Пожарскому».</w:t>
            </w:r>
          </w:p>
        </w:tc>
        <w:tc>
          <w:tcPr>
            <w:tcW w:w="1051" w:type="dxa"/>
          </w:tcPr>
          <w:p w:rsidR="003E2A63" w:rsidRPr="00862607" w:rsidRDefault="00CB416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E2A63" w:rsidRPr="00862607">
              <w:rPr>
                <w:sz w:val="24"/>
                <w:szCs w:val="24"/>
              </w:rPr>
              <w:t>.10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3E2A63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B416E">
              <w:rPr>
                <w:sz w:val="24"/>
                <w:szCs w:val="24"/>
              </w:rPr>
              <w:t>.</w:t>
            </w:r>
            <w:r w:rsidR="003E2A63" w:rsidRPr="00862607">
              <w:rPr>
                <w:sz w:val="24"/>
                <w:szCs w:val="24"/>
              </w:rPr>
              <w:t>10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17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Начало правления династии Романовых.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Дать общее представление о правлении Российским государством первых двух царей династии Романовых.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1613 г. – начало правления династии Романовых; укрепление царской власти.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Соляной бунт, Медный бунт.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3E2A63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E2A63" w:rsidRPr="00862607">
              <w:rPr>
                <w:sz w:val="24"/>
                <w:szCs w:val="24"/>
              </w:rPr>
              <w:t>.11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18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Крепостные </w:t>
            </w:r>
            <w:r w:rsidRPr="00862607">
              <w:rPr>
                <w:sz w:val="24"/>
                <w:szCs w:val="24"/>
              </w:rPr>
              <w:lastRenderedPageBreak/>
              <w:t>крестьяне. Крестьянская война под предводительством Степана Разина.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Дать </w:t>
            </w:r>
            <w:r w:rsidRPr="00862607">
              <w:rPr>
                <w:sz w:val="24"/>
                <w:szCs w:val="24"/>
              </w:rPr>
              <w:lastRenderedPageBreak/>
              <w:t>представление о положении крепостных крестьян.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Крепостные </w:t>
            </w:r>
            <w:r w:rsidRPr="00862607">
              <w:rPr>
                <w:sz w:val="24"/>
                <w:szCs w:val="24"/>
              </w:rPr>
              <w:lastRenderedPageBreak/>
              <w:t>крестьяне – крестьяне, которые прикреплены к земле, к барину.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Крепостные </w:t>
            </w:r>
            <w:r w:rsidRPr="00862607">
              <w:rPr>
                <w:sz w:val="24"/>
                <w:szCs w:val="24"/>
              </w:rPr>
              <w:lastRenderedPageBreak/>
              <w:t>крестьяне, барщина, оброк, Соборное уложение, казак, станица.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Сообщение </w:t>
            </w:r>
            <w:r w:rsidRPr="00862607">
              <w:rPr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223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Таблица </w:t>
            </w:r>
            <w:r w:rsidRPr="00862607">
              <w:rPr>
                <w:sz w:val="24"/>
                <w:szCs w:val="24"/>
              </w:rPr>
              <w:lastRenderedPageBreak/>
              <w:t>«Крепостные крестьяне и помещики», иллюстрации «В крестьянской избе», «Торг».</w:t>
            </w:r>
          </w:p>
        </w:tc>
        <w:tc>
          <w:tcPr>
            <w:tcW w:w="1051" w:type="dxa"/>
          </w:tcPr>
          <w:p w:rsidR="003E2A63" w:rsidRPr="00862607" w:rsidRDefault="00AE7FBC" w:rsidP="00AE7F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  <w:r w:rsidR="003E2A63" w:rsidRPr="00862607">
              <w:rPr>
                <w:sz w:val="24"/>
                <w:szCs w:val="24"/>
              </w:rPr>
              <w:t>11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Раскол в Русской православной церкви.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Раскрыть суть раскола в Русской православной церкви.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Раскол в Русской православной церкви; патриарх Никон; староверы – раскольники; Аввакум.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Протопоп, старообрядцы, скиты.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Таблица «Раскол в Русской православной церкви»; репродукция </w:t>
            </w:r>
          </w:p>
        </w:tc>
        <w:tc>
          <w:tcPr>
            <w:tcW w:w="10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12.11</w:t>
            </w:r>
          </w:p>
        </w:tc>
      </w:tr>
      <w:tr w:rsidR="003E2A63" w:rsidRPr="00862607" w:rsidTr="00862607">
        <w:tc>
          <w:tcPr>
            <w:tcW w:w="85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20</w:t>
            </w:r>
          </w:p>
        </w:tc>
        <w:tc>
          <w:tcPr>
            <w:tcW w:w="2121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Освоение Сибири и Дальнего Востока.</w:t>
            </w:r>
          </w:p>
        </w:tc>
        <w:tc>
          <w:tcPr>
            <w:tcW w:w="810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Рассказать о продвижении русских людей в Сибирь в конце </w:t>
            </w:r>
            <w:r w:rsidRPr="00862607">
              <w:rPr>
                <w:sz w:val="24"/>
                <w:szCs w:val="24"/>
                <w:lang w:val="en-US"/>
              </w:rPr>
              <w:t>XVI</w:t>
            </w:r>
            <w:r w:rsidRPr="00862607">
              <w:rPr>
                <w:sz w:val="24"/>
                <w:szCs w:val="24"/>
              </w:rPr>
              <w:t xml:space="preserve"> – начале </w:t>
            </w:r>
            <w:r w:rsidRPr="00862607">
              <w:rPr>
                <w:sz w:val="24"/>
                <w:szCs w:val="24"/>
                <w:lang w:val="en-US"/>
              </w:rPr>
              <w:t>XVII</w:t>
            </w:r>
            <w:r w:rsidRPr="00862607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21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Начало </w:t>
            </w:r>
            <w:r w:rsidRPr="00862607">
              <w:rPr>
                <w:sz w:val="24"/>
                <w:szCs w:val="24"/>
                <w:lang w:val="en-US"/>
              </w:rPr>
              <w:t>XVII</w:t>
            </w:r>
            <w:r w:rsidRPr="00862607">
              <w:rPr>
                <w:sz w:val="24"/>
                <w:szCs w:val="24"/>
              </w:rPr>
              <w:t xml:space="preserve"> в. - освоение Сибири и Дальнего Востока русскими землепроходцами и мореплавателями.</w:t>
            </w:r>
          </w:p>
        </w:tc>
        <w:tc>
          <w:tcPr>
            <w:tcW w:w="1967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Чум, первопроходцы.</w:t>
            </w:r>
          </w:p>
        </w:tc>
        <w:tc>
          <w:tcPr>
            <w:tcW w:w="1595" w:type="dxa"/>
          </w:tcPr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3E2A63" w:rsidRPr="00862607" w:rsidRDefault="003E2A63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31" w:type="dxa"/>
          </w:tcPr>
          <w:p w:rsidR="003E2A63" w:rsidRPr="00862607" w:rsidRDefault="003E2A63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Таблица «Народы Сибири и их занятия», Карта </w:t>
            </w:r>
          </w:p>
        </w:tc>
        <w:tc>
          <w:tcPr>
            <w:tcW w:w="1051" w:type="dxa"/>
          </w:tcPr>
          <w:p w:rsidR="003E2A63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E2A63" w:rsidRPr="00862607">
              <w:rPr>
                <w:sz w:val="24"/>
                <w:szCs w:val="24"/>
              </w:rPr>
              <w:t>.11</w:t>
            </w:r>
          </w:p>
        </w:tc>
      </w:tr>
    </w:tbl>
    <w:p w:rsidR="002C555F" w:rsidRPr="00862607" w:rsidRDefault="002C555F" w:rsidP="00B51BBD">
      <w:pPr>
        <w:rPr>
          <w:sz w:val="24"/>
          <w:szCs w:val="24"/>
        </w:rPr>
      </w:pPr>
    </w:p>
    <w:p w:rsidR="00B51BBD" w:rsidRPr="00862607" w:rsidRDefault="00B51BBD" w:rsidP="00B51BBD">
      <w:pPr>
        <w:rPr>
          <w:b/>
          <w:sz w:val="24"/>
          <w:szCs w:val="24"/>
        </w:rPr>
      </w:pPr>
      <w:r w:rsidRPr="00862607">
        <w:rPr>
          <w:sz w:val="24"/>
          <w:szCs w:val="24"/>
        </w:rPr>
        <w:t xml:space="preserve">    </w:t>
      </w:r>
      <w:r w:rsidRPr="00862607">
        <w:rPr>
          <w:b/>
          <w:sz w:val="24"/>
          <w:szCs w:val="24"/>
        </w:rPr>
        <w:t xml:space="preserve">Раздел 2. Великие преобразования России в </w:t>
      </w:r>
      <w:r w:rsidRPr="00862607">
        <w:rPr>
          <w:b/>
          <w:sz w:val="24"/>
          <w:szCs w:val="24"/>
          <w:lang w:val="en-US"/>
        </w:rPr>
        <w:t>XVIII</w:t>
      </w:r>
      <w:r w:rsidRPr="00862607">
        <w:rPr>
          <w:b/>
          <w:sz w:val="24"/>
          <w:szCs w:val="24"/>
        </w:rPr>
        <w:t xml:space="preserve"> веке.</w:t>
      </w:r>
      <w:r w:rsidR="002C555F" w:rsidRPr="00862607">
        <w:rPr>
          <w:b/>
          <w:sz w:val="24"/>
          <w:szCs w:val="24"/>
        </w:rPr>
        <w:t xml:space="preserve"> 20 ч.</w:t>
      </w: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72"/>
        <w:gridCol w:w="564"/>
        <w:gridCol w:w="2409"/>
        <w:gridCol w:w="1843"/>
        <w:gridCol w:w="2069"/>
        <w:gridCol w:w="1851"/>
        <w:gridCol w:w="2175"/>
        <w:gridCol w:w="1134"/>
      </w:tblGrid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21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Начало правления Петра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Показать, что начало правления Петра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 xml:space="preserve"> ознаменовалось важными преобразованиями.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Детство Петра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>, 1690 г. – создание Российского флота, поход на Азов, «великое посольство».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Верфь, струг, бомбардир, корабельщик, султан.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</w:t>
            </w:r>
          </w:p>
        </w:tc>
        <w:tc>
          <w:tcPr>
            <w:tcW w:w="2175" w:type="dxa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«Россия с конца </w:t>
            </w:r>
            <w:r w:rsidRPr="00862607">
              <w:rPr>
                <w:sz w:val="24"/>
                <w:szCs w:val="24"/>
                <w:lang w:val="en-US"/>
              </w:rPr>
              <w:t>XVII</w:t>
            </w:r>
            <w:r w:rsidRPr="00862607">
              <w:rPr>
                <w:sz w:val="24"/>
                <w:szCs w:val="24"/>
              </w:rPr>
              <w:t xml:space="preserve"> до 60-х гг.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Pr="00862607">
              <w:rPr>
                <w:sz w:val="24"/>
                <w:szCs w:val="24"/>
              </w:rPr>
              <w:t xml:space="preserve"> в.», </w:t>
            </w:r>
          </w:p>
        </w:tc>
        <w:tc>
          <w:tcPr>
            <w:tcW w:w="113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19.11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62607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Начало Северной </w:t>
            </w:r>
            <w:r w:rsidRPr="00862607">
              <w:rPr>
                <w:sz w:val="24"/>
                <w:szCs w:val="24"/>
              </w:rPr>
              <w:lastRenderedPageBreak/>
              <w:t>войны и строительство Санкт – Петербурга.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Показать, что выход </w:t>
            </w:r>
            <w:r w:rsidRPr="00862607">
              <w:rPr>
                <w:sz w:val="24"/>
                <w:szCs w:val="24"/>
              </w:rPr>
              <w:lastRenderedPageBreak/>
              <w:t>в Балтийское море был жизненно необ</w:t>
            </w:r>
            <w:r w:rsidR="00430D9B">
              <w:rPr>
                <w:sz w:val="24"/>
                <w:szCs w:val="24"/>
              </w:rPr>
              <w:t>ходим для Русского государства</w:t>
            </w:r>
          </w:p>
        </w:tc>
        <w:tc>
          <w:tcPr>
            <w:tcW w:w="1843" w:type="dxa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1700 г. – </w:t>
            </w:r>
            <w:r w:rsidRPr="00862607">
              <w:rPr>
                <w:sz w:val="24"/>
                <w:szCs w:val="24"/>
              </w:rPr>
              <w:lastRenderedPageBreak/>
              <w:t xml:space="preserve">начало Северной войны, причины 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Регулярная </w:t>
            </w:r>
            <w:r w:rsidRPr="00862607">
              <w:rPr>
                <w:sz w:val="24"/>
                <w:szCs w:val="24"/>
              </w:rPr>
              <w:lastRenderedPageBreak/>
              <w:t>армия, рекрут, Нева, лоцман.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lastRenderedPageBreak/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lastRenderedPageBreak/>
              <w:t>рованный</w:t>
            </w:r>
            <w:proofErr w:type="spellEnd"/>
          </w:p>
        </w:tc>
        <w:tc>
          <w:tcPr>
            <w:tcW w:w="2175" w:type="dxa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Карта «Россия с </w:t>
            </w:r>
            <w:r w:rsidRPr="00862607">
              <w:rPr>
                <w:sz w:val="24"/>
                <w:szCs w:val="24"/>
              </w:rPr>
              <w:lastRenderedPageBreak/>
              <w:t xml:space="preserve">конца </w:t>
            </w:r>
            <w:r w:rsidRPr="00862607">
              <w:rPr>
                <w:sz w:val="24"/>
                <w:szCs w:val="24"/>
                <w:lang w:val="en-US"/>
              </w:rPr>
              <w:t>XVII</w:t>
            </w:r>
            <w:r w:rsidRPr="00862607">
              <w:rPr>
                <w:sz w:val="24"/>
                <w:szCs w:val="24"/>
              </w:rPr>
              <w:t xml:space="preserve"> до 60-х гг.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Pr="00862607">
              <w:rPr>
                <w:sz w:val="24"/>
                <w:szCs w:val="24"/>
              </w:rPr>
              <w:t xml:space="preserve"> в.», репродукции </w:t>
            </w:r>
          </w:p>
        </w:tc>
        <w:tc>
          <w:tcPr>
            <w:tcW w:w="113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24.11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Полтавская битва.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Раскрыть значение Полтавской битвы в ходе Северной войны, показать полководческое искусство Петра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1709 г. – битва под Полтавой, причины победы над шведами.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Окоп, редут, драгун, гетман.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75" w:type="dxa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«Россия с конца </w:t>
            </w:r>
            <w:r w:rsidRPr="00862607">
              <w:rPr>
                <w:sz w:val="24"/>
                <w:szCs w:val="24"/>
                <w:lang w:val="en-US"/>
              </w:rPr>
              <w:t>XVII</w:t>
            </w:r>
            <w:r w:rsidRPr="00862607">
              <w:rPr>
                <w:sz w:val="24"/>
                <w:szCs w:val="24"/>
              </w:rPr>
              <w:t xml:space="preserve"> до 60-х гг.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="00430D9B">
              <w:rPr>
                <w:sz w:val="24"/>
                <w:szCs w:val="24"/>
              </w:rPr>
              <w:t xml:space="preserve"> в.»</w:t>
            </w:r>
          </w:p>
        </w:tc>
        <w:tc>
          <w:tcPr>
            <w:tcW w:w="113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.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26.11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24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Победа Русского флота. Окончание Северной войны.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Раскрыть значение морских сражений для победоносного окончания Северной войны.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Гангутское</w:t>
            </w:r>
            <w:proofErr w:type="spellEnd"/>
            <w:r w:rsidRPr="00862607">
              <w:rPr>
                <w:sz w:val="24"/>
                <w:szCs w:val="24"/>
              </w:rPr>
              <w:t xml:space="preserve"> сражение; 1721 г. – окончание Северной войны; значение победы в войне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Эскадра, флагман, штиль, взять на абордаж.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75" w:type="dxa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«Россия с конца </w:t>
            </w:r>
            <w:r w:rsidRPr="00862607">
              <w:rPr>
                <w:sz w:val="24"/>
                <w:szCs w:val="24"/>
                <w:lang w:val="en-US"/>
              </w:rPr>
              <w:t>XVII</w:t>
            </w:r>
            <w:r w:rsidRPr="00862607">
              <w:rPr>
                <w:sz w:val="24"/>
                <w:szCs w:val="24"/>
              </w:rPr>
              <w:t xml:space="preserve"> до 60-х гг.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="00430D9B">
              <w:rPr>
                <w:sz w:val="24"/>
                <w:szCs w:val="24"/>
              </w:rPr>
              <w:t xml:space="preserve"> в.»</w:t>
            </w:r>
          </w:p>
        </w:tc>
        <w:tc>
          <w:tcPr>
            <w:tcW w:w="113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1.12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25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Петр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 xml:space="preserve"> – первый российский император.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Создать у </w:t>
            </w:r>
            <w:proofErr w:type="spellStart"/>
            <w:r w:rsidRPr="00862607">
              <w:rPr>
                <w:sz w:val="24"/>
                <w:szCs w:val="24"/>
              </w:rPr>
              <w:t>уч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  <w:proofErr w:type="spellStart"/>
            <w:r w:rsidRPr="00862607">
              <w:rPr>
                <w:sz w:val="24"/>
                <w:szCs w:val="24"/>
              </w:rPr>
              <w:t>ся</w:t>
            </w:r>
            <w:proofErr w:type="spellEnd"/>
            <w:r w:rsidRPr="00862607">
              <w:rPr>
                <w:sz w:val="24"/>
                <w:szCs w:val="24"/>
              </w:rPr>
              <w:t xml:space="preserve"> представление о личности Петра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>: внешность, характер, его деятельность.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Петр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 xml:space="preserve"> – первый российский император.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Император, империя, цесаревич, Табель о рангах.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Портрет Петра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 xml:space="preserve">, отрывок из поэмы </w:t>
            </w:r>
            <w:proofErr w:type="spellStart"/>
            <w:r w:rsidRPr="00862607">
              <w:rPr>
                <w:sz w:val="24"/>
                <w:szCs w:val="24"/>
              </w:rPr>
              <w:t>А.С.Пушкина</w:t>
            </w:r>
            <w:proofErr w:type="spellEnd"/>
            <w:r w:rsidRPr="00862607">
              <w:rPr>
                <w:sz w:val="24"/>
                <w:szCs w:val="24"/>
              </w:rPr>
              <w:t xml:space="preserve"> «Медный всадник».</w:t>
            </w:r>
          </w:p>
        </w:tc>
        <w:tc>
          <w:tcPr>
            <w:tcW w:w="1134" w:type="dxa"/>
          </w:tcPr>
          <w:p w:rsidR="00AE7FBC" w:rsidRPr="00862607" w:rsidRDefault="008759C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26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Преобразования Петра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Рассказать о важных преобразованиях в хозяйственной, государственной, культурной жизни России.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Реформа государственного управления, экономическая, денежная и налоговая реформы.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Сенат, коллегии, Тайная канцелярия, Синод, </w:t>
            </w:r>
            <w:proofErr w:type="spellStart"/>
            <w:r w:rsidRPr="00862607">
              <w:rPr>
                <w:sz w:val="24"/>
                <w:szCs w:val="24"/>
              </w:rPr>
              <w:t>обер</w:t>
            </w:r>
            <w:proofErr w:type="spellEnd"/>
            <w:r w:rsidRPr="00862607">
              <w:rPr>
                <w:sz w:val="24"/>
                <w:szCs w:val="24"/>
              </w:rPr>
              <w:t xml:space="preserve"> – прокурор, губерния, мануфактура, подушная подать, </w:t>
            </w:r>
            <w:r w:rsidRPr="00862607">
              <w:rPr>
                <w:sz w:val="24"/>
                <w:szCs w:val="24"/>
              </w:rPr>
              <w:lastRenderedPageBreak/>
              <w:t>абсолютизм.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lastRenderedPageBreak/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75" w:type="dxa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«Россия с конца </w:t>
            </w:r>
            <w:r w:rsidRPr="00862607">
              <w:rPr>
                <w:sz w:val="24"/>
                <w:szCs w:val="24"/>
                <w:lang w:val="en-US"/>
              </w:rPr>
              <w:t>XVII</w:t>
            </w:r>
            <w:r w:rsidRPr="00862607">
              <w:rPr>
                <w:sz w:val="24"/>
                <w:szCs w:val="24"/>
              </w:rPr>
              <w:t xml:space="preserve"> до 60-х гг.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="00430D9B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</w:tcPr>
          <w:p w:rsidR="00AE7FBC" w:rsidRPr="00862607" w:rsidRDefault="008759C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Эпоха дворцовых переворотов.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Дать учащимся представление о дворцовых переворотах.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Последовательность правления царей.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Дворцовые перевороты, фаворит.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Схема «Дворцовые перевороты», портреты Елизаветы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 xml:space="preserve">, Петра </w:t>
            </w:r>
            <w:r w:rsidRPr="00862607">
              <w:rPr>
                <w:sz w:val="24"/>
                <w:szCs w:val="24"/>
                <w:lang w:val="en-US"/>
              </w:rPr>
              <w:t>III</w:t>
            </w:r>
            <w:r w:rsidRPr="00862607">
              <w:rPr>
                <w:sz w:val="24"/>
                <w:szCs w:val="24"/>
              </w:rPr>
              <w:t xml:space="preserve">, Екатерины </w:t>
            </w:r>
            <w:r w:rsidRPr="00862607">
              <w:rPr>
                <w:sz w:val="24"/>
                <w:szCs w:val="24"/>
                <w:lang w:val="en-US"/>
              </w:rPr>
              <w:t>II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  <w:r w:rsidR="008759CE">
              <w:rPr>
                <w:sz w:val="24"/>
                <w:szCs w:val="24"/>
              </w:rPr>
              <w:t>1</w:t>
            </w:r>
            <w:r w:rsidRPr="00862607">
              <w:rPr>
                <w:sz w:val="24"/>
                <w:szCs w:val="24"/>
              </w:rPr>
              <w:t>.12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28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Российская академия наук и деятельность великого Ломоносова.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Познакомить с деятельностью </w:t>
            </w:r>
            <w:proofErr w:type="spellStart"/>
            <w:r w:rsidRPr="00862607">
              <w:rPr>
                <w:sz w:val="24"/>
                <w:szCs w:val="24"/>
              </w:rPr>
              <w:t>М.В.Ломоносова</w:t>
            </w:r>
            <w:proofErr w:type="spellEnd"/>
            <w:r w:rsidRPr="00862607">
              <w:rPr>
                <w:sz w:val="24"/>
                <w:szCs w:val="24"/>
              </w:rPr>
              <w:t xml:space="preserve"> и </w:t>
            </w:r>
            <w:proofErr w:type="spellStart"/>
            <w:r w:rsidRPr="00862607">
              <w:rPr>
                <w:sz w:val="24"/>
                <w:szCs w:val="24"/>
              </w:rPr>
              <w:t>И.И.Шувалова</w:t>
            </w:r>
            <w:proofErr w:type="spellEnd"/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М.В.Ломоносов</w:t>
            </w:r>
            <w:proofErr w:type="spellEnd"/>
            <w:r w:rsidRPr="00862607">
              <w:rPr>
                <w:sz w:val="24"/>
                <w:szCs w:val="24"/>
              </w:rPr>
              <w:t xml:space="preserve">     - первый русский академик; </w:t>
            </w:r>
            <w:proofErr w:type="spellStart"/>
            <w:r w:rsidRPr="00862607">
              <w:rPr>
                <w:sz w:val="24"/>
                <w:szCs w:val="24"/>
              </w:rPr>
              <w:t>И.И.Шувалов</w:t>
            </w:r>
            <w:proofErr w:type="spellEnd"/>
            <w:r w:rsidRPr="00862607">
              <w:rPr>
                <w:sz w:val="24"/>
                <w:szCs w:val="24"/>
              </w:rPr>
              <w:t xml:space="preserve">    - меценат, покровитель науки и искусства.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Академия, лаборатория, обсерватория, мозаика.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</w:t>
            </w:r>
          </w:p>
        </w:tc>
        <w:tc>
          <w:tcPr>
            <w:tcW w:w="21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Портреты </w:t>
            </w:r>
            <w:proofErr w:type="spellStart"/>
            <w:r w:rsidRPr="00862607">
              <w:rPr>
                <w:sz w:val="24"/>
                <w:szCs w:val="24"/>
              </w:rPr>
              <w:t>М.В.Ломоносова</w:t>
            </w:r>
            <w:proofErr w:type="spellEnd"/>
            <w:r w:rsidRPr="00862607">
              <w:rPr>
                <w:sz w:val="24"/>
                <w:szCs w:val="24"/>
              </w:rPr>
              <w:t xml:space="preserve">, </w:t>
            </w:r>
            <w:proofErr w:type="spellStart"/>
            <w:r w:rsidRPr="00862607">
              <w:rPr>
                <w:sz w:val="24"/>
                <w:szCs w:val="24"/>
              </w:rPr>
              <w:t>И.И.Шувалова</w:t>
            </w:r>
            <w:proofErr w:type="spellEnd"/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E7FBC" w:rsidRPr="00862607" w:rsidRDefault="00AE7FBC" w:rsidP="00875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59CE">
              <w:rPr>
                <w:sz w:val="24"/>
                <w:szCs w:val="24"/>
              </w:rPr>
              <w:t>7.</w:t>
            </w:r>
            <w:r w:rsidRPr="00862607">
              <w:rPr>
                <w:sz w:val="24"/>
                <w:szCs w:val="24"/>
              </w:rPr>
              <w:t>12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29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Основание в Москве первого Российского университета и Академии художеств.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Показать вклад первого Российского университета в развитие науки и техники в России.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1755 г. – основание Московского университета; 1759 г. – открытие Академии художеств.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Разночинцы, мещане.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Портреты </w:t>
            </w:r>
            <w:proofErr w:type="spellStart"/>
            <w:r w:rsidRPr="00862607">
              <w:rPr>
                <w:sz w:val="24"/>
                <w:szCs w:val="24"/>
              </w:rPr>
              <w:t>М.В.Ломоносова</w:t>
            </w:r>
            <w:proofErr w:type="spellEnd"/>
            <w:r w:rsidRPr="00862607">
              <w:rPr>
                <w:sz w:val="24"/>
                <w:szCs w:val="24"/>
              </w:rPr>
              <w:t xml:space="preserve">, </w:t>
            </w:r>
            <w:proofErr w:type="spellStart"/>
            <w:r w:rsidRPr="00862607">
              <w:rPr>
                <w:sz w:val="24"/>
                <w:szCs w:val="24"/>
              </w:rPr>
              <w:t>И.И.Шувалова</w:t>
            </w:r>
            <w:proofErr w:type="spellEnd"/>
            <w:r w:rsidRPr="00862607">
              <w:rPr>
                <w:sz w:val="24"/>
                <w:szCs w:val="24"/>
              </w:rPr>
              <w:t>, иллюстрации «Московский университет».</w:t>
            </w:r>
          </w:p>
        </w:tc>
        <w:tc>
          <w:tcPr>
            <w:tcW w:w="113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59CE">
              <w:rPr>
                <w:sz w:val="24"/>
                <w:szCs w:val="24"/>
              </w:rPr>
              <w:t>8</w:t>
            </w:r>
            <w:r w:rsidRPr="00862607">
              <w:rPr>
                <w:sz w:val="24"/>
                <w:szCs w:val="24"/>
              </w:rPr>
              <w:t>.12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30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Правление Екатерины </w:t>
            </w:r>
            <w:r w:rsidRPr="00862607">
              <w:rPr>
                <w:sz w:val="24"/>
                <w:szCs w:val="24"/>
                <w:lang w:val="en-US"/>
              </w:rPr>
              <w:t>II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Раскрыть сущность политики Екатерины </w:t>
            </w:r>
            <w:r w:rsidRPr="00862607">
              <w:rPr>
                <w:sz w:val="24"/>
                <w:szCs w:val="24"/>
                <w:lang w:val="en-US"/>
              </w:rPr>
              <w:t>II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Время правления Екатерины </w:t>
            </w:r>
            <w:r w:rsidRPr="00862607">
              <w:rPr>
                <w:sz w:val="24"/>
                <w:szCs w:val="24"/>
                <w:lang w:val="en-US"/>
              </w:rPr>
              <w:t>II</w:t>
            </w:r>
            <w:r w:rsidRPr="00862607">
              <w:rPr>
                <w:sz w:val="24"/>
                <w:szCs w:val="24"/>
              </w:rPr>
              <w:t xml:space="preserve"> – просвещенный абсолютизм.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Просвещенный абсолютизм, губернское правление, казенная палата, городская дума, наместник.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</w:t>
            </w:r>
          </w:p>
        </w:tc>
        <w:tc>
          <w:tcPr>
            <w:tcW w:w="21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Портрет Екатерины </w:t>
            </w:r>
            <w:r w:rsidRPr="00862607">
              <w:rPr>
                <w:sz w:val="24"/>
                <w:szCs w:val="24"/>
                <w:lang w:val="en-US"/>
              </w:rPr>
              <w:t>II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59CE">
              <w:rPr>
                <w:sz w:val="24"/>
                <w:szCs w:val="24"/>
              </w:rPr>
              <w:t>4</w:t>
            </w:r>
            <w:r w:rsidRPr="00862607">
              <w:rPr>
                <w:sz w:val="24"/>
                <w:szCs w:val="24"/>
              </w:rPr>
              <w:t>.12</w:t>
            </w:r>
          </w:p>
        </w:tc>
      </w:tr>
      <w:tr w:rsidR="00AE7FBC" w:rsidRPr="00862607" w:rsidTr="008759CE">
        <w:trPr>
          <w:trHeight w:val="1578"/>
        </w:trPr>
        <w:tc>
          <w:tcPr>
            <w:tcW w:w="851" w:type="dxa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Золотой век дворянства.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Рассказать о расширении привилегий дворянства.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Золотой век дворянства – время правления Екатерины </w:t>
            </w:r>
            <w:r w:rsidRPr="00862607">
              <w:rPr>
                <w:sz w:val="24"/>
                <w:szCs w:val="24"/>
                <w:lang w:val="en-US"/>
              </w:rPr>
              <w:t>II</w:t>
            </w:r>
            <w:r w:rsidRPr="00862607">
              <w:rPr>
                <w:sz w:val="24"/>
                <w:szCs w:val="24"/>
              </w:rPr>
              <w:t>, привилегии дворян.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Дворянское собрание. Именитые граждане, капитан – исправник, меценат.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Портрет </w:t>
            </w:r>
            <w:proofErr w:type="spellStart"/>
            <w:r w:rsidRPr="00862607">
              <w:rPr>
                <w:sz w:val="24"/>
                <w:szCs w:val="24"/>
              </w:rPr>
              <w:t>А.Б.Куракина</w:t>
            </w:r>
            <w:proofErr w:type="spellEnd"/>
            <w:r w:rsidRPr="00862607">
              <w:rPr>
                <w:sz w:val="24"/>
                <w:szCs w:val="24"/>
              </w:rPr>
              <w:t xml:space="preserve"> художника </w:t>
            </w:r>
            <w:proofErr w:type="spellStart"/>
            <w:r w:rsidRPr="00862607">
              <w:rPr>
                <w:sz w:val="24"/>
                <w:szCs w:val="24"/>
              </w:rPr>
              <w:t>В.Л.Боровиковского</w:t>
            </w:r>
            <w:proofErr w:type="spellEnd"/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59CE">
              <w:rPr>
                <w:sz w:val="24"/>
                <w:szCs w:val="24"/>
              </w:rPr>
              <w:t>5</w:t>
            </w:r>
            <w:r w:rsidRPr="00862607">
              <w:rPr>
                <w:sz w:val="24"/>
                <w:szCs w:val="24"/>
              </w:rPr>
              <w:t>.12</w:t>
            </w:r>
          </w:p>
        </w:tc>
      </w:tr>
      <w:tr w:rsidR="00AE7FBC" w:rsidRPr="00862607" w:rsidTr="008759CE">
        <w:trPr>
          <w:trHeight w:val="1348"/>
        </w:trPr>
        <w:tc>
          <w:tcPr>
            <w:tcW w:w="851" w:type="dxa"/>
            <w:tcBorders>
              <w:top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32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>Урок повторения и контроля по теме Россия в 18 в.»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2607">
              <w:rPr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AE7FBC" w:rsidRPr="00862607" w:rsidRDefault="00AE7FBC" w:rsidP="004B417E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4B417E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4B417E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4B417E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862607">
              <w:rPr>
                <w:sz w:val="24"/>
                <w:szCs w:val="24"/>
              </w:rPr>
              <w:t>.12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33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Положение крепостных крестьян.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Дать </w:t>
            </w:r>
            <w:proofErr w:type="spellStart"/>
            <w:r w:rsidRPr="00862607">
              <w:rPr>
                <w:sz w:val="24"/>
                <w:szCs w:val="24"/>
              </w:rPr>
              <w:t>уч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  <w:proofErr w:type="spellStart"/>
            <w:r w:rsidRPr="00862607">
              <w:rPr>
                <w:sz w:val="24"/>
                <w:szCs w:val="24"/>
              </w:rPr>
              <w:t>ся</w:t>
            </w:r>
            <w:proofErr w:type="spellEnd"/>
            <w:r w:rsidRPr="00862607">
              <w:rPr>
                <w:sz w:val="24"/>
                <w:szCs w:val="24"/>
              </w:rPr>
              <w:t xml:space="preserve"> сведения о положении крепостных крестьян в годы правления Екатерины </w:t>
            </w:r>
            <w:r w:rsidRPr="00862607">
              <w:rPr>
                <w:sz w:val="24"/>
                <w:szCs w:val="24"/>
                <w:lang w:val="en-US"/>
              </w:rPr>
              <w:t>II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Крепостное право тормозило развитие сельского хозяйства и промышленности в стране.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Наказы, вольная.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Иллюстрации художника </w:t>
            </w:r>
            <w:proofErr w:type="spellStart"/>
            <w:r w:rsidRPr="00862607">
              <w:rPr>
                <w:sz w:val="24"/>
                <w:szCs w:val="24"/>
              </w:rPr>
              <w:t>Н.Неврева</w:t>
            </w:r>
            <w:proofErr w:type="spellEnd"/>
            <w:r w:rsidRPr="00862607">
              <w:rPr>
                <w:sz w:val="24"/>
                <w:szCs w:val="24"/>
              </w:rPr>
              <w:t xml:space="preserve"> «Торг», «Порка на конюшне».</w:t>
            </w:r>
          </w:p>
        </w:tc>
        <w:tc>
          <w:tcPr>
            <w:tcW w:w="113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  <w:r w:rsidR="008759CE">
              <w:rPr>
                <w:sz w:val="24"/>
                <w:szCs w:val="24"/>
              </w:rPr>
              <w:t>1</w:t>
            </w:r>
            <w:r w:rsidRPr="00862607">
              <w:rPr>
                <w:sz w:val="24"/>
                <w:szCs w:val="24"/>
              </w:rPr>
              <w:t>.01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34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Восстание под предводительством Емельяна Пугачева.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Показать размах войны, ее стихийный характер; причины поражения и историческое значение.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1773 – 1775 гг. – крестьянская война под предводительством </w:t>
            </w:r>
            <w:proofErr w:type="spellStart"/>
            <w:r w:rsidRPr="00862607">
              <w:rPr>
                <w:sz w:val="24"/>
                <w:szCs w:val="24"/>
              </w:rPr>
              <w:t>Е.И.Пугачева</w:t>
            </w:r>
            <w:proofErr w:type="spellEnd"/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Дезертирство.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«Россия с конца </w:t>
            </w:r>
            <w:r w:rsidRPr="00862607">
              <w:rPr>
                <w:sz w:val="24"/>
                <w:szCs w:val="24"/>
                <w:lang w:val="en-US"/>
              </w:rPr>
              <w:t>XVII</w:t>
            </w:r>
            <w:r w:rsidRPr="00862607">
              <w:rPr>
                <w:sz w:val="24"/>
                <w:szCs w:val="24"/>
              </w:rPr>
              <w:t xml:space="preserve"> до 60-х гг.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Pr="00862607">
              <w:rPr>
                <w:sz w:val="24"/>
                <w:szCs w:val="24"/>
              </w:rPr>
              <w:t xml:space="preserve"> в.», портрет </w:t>
            </w:r>
            <w:proofErr w:type="spellStart"/>
            <w:r w:rsidRPr="00862607">
              <w:rPr>
                <w:sz w:val="24"/>
                <w:szCs w:val="24"/>
              </w:rPr>
              <w:t>Е.И.Пугачева</w:t>
            </w:r>
            <w:proofErr w:type="spellEnd"/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  <w:r w:rsidR="008759CE">
              <w:rPr>
                <w:sz w:val="24"/>
                <w:szCs w:val="24"/>
              </w:rPr>
              <w:t>2</w:t>
            </w:r>
            <w:r w:rsidRPr="00862607">
              <w:rPr>
                <w:sz w:val="24"/>
                <w:szCs w:val="24"/>
              </w:rPr>
              <w:t>.01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35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Русско</w:t>
            </w:r>
            <w:proofErr w:type="spellEnd"/>
            <w:r w:rsidRPr="00862607">
              <w:rPr>
                <w:sz w:val="24"/>
                <w:szCs w:val="24"/>
              </w:rPr>
              <w:t xml:space="preserve"> – турецкие войны второй половины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Pr="0086260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Познакомить с важными победами русских войск и флота в Северном </w:t>
            </w:r>
            <w:r w:rsidRPr="00862607">
              <w:rPr>
                <w:sz w:val="24"/>
                <w:szCs w:val="24"/>
              </w:rPr>
              <w:lastRenderedPageBreak/>
              <w:t>Причерноморье.</w:t>
            </w:r>
          </w:p>
        </w:tc>
        <w:tc>
          <w:tcPr>
            <w:tcW w:w="1843" w:type="dxa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862607">
              <w:rPr>
                <w:sz w:val="24"/>
                <w:szCs w:val="24"/>
              </w:rPr>
              <w:lastRenderedPageBreak/>
              <w:t>Русско</w:t>
            </w:r>
            <w:proofErr w:type="spellEnd"/>
            <w:r w:rsidRPr="00862607">
              <w:rPr>
                <w:sz w:val="24"/>
                <w:szCs w:val="24"/>
              </w:rPr>
              <w:t xml:space="preserve"> – турецкие</w:t>
            </w:r>
            <w:proofErr w:type="gramEnd"/>
            <w:r w:rsidRPr="00862607">
              <w:rPr>
                <w:sz w:val="24"/>
                <w:szCs w:val="24"/>
              </w:rPr>
              <w:t xml:space="preserve"> войны 17</w:t>
            </w:r>
            <w:r w:rsidR="00430D9B">
              <w:rPr>
                <w:sz w:val="24"/>
                <w:szCs w:val="24"/>
              </w:rPr>
              <w:t xml:space="preserve">68 – 1774 гг., 1787 – </w:t>
            </w:r>
            <w:r w:rsidR="00430D9B">
              <w:rPr>
                <w:sz w:val="24"/>
                <w:szCs w:val="24"/>
              </w:rPr>
              <w:lastRenderedPageBreak/>
              <w:t>1791 гг.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Ультиматум.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«Россия с конца </w:t>
            </w:r>
            <w:r w:rsidRPr="00862607">
              <w:rPr>
                <w:sz w:val="24"/>
                <w:szCs w:val="24"/>
                <w:lang w:val="en-US"/>
              </w:rPr>
              <w:t>XVII</w:t>
            </w:r>
            <w:r w:rsidRPr="00862607">
              <w:rPr>
                <w:sz w:val="24"/>
                <w:szCs w:val="24"/>
              </w:rPr>
              <w:t xml:space="preserve"> до 60-х гг.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Pr="00862607">
              <w:rPr>
                <w:sz w:val="24"/>
                <w:szCs w:val="24"/>
              </w:rPr>
              <w:t xml:space="preserve"> в.», портреты </w:t>
            </w:r>
            <w:proofErr w:type="spellStart"/>
            <w:r w:rsidRPr="00862607">
              <w:rPr>
                <w:sz w:val="24"/>
                <w:szCs w:val="24"/>
              </w:rPr>
              <w:lastRenderedPageBreak/>
              <w:t>П.А.Румянцева</w:t>
            </w:r>
            <w:proofErr w:type="spellEnd"/>
            <w:r w:rsidRPr="00862607">
              <w:rPr>
                <w:sz w:val="24"/>
                <w:szCs w:val="24"/>
              </w:rPr>
              <w:t xml:space="preserve">, </w:t>
            </w:r>
            <w:proofErr w:type="spellStart"/>
            <w:r w:rsidRPr="00862607">
              <w:rPr>
                <w:sz w:val="24"/>
                <w:szCs w:val="24"/>
              </w:rPr>
              <w:t>А.В</w:t>
            </w:r>
            <w:proofErr w:type="gramStart"/>
            <w:r w:rsidRPr="00862607">
              <w:rPr>
                <w:sz w:val="24"/>
                <w:szCs w:val="24"/>
              </w:rPr>
              <w:t>,С</w:t>
            </w:r>
            <w:proofErr w:type="gramEnd"/>
            <w:r w:rsidRPr="00862607">
              <w:rPr>
                <w:sz w:val="24"/>
                <w:szCs w:val="24"/>
              </w:rPr>
              <w:t>уворова</w:t>
            </w:r>
            <w:proofErr w:type="spellEnd"/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1</w:t>
            </w:r>
            <w:r w:rsidR="008759CE">
              <w:rPr>
                <w:sz w:val="24"/>
                <w:szCs w:val="24"/>
              </w:rPr>
              <w:t>8</w:t>
            </w:r>
            <w:r w:rsidRPr="00862607">
              <w:rPr>
                <w:sz w:val="24"/>
                <w:szCs w:val="24"/>
              </w:rPr>
              <w:t>.01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Знаменитый полководец Александр Суворов.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Показать доблесть русских солдат и полководческое искусство </w:t>
            </w:r>
            <w:proofErr w:type="spellStart"/>
            <w:r w:rsidRPr="00862607">
              <w:rPr>
                <w:sz w:val="24"/>
                <w:szCs w:val="24"/>
              </w:rPr>
              <w:t>А.В.Суворова</w:t>
            </w:r>
            <w:proofErr w:type="spellEnd"/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А.В.Суворов</w:t>
            </w:r>
            <w:proofErr w:type="spellEnd"/>
            <w:r w:rsidRPr="00862607">
              <w:rPr>
                <w:sz w:val="24"/>
                <w:szCs w:val="24"/>
              </w:rPr>
              <w:t xml:space="preserve"> – выдающийся полководец, воинское звание – генералиссимус.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Генералиссимус.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75" w:type="dxa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Портрет </w:t>
            </w:r>
            <w:proofErr w:type="spellStart"/>
            <w:r w:rsidRPr="00862607">
              <w:rPr>
                <w:sz w:val="24"/>
                <w:szCs w:val="24"/>
              </w:rPr>
              <w:t>А.В.Суворова</w:t>
            </w:r>
            <w:proofErr w:type="spellEnd"/>
            <w:r w:rsidRPr="00862607">
              <w:rPr>
                <w:sz w:val="24"/>
                <w:szCs w:val="24"/>
              </w:rPr>
              <w:t xml:space="preserve">, Картина В Сурикова </w:t>
            </w:r>
            <w:r w:rsidR="00430D9B">
              <w:rPr>
                <w:sz w:val="24"/>
                <w:szCs w:val="24"/>
              </w:rPr>
              <w:t>«Переход Суворова через Альпы»</w:t>
            </w:r>
          </w:p>
        </w:tc>
        <w:tc>
          <w:tcPr>
            <w:tcW w:w="1134" w:type="dxa"/>
          </w:tcPr>
          <w:p w:rsidR="00AE7FBC" w:rsidRPr="00862607" w:rsidRDefault="008759C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E7FBC" w:rsidRPr="00862607">
              <w:rPr>
                <w:sz w:val="24"/>
                <w:szCs w:val="24"/>
              </w:rPr>
              <w:t>.01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37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Русские изобретатели и умельцы.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Познакомить с жизнью и изобретениями русских умельцев.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И.П.Кулибин</w:t>
            </w:r>
            <w:proofErr w:type="spellEnd"/>
            <w:r w:rsidRPr="00862607">
              <w:rPr>
                <w:sz w:val="24"/>
                <w:szCs w:val="24"/>
              </w:rPr>
              <w:t xml:space="preserve"> – изобретатель-самоучка, </w:t>
            </w:r>
            <w:proofErr w:type="spellStart"/>
            <w:r w:rsidRPr="00862607">
              <w:rPr>
                <w:sz w:val="24"/>
                <w:szCs w:val="24"/>
              </w:rPr>
              <w:t>И.И.Ползунов</w:t>
            </w:r>
            <w:proofErr w:type="spellEnd"/>
            <w:r w:rsidRPr="00862607">
              <w:rPr>
                <w:sz w:val="24"/>
                <w:szCs w:val="24"/>
              </w:rPr>
              <w:t xml:space="preserve"> – изобретатель паровой машины.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Паровая машина, семафор.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иллюстрации «Паровая машина </w:t>
            </w:r>
            <w:proofErr w:type="spellStart"/>
            <w:r w:rsidRPr="00862607">
              <w:rPr>
                <w:sz w:val="24"/>
                <w:szCs w:val="24"/>
              </w:rPr>
              <w:t>И.И.Ползунова</w:t>
            </w:r>
            <w:proofErr w:type="spellEnd"/>
            <w:r w:rsidRPr="00862607">
              <w:rPr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</w:t>
            </w:r>
            <w:r w:rsidR="008759CE">
              <w:rPr>
                <w:sz w:val="24"/>
                <w:szCs w:val="24"/>
              </w:rPr>
              <w:t>5</w:t>
            </w:r>
            <w:r w:rsidRPr="00862607">
              <w:rPr>
                <w:sz w:val="24"/>
                <w:szCs w:val="24"/>
              </w:rPr>
              <w:t>.01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38-39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Развитие литературы и искусства в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Pr="00862607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Дать представление о том, что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Pr="00862607">
              <w:rPr>
                <w:sz w:val="24"/>
                <w:szCs w:val="24"/>
              </w:rPr>
              <w:t xml:space="preserve"> век стал эпохой культурного развития нашей страны.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Расцвет литературы, живописи, скульптуры, архитектуры.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Драматурги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ческие</w:t>
            </w:r>
            <w:proofErr w:type="spellEnd"/>
            <w:r w:rsidRPr="00862607">
              <w:rPr>
                <w:sz w:val="24"/>
                <w:szCs w:val="24"/>
              </w:rPr>
              <w:t xml:space="preserve"> произведения.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</w:t>
            </w:r>
          </w:p>
        </w:tc>
        <w:tc>
          <w:tcPr>
            <w:tcW w:w="21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Картины </w:t>
            </w:r>
            <w:proofErr w:type="spellStart"/>
            <w:r w:rsidRPr="00862607">
              <w:rPr>
                <w:sz w:val="24"/>
                <w:szCs w:val="24"/>
              </w:rPr>
              <w:t>Ф.И.Фонвизина</w:t>
            </w:r>
            <w:proofErr w:type="spellEnd"/>
            <w:r w:rsidRPr="00862607">
              <w:rPr>
                <w:sz w:val="24"/>
                <w:szCs w:val="24"/>
              </w:rPr>
              <w:t xml:space="preserve">, </w:t>
            </w:r>
            <w:proofErr w:type="spellStart"/>
            <w:r w:rsidRPr="00862607">
              <w:rPr>
                <w:sz w:val="24"/>
                <w:szCs w:val="24"/>
              </w:rPr>
              <w:t>Д.Г.Левицкого</w:t>
            </w:r>
            <w:proofErr w:type="spellEnd"/>
            <w:r w:rsidRPr="00862607">
              <w:rPr>
                <w:sz w:val="24"/>
                <w:szCs w:val="24"/>
              </w:rPr>
              <w:t xml:space="preserve">, </w:t>
            </w:r>
            <w:proofErr w:type="spellStart"/>
            <w:r w:rsidRPr="00862607">
              <w:rPr>
                <w:sz w:val="24"/>
                <w:szCs w:val="24"/>
              </w:rPr>
              <w:t>И.П.Аргунова</w:t>
            </w:r>
            <w:proofErr w:type="spellEnd"/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E7FBC" w:rsidRPr="00862607" w:rsidRDefault="008759C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E7FBC" w:rsidRPr="00862607">
              <w:rPr>
                <w:sz w:val="24"/>
                <w:szCs w:val="24"/>
              </w:rPr>
              <w:t>.01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2.02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40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Быт и нравы русских людей в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Pr="00862607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Познакомить </w:t>
            </w:r>
            <w:proofErr w:type="spellStart"/>
            <w:r w:rsidRPr="00862607">
              <w:rPr>
                <w:sz w:val="24"/>
                <w:szCs w:val="24"/>
              </w:rPr>
              <w:t>уч</w:t>
            </w:r>
            <w:proofErr w:type="spellEnd"/>
            <w:r w:rsidRPr="00862607">
              <w:rPr>
                <w:sz w:val="24"/>
                <w:szCs w:val="24"/>
              </w:rPr>
              <w:t>–</w:t>
            </w:r>
            <w:proofErr w:type="spellStart"/>
            <w:r w:rsidRPr="00862607">
              <w:rPr>
                <w:sz w:val="24"/>
                <w:szCs w:val="24"/>
              </w:rPr>
              <w:t>ся</w:t>
            </w:r>
            <w:proofErr w:type="spellEnd"/>
            <w:r w:rsidRPr="00862607">
              <w:rPr>
                <w:sz w:val="24"/>
                <w:szCs w:val="24"/>
              </w:rPr>
              <w:t xml:space="preserve"> с бытом и нравами русских людей в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Pr="00862607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Изменение облика, одежды, интересов, нравов русских людей.</w:t>
            </w: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Аристократ. Ботфорты, трость, менуэт, извозчик.</w:t>
            </w: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</w:t>
            </w:r>
          </w:p>
        </w:tc>
        <w:tc>
          <w:tcPr>
            <w:tcW w:w="21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Иллюстрации в учебнике.</w:t>
            </w:r>
          </w:p>
        </w:tc>
        <w:tc>
          <w:tcPr>
            <w:tcW w:w="113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8759C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7FBC" w:rsidRPr="00862607">
              <w:rPr>
                <w:sz w:val="24"/>
                <w:szCs w:val="24"/>
              </w:rPr>
              <w:t>.02</w:t>
            </w:r>
          </w:p>
        </w:tc>
      </w:tr>
      <w:tr w:rsidR="00AE7FBC" w:rsidRPr="00862607" w:rsidTr="008759CE">
        <w:tc>
          <w:tcPr>
            <w:tcW w:w="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41</w:t>
            </w:r>
          </w:p>
        </w:tc>
        <w:tc>
          <w:tcPr>
            <w:tcW w:w="2272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Повторительно – обобщающий урок по теме «Великие </w:t>
            </w:r>
            <w:r w:rsidRPr="00862607">
              <w:rPr>
                <w:sz w:val="24"/>
                <w:szCs w:val="24"/>
              </w:rPr>
              <w:lastRenderedPageBreak/>
              <w:t xml:space="preserve">преобразования России в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Pr="00862607">
              <w:rPr>
                <w:sz w:val="24"/>
                <w:szCs w:val="24"/>
              </w:rPr>
              <w:t xml:space="preserve"> веке»</w:t>
            </w:r>
          </w:p>
        </w:tc>
        <w:tc>
          <w:tcPr>
            <w:tcW w:w="564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Закрепить знания уч-ся по разделу «Великие </w:t>
            </w:r>
            <w:r w:rsidRPr="00862607">
              <w:rPr>
                <w:sz w:val="24"/>
                <w:szCs w:val="24"/>
              </w:rPr>
              <w:lastRenderedPageBreak/>
              <w:t xml:space="preserve">преобразования России в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Pr="00862607">
              <w:rPr>
                <w:sz w:val="24"/>
                <w:szCs w:val="24"/>
              </w:rPr>
              <w:t xml:space="preserve"> веке».</w:t>
            </w:r>
          </w:p>
        </w:tc>
        <w:tc>
          <w:tcPr>
            <w:tcW w:w="1843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Обобщение и систематизация знаний.</w:t>
            </w:r>
          </w:p>
        </w:tc>
        <w:tc>
          <w:tcPr>
            <w:tcW w:w="21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«Россия с конца </w:t>
            </w:r>
            <w:r w:rsidRPr="00862607">
              <w:rPr>
                <w:sz w:val="24"/>
                <w:szCs w:val="24"/>
                <w:lang w:val="en-US"/>
              </w:rPr>
              <w:t>XVII</w:t>
            </w:r>
            <w:r w:rsidRPr="00862607">
              <w:rPr>
                <w:sz w:val="24"/>
                <w:szCs w:val="24"/>
              </w:rPr>
              <w:t xml:space="preserve"> до 60-х гг. </w:t>
            </w:r>
            <w:r w:rsidRPr="00862607">
              <w:rPr>
                <w:sz w:val="24"/>
                <w:szCs w:val="24"/>
                <w:lang w:val="en-US"/>
              </w:rPr>
              <w:t>XVIII</w:t>
            </w:r>
            <w:r w:rsidRPr="00862607">
              <w:rPr>
                <w:sz w:val="24"/>
                <w:szCs w:val="24"/>
              </w:rPr>
              <w:t xml:space="preserve"> в.».</w:t>
            </w:r>
          </w:p>
        </w:tc>
        <w:tc>
          <w:tcPr>
            <w:tcW w:w="1134" w:type="dxa"/>
          </w:tcPr>
          <w:p w:rsidR="00AE7FBC" w:rsidRPr="00862607" w:rsidRDefault="008759C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7FBC" w:rsidRPr="00862607">
              <w:rPr>
                <w:sz w:val="24"/>
                <w:szCs w:val="24"/>
              </w:rPr>
              <w:t>.02</w:t>
            </w:r>
          </w:p>
        </w:tc>
      </w:tr>
    </w:tbl>
    <w:p w:rsidR="00B51BBD" w:rsidRPr="00862607" w:rsidRDefault="00B51BBD" w:rsidP="00B51BBD">
      <w:pPr>
        <w:rPr>
          <w:sz w:val="24"/>
          <w:szCs w:val="24"/>
        </w:rPr>
      </w:pPr>
    </w:p>
    <w:p w:rsidR="00B51BBD" w:rsidRPr="00862607" w:rsidRDefault="00B51BBD" w:rsidP="00B51BBD">
      <w:pPr>
        <w:rPr>
          <w:b/>
          <w:sz w:val="24"/>
          <w:szCs w:val="24"/>
        </w:rPr>
      </w:pPr>
      <w:r w:rsidRPr="00862607">
        <w:rPr>
          <w:sz w:val="24"/>
          <w:szCs w:val="24"/>
        </w:rPr>
        <w:t xml:space="preserve">  </w:t>
      </w:r>
      <w:r w:rsidRPr="00862607">
        <w:rPr>
          <w:b/>
          <w:sz w:val="24"/>
          <w:szCs w:val="24"/>
        </w:rPr>
        <w:t xml:space="preserve">Раздел 3. История нашей страны в </w:t>
      </w:r>
      <w:r w:rsidRPr="00862607">
        <w:rPr>
          <w:b/>
          <w:sz w:val="24"/>
          <w:szCs w:val="24"/>
          <w:lang w:val="en-US"/>
        </w:rPr>
        <w:t>XIX</w:t>
      </w:r>
      <w:r w:rsidRPr="00862607">
        <w:rPr>
          <w:b/>
          <w:sz w:val="24"/>
          <w:szCs w:val="24"/>
        </w:rPr>
        <w:t xml:space="preserve"> веке.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36"/>
        <w:gridCol w:w="616"/>
        <w:gridCol w:w="2410"/>
        <w:gridCol w:w="100"/>
        <w:gridCol w:w="2026"/>
        <w:gridCol w:w="14"/>
        <w:gridCol w:w="1687"/>
        <w:gridCol w:w="21"/>
        <w:gridCol w:w="1339"/>
        <w:gridCol w:w="42"/>
        <w:gridCol w:w="2850"/>
        <w:gridCol w:w="1276"/>
      </w:tblGrid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42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Россия в начале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51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Дать общее представление о проведении реформы в России в начале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04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Российский император Александр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proofErr w:type="gramStart"/>
            <w:r w:rsidRPr="00862607">
              <w:rPr>
                <w:sz w:val="24"/>
                <w:szCs w:val="24"/>
              </w:rPr>
              <w:t xml:space="preserve"> ;</w:t>
            </w:r>
            <w:proofErr w:type="gramEnd"/>
            <w:r w:rsidRPr="00862607">
              <w:rPr>
                <w:sz w:val="24"/>
                <w:szCs w:val="24"/>
              </w:rPr>
              <w:t xml:space="preserve"> реформа государственного аппарата; Указ «О вольных хлебопашцах».</w:t>
            </w:r>
          </w:p>
        </w:tc>
        <w:tc>
          <w:tcPr>
            <w:tcW w:w="1708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Выкуп, министерство, Комитет министров, Государственный совет.</w:t>
            </w:r>
          </w:p>
        </w:tc>
        <w:tc>
          <w:tcPr>
            <w:tcW w:w="133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</w:t>
            </w:r>
          </w:p>
        </w:tc>
        <w:tc>
          <w:tcPr>
            <w:tcW w:w="2892" w:type="dxa"/>
            <w:gridSpan w:val="2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Портрет Александра </w:t>
            </w:r>
            <w:r w:rsidRPr="0086260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</w:tcPr>
          <w:p w:rsidR="00AE7FBC" w:rsidRPr="00862607" w:rsidRDefault="008759C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E7FBC" w:rsidRPr="00862607">
              <w:rPr>
                <w:sz w:val="24"/>
                <w:szCs w:val="24"/>
              </w:rPr>
              <w:t>.02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43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Начало Отечественной войны 1812 года.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51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Дать представление о начальном этапе Отечественной войны.</w:t>
            </w:r>
          </w:p>
        </w:tc>
        <w:tc>
          <w:tcPr>
            <w:tcW w:w="204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24 июня 1812 г. – нашествие Наполеона на Россию; Отечественная война.</w:t>
            </w:r>
          </w:p>
        </w:tc>
        <w:tc>
          <w:tcPr>
            <w:tcW w:w="1708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</w:t>
            </w:r>
          </w:p>
        </w:tc>
        <w:tc>
          <w:tcPr>
            <w:tcW w:w="2892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Карта «Отечественная война1812 г.», карточки с заданиями.</w:t>
            </w:r>
          </w:p>
        </w:tc>
        <w:tc>
          <w:tcPr>
            <w:tcW w:w="1276" w:type="dxa"/>
          </w:tcPr>
          <w:p w:rsidR="00AE7FBC" w:rsidRPr="00862607" w:rsidRDefault="008759C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E7FBC" w:rsidRPr="00862607">
              <w:rPr>
                <w:sz w:val="24"/>
                <w:szCs w:val="24"/>
              </w:rPr>
              <w:t>.02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44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Бородинская битва.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51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Дать представление о Бородинском сражении.</w:t>
            </w:r>
          </w:p>
        </w:tc>
        <w:tc>
          <w:tcPr>
            <w:tcW w:w="204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26 августа 1812 г. – Бородинское сражение; </w:t>
            </w:r>
            <w:proofErr w:type="spellStart"/>
            <w:r w:rsidRPr="00862607">
              <w:rPr>
                <w:sz w:val="24"/>
                <w:szCs w:val="24"/>
              </w:rPr>
              <w:t>М.И.Кутузов</w:t>
            </w:r>
            <w:proofErr w:type="spellEnd"/>
            <w:r w:rsidRPr="00862607">
              <w:rPr>
                <w:sz w:val="24"/>
                <w:szCs w:val="24"/>
              </w:rPr>
              <w:t xml:space="preserve"> – главнокомандующий русской армии.</w:t>
            </w:r>
          </w:p>
        </w:tc>
        <w:tc>
          <w:tcPr>
            <w:tcW w:w="1708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Генеральное сражение, ставка. Флеши.</w:t>
            </w:r>
          </w:p>
        </w:tc>
        <w:tc>
          <w:tcPr>
            <w:tcW w:w="133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892" w:type="dxa"/>
            <w:gridSpan w:val="2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«Отечественная война1812 г.», Стих. </w:t>
            </w:r>
            <w:proofErr w:type="spellStart"/>
            <w:r w:rsidRPr="00862607">
              <w:rPr>
                <w:sz w:val="24"/>
                <w:szCs w:val="24"/>
              </w:rPr>
              <w:t>М.Ю.Лермонт</w:t>
            </w:r>
            <w:r w:rsidR="00430D9B">
              <w:rPr>
                <w:sz w:val="24"/>
                <w:szCs w:val="24"/>
              </w:rPr>
              <w:t>ова</w:t>
            </w:r>
            <w:proofErr w:type="spellEnd"/>
            <w:r w:rsidR="00430D9B">
              <w:rPr>
                <w:sz w:val="24"/>
                <w:szCs w:val="24"/>
              </w:rPr>
              <w:t xml:space="preserve"> «Бородино»</w:t>
            </w:r>
          </w:p>
        </w:tc>
        <w:tc>
          <w:tcPr>
            <w:tcW w:w="127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  <w:r w:rsidR="008759CE">
              <w:rPr>
                <w:sz w:val="24"/>
                <w:szCs w:val="24"/>
              </w:rPr>
              <w:t>5</w:t>
            </w:r>
            <w:r w:rsidRPr="00862607">
              <w:rPr>
                <w:sz w:val="24"/>
                <w:szCs w:val="24"/>
              </w:rPr>
              <w:t>.02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45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Оставление Москвы.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51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Объяснить предложение </w:t>
            </w:r>
            <w:proofErr w:type="spellStart"/>
            <w:r w:rsidRPr="00862607">
              <w:rPr>
                <w:sz w:val="24"/>
                <w:szCs w:val="24"/>
              </w:rPr>
              <w:t>М.И.Кутузова</w:t>
            </w:r>
            <w:proofErr w:type="spellEnd"/>
            <w:r w:rsidRPr="00862607">
              <w:rPr>
                <w:sz w:val="24"/>
                <w:szCs w:val="24"/>
              </w:rPr>
              <w:t xml:space="preserve"> на военном совете.</w:t>
            </w:r>
          </w:p>
        </w:tc>
        <w:tc>
          <w:tcPr>
            <w:tcW w:w="204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Решение военного совета в Филях; 14 сентября 1812 г. – оставление </w:t>
            </w:r>
            <w:r w:rsidRPr="00862607">
              <w:rPr>
                <w:sz w:val="24"/>
                <w:szCs w:val="24"/>
              </w:rPr>
              <w:lastRenderedPageBreak/>
              <w:t>Москвы русскими войсками.</w:t>
            </w:r>
          </w:p>
        </w:tc>
        <w:tc>
          <w:tcPr>
            <w:tcW w:w="1708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Фураж.</w:t>
            </w:r>
          </w:p>
        </w:tc>
        <w:tc>
          <w:tcPr>
            <w:tcW w:w="133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892" w:type="dxa"/>
            <w:gridSpan w:val="2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Карт</w:t>
            </w:r>
            <w:r w:rsidR="00430D9B">
              <w:rPr>
                <w:sz w:val="24"/>
                <w:szCs w:val="24"/>
              </w:rPr>
              <w:t>а «Отечественная война1812 г.»</w:t>
            </w:r>
          </w:p>
        </w:tc>
        <w:tc>
          <w:tcPr>
            <w:tcW w:w="1276" w:type="dxa"/>
          </w:tcPr>
          <w:p w:rsidR="00AE7FBC" w:rsidRPr="00862607" w:rsidRDefault="008759C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E7FBC" w:rsidRPr="00862607">
              <w:rPr>
                <w:sz w:val="24"/>
                <w:szCs w:val="24"/>
              </w:rPr>
              <w:t>.02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Народная война против армии Наполеона.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51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Дать сведения о мужестве и героизме всего народа в Отечественной войне 1812 г.</w:t>
            </w:r>
          </w:p>
        </w:tc>
        <w:tc>
          <w:tcPr>
            <w:tcW w:w="204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Помощь партизан; народная война.</w:t>
            </w:r>
          </w:p>
        </w:tc>
        <w:tc>
          <w:tcPr>
            <w:tcW w:w="1708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Партизанский отряд, рейд.</w:t>
            </w:r>
          </w:p>
        </w:tc>
        <w:tc>
          <w:tcPr>
            <w:tcW w:w="133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892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«Отечественная война1812 г.», Книга </w:t>
            </w:r>
            <w:proofErr w:type="spellStart"/>
            <w:r w:rsidRPr="00862607">
              <w:rPr>
                <w:sz w:val="24"/>
                <w:szCs w:val="24"/>
              </w:rPr>
              <w:t>С.Алексеева</w:t>
            </w:r>
            <w:proofErr w:type="spellEnd"/>
            <w:r w:rsidRPr="00862607">
              <w:rPr>
                <w:sz w:val="24"/>
                <w:szCs w:val="24"/>
              </w:rPr>
              <w:t xml:space="preserve"> «Бородинская битва».</w:t>
            </w:r>
          </w:p>
        </w:tc>
        <w:tc>
          <w:tcPr>
            <w:tcW w:w="127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</w:t>
            </w:r>
            <w:r w:rsidR="008759CE">
              <w:rPr>
                <w:sz w:val="24"/>
                <w:szCs w:val="24"/>
              </w:rPr>
              <w:t>2</w:t>
            </w:r>
            <w:r w:rsidRPr="00862607">
              <w:rPr>
                <w:sz w:val="24"/>
                <w:szCs w:val="24"/>
              </w:rPr>
              <w:t>.02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47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Отступление и гибель французской армии.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51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Формировать представления уч-ся о заключительном этапе Отечественной войны.</w:t>
            </w:r>
          </w:p>
        </w:tc>
        <w:tc>
          <w:tcPr>
            <w:tcW w:w="204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Декабрь 1812 г. – отступление и гибель французской армии; значение победы.</w:t>
            </w:r>
          </w:p>
        </w:tc>
        <w:tc>
          <w:tcPr>
            <w:tcW w:w="1708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Мундир.</w:t>
            </w:r>
          </w:p>
        </w:tc>
        <w:tc>
          <w:tcPr>
            <w:tcW w:w="133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892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Карта «Отечественная война1812 г.», иллюстрации в учебнике.</w:t>
            </w:r>
          </w:p>
        </w:tc>
        <w:tc>
          <w:tcPr>
            <w:tcW w:w="127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2</w:t>
            </w:r>
            <w:r w:rsidR="008759CE">
              <w:rPr>
                <w:sz w:val="24"/>
                <w:szCs w:val="24"/>
              </w:rPr>
              <w:t>9.02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48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Правление Александра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>.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C555F">
            <w:pPr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51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Объяснить противоречивость внутриполитического курса Александра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 xml:space="preserve"> в послевоенный период.</w:t>
            </w:r>
          </w:p>
        </w:tc>
        <w:tc>
          <w:tcPr>
            <w:tcW w:w="2040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Основные направления политики Александра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708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Военные поселения, аракчеевщина, реакция, произвол, старец.</w:t>
            </w:r>
          </w:p>
        </w:tc>
        <w:tc>
          <w:tcPr>
            <w:tcW w:w="1339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892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«Отечественная война1812 г.», портрет Александра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E7FBC" w:rsidRPr="00862607" w:rsidRDefault="008759C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7FBC" w:rsidRPr="00862607">
              <w:rPr>
                <w:sz w:val="24"/>
                <w:szCs w:val="24"/>
              </w:rPr>
              <w:t>.03</w:t>
            </w:r>
          </w:p>
          <w:p w:rsidR="00AE7FBC" w:rsidRPr="00862607" w:rsidRDefault="00AE7FBC" w:rsidP="002E658E">
            <w:pPr>
              <w:rPr>
                <w:sz w:val="24"/>
                <w:szCs w:val="24"/>
              </w:rPr>
            </w:pPr>
          </w:p>
          <w:p w:rsidR="00AE7FBC" w:rsidRPr="00862607" w:rsidRDefault="00AE7FBC" w:rsidP="002E658E">
            <w:pPr>
              <w:rPr>
                <w:sz w:val="24"/>
                <w:szCs w:val="24"/>
              </w:rPr>
            </w:pPr>
          </w:p>
          <w:p w:rsidR="00AE7FBC" w:rsidRPr="00862607" w:rsidRDefault="00AE7FBC" w:rsidP="002E658E">
            <w:pPr>
              <w:rPr>
                <w:sz w:val="24"/>
                <w:szCs w:val="24"/>
              </w:rPr>
            </w:pPr>
          </w:p>
          <w:p w:rsidR="00AE7FBC" w:rsidRPr="00862607" w:rsidRDefault="00AE7FBC" w:rsidP="002E658E">
            <w:pPr>
              <w:rPr>
                <w:sz w:val="24"/>
                <w:szCs w:val="24"/>
              </w:rPr>
            </w:pPr>
          </w:p>
        </w:tc>
      </w:tr>
      <w:tr w:rsidR="00AE7FBC" w:rsidRPr="00862607" w:rsidTr="008759CE">
        <w:trPr>
          <w:trHeight w:val="1772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49</w:t>
            </w:r>
          </w:p>
          <w:p w:rsidR="00AE7FBC" w:rsidRPr="00862607" w:rsidRDefault="00AE7FBC" w:rsidP="000556EE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Создание тайных обществ в России.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Дать представление о деятельности тайных обществ в 20-е годы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века.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Северное и южное общества; «Конституция» </w:t>
            </w:r>
            <w:proofErr w:type="spellStart"/>
            <w:r w:rsidRPr="00862607">
              <w:rPr>
                <w:sz w:val="24"/>
                <w:szCs w:val="24"/>
              </w:rPr>
              <w:t>Н.Муравьева</w:t>
            </w:r>
            <w:proofErr w:type="spellEnd"/>
            <w:r w:rsidRPr="00862607">
              <w:rPr>
                <w:sz w:val="24"/>
                <w:szCs w:val="24"/>
              </w:rPr>
              <w:t xml:space="preserve">; «Русская правда» </w:t>
            </w:r>
            <w:proofErr w:type="spellStart"/>
            <w:r w:rsidRPr="00862607">
              <w:rPr>
                <w:sz w:val="24"/>
                <w:szCs w:val="24"/>
              </w:rPr>
              <w:t>П.Пестеля</w:t>
            </w:r>
            <w:proofErr w:type="spellEnd"/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Республика.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Карта «Отечественная война1812 г.», портреты декабристов.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7FBC" w:rsidRPr="00862607" w:rsidRDefault="008759C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AE7FBC" w:rsidRPr="00862607">
              <w:rPr>
                <w:sz w:val="24"/>
                <w:szCs w:val="24"/>
              </w:rPr>
              <w:t>03</w:t>
            </w:r>
          </w:p>
        </w:tc>
      </w:tr>
      <w:tr w:rsidR="00E42EEE" w:rsidRPr="00862607" w:rsidTr="00D0666C">
        <w:trPr>
          <w:trHeight w:val="121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50</w:t>
            </w:r>
          </w:p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E42EEE" w:rsidRPr="00862607" w:rsidRDefault="00E42EEE" w:rsidP="000556EE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Восстание декабристов.</w:t>
            </w:r>
          </w:p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  <w:p w:rsidR="00E42EEE" w:rsidRPr="00862607" w:rsidRDefault="00E42EEE" w:rsidP="002E658E">
            <w:pPr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Декабристы в нашем крае</w:t>
            </w:r>
          </w:p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6" w:type="dxa"/>
            <w:vMerge w:val="restart"/>
          </w:tcPr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Рассказать о ходе восстания декабристов.</w:t>
            </w:r>
          </w:p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  <w:p w:rsidR="00E42EEE" w:rsidRPr="00862607" w:rsidRDefault="00E42EEE" w:rsidP="002316F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Жизнь и деятельность </w:t>
            </w:r>
            <w:r w:rsidRPr="00862607">
              <w:rPr>
                <w:sz w:val="24"/>
                <w:szCs w:val="24"/>
              </w:rPr>
              <w:t>декабристов в Сибири и в Ялуторовске.</w:t>
            </w:r>
          </w:p>
        </w:tc>
        <w:tc>
          <w:tcPr>
            <w:tcW w:w="2126" w:type="dxa"/>
            <w:gridSpan w:val="2"/>
            <w:vMerge w:val="restart"/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vMerge w:val="restart"/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850" w:type="dxa"/>
            <w:vMerge w:val="restart"/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Стих </w:t>
            </w:r>
            <w:proofErr w:type="spellStart"/>
            <w:r w:rsidRPr="00862607">
              <w:rPr>
                <w:sz w:val="24"/>
                <w:szCs w:val="24"/>
              </w:rPr>
              <w:t>А.С.Пушкина</w:t>
            </w:r>
            <w:proofErr w:type="spellEnd"/>
            <w:r w:rsidRPr="00862607">
              <w:rPr>
                <w:sz w:val="24"/>
                <w:szCs w:val="24"/>
              </w:rPr>
              <w:t xml:space="preserve"> «</w:t>
            </w:r>
            <w:proofErr w:type="gramStart"/>
            <w:r w:rsidRPr="00862607">
              <w:rPr>
                <w:sz w:val="24"/>
                <w:szCs w:val="24"/>
              </w:rPr>
              <w:t>Во</w:t>
            </w:r>
            <w:proofErr w:type="gramEnd"/>
            <w:r w:rsidRPr="00862607">
              <w:rPr>
                <w:sz w:val="24"/>
                <w:szCs w:val="24"/>
              </w:rPr>
              <w:t xml:space="preserve"> глубине сибирских руд», </w:t>
            </w:r>
            <w:r w:rsidR="00430D9B">
              <w:rPr>
                <w:sz w:val="24"/>
                <w:szCs w:val="24"/>
              </w:rPr>
              <w:t>иллюстрации</w:t>
            </w:r>
          </w:p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</w:t>
            </w:r>
          </w:p>
        </w:tc>
        <w:tc>
          <w:tcPr>
            <w:tcW w:w="1276" w:type="dxa"/>
            <w:vMerge w:val="restart"/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862607">
              <w:rPr>
                <w:sz w:val="24"/>
                <w:szCs w:val="24"/>
              </w:rPr>
              <w:t>.03</w:t>
            </w:r>
          </w:p>
          <w:p w:rsidR="00E42EEE" w:rsidRPr="00862607" w:rsidRDefault="00E42EEE" w:rsidP="000556EE">
            <w:pPr>
              <w:rPr>
                <w:sz w:val="24"/>
                <w:szCs w:val="24"/>
              </w:rPr>
            </w:pPr>
          </w:p>
          <w:p w:rsidR="00E42EEE" w:rsidRPr="00862607" w:rsidRDefault="00E42EEE" w:rsidP="000556EE">
            <w:pPr>
              <w:rPr>
                <w:sz w:val="24"/>
                <w:szCs w:val="24"/>
              </w:rPr>
            </w:pPr>
          </w:p>
          <w:p w:rsidR="00E42EEE" w:rsidRPr="00862607" w:rsidRDefault="00E42EEE" w:rsidP="000556EE">
            <w:pPr>
              <w:rPr>
                <w:sz w:val="24"/>
                <w:szCs w:val="24"/>
              </w:rPr>
            </w:pPr>
          </w:p>
          <w:p w:rsidR="00E42EEE" w:rsidRDefault="00E42EEE" w:rsidP="000556EE">
            <w:pPr>
              <w:rPr>
                <w:sz w:val="24"/>
                <w:szCs w:val="24"/>
              </w:rPr>
            </w:pPr>
          </w:p>
          <w:p w:rsidR="00E42EEE" w:rsidRPr="00862607" w:rsidRDefault="00E42EEE" w:rsidP="00055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862607">
              <w:rPr>
                <w:sz w:val="24"/>
                <w:szCs w:val="24"/>
              </w:rPr>
              <w:t>.03</w:t>
            </w:r>
          </w:p>
          <w:p w:rsidR="00E42EEE" w:rsidRPr="00862607" w:rsidRDefault="00E42EEE" w:rsidP="000556EE">
            <w:pPr>
              <w:rPr>
                <w:sz w:val="24"/>
                <w:szCs w:val="24"/>
              </w:rPr>
            </w:pPr>
          </w:p>
          <w:p w:rsidR="00E42EEE" w:rsidRPr="00862607" w:rsidRDefault="00E42EEE" w:rsidP="000556EE">
            <w:pPr>
              <w:rPr>
                <w:sz w:val="24"/>
                <w:szCs w:val="24"/>
              </w:rPr>
            </w:pPr>
          </w:p>
        </w:tc>
      </w:tr>
      <w:tr w:rsidR="00E42EEE" w:rsidRPr="00862607" w:rsidTr="00E42EEE">
        <w:trPr>
          <w:trHeight w:val="28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51</w:t>
            </w:r>
          </w:p>
          <w:p w:rsidR="00E42EEE" w:rsidRPr="00862607" w:rsidRDefault="00E42EEE" w:rsidP="000556EE">
            <w:pPr>
              <w:rPr>
                <w:sz w:val="24"/>
                <w:szCs w:val="24"/>
              </w:rPr>
            </w:pPr>
          </w:p>
          <w:p w:rsidR="00E42EEE" w:rsidRPr="00862607" w:rsidRDefault="00E42EEE" w:rsidP="000556EE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bottom w:val="single" w:sz="4" w:space="0" w:color="auto"/>
            </w:tcBorders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</w:tcPr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4" w:space="0" w:color="auto"/>
            </w:tcBorders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  <w:vMerge/>
            <w:tcBorders>
              <w:bottom w:val="single" w:sz="4" w:space="0" w:color="auto"/>
            </w:tcBorders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2EEE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2EEE" w:rsidRPr="00862607" w:rsidTr="00E42EEE">
        <w:trPr>
          <w:trHeight w:val="2820"/>
        </w:trPr>
        <w:tc>
          <w:tcPr>
            <w:tcW w:w="675" w:type="dxa"/>
            <w:tcBorders>
              <w:top w:val="single" w:sz="4" w:space="0" w:color="auto"/>
            </w:tcBorders>
          </w:tcPr>
          <w:p w:rsidR="00E42EEE" w:rsidRPr="00862607" w:rsidRDefault="00E42EEE" w:rsidP="000556EE">
            <w:pPr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 52</w:t>
            </w:r>
          </w:p>
          <w:p w:rsidR="00E42EEE" w:rsidRPr="00862607" w:rsidRDefault="00E42EEE" w:rsidP="000556EE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E42EEE" w:rsidRPr="00862607" w:rsidRDefault="00E42EEE" w:rsidP="002E658E">
            <w:pPr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Повторение и контроль </w:t>
            </w:r>
            <w:proofErr w:type="gramStart"/>
            <w:r w:rsidRPr="00862607">
              <w:rPr>
                <w:sz w:val="24"/>
                <w:szCs w:val="24"/>
              </w:rPr>
              <w:t>изученного</w:t>
            </w:r>
            <w:proofErr w:type="gramEnd"/>
            <w:r w:rsidRPr="00862607">
              <w:rPr>
                <w:sz w:val="24"/>
                <w:szCs w:val="24"/>
              </w:rPr>
              <w:t xml:space="preserve"> по теме «Россия в конце 18 –начале 19 в.»</w:t>
            </w:r>
          </w:p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  <w:p w:rsidR="00E42EEE" w:rsidRPr="00862607" w:rsidRDefault="00E42EEE" w:rsidP="002E658E">
            <w:pPr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  <w:p w:rsidR="00E42EEE" w:rsidRPr="00862607" w:rsidRDefault="00E42EEE" w:rsidP="002E658E">
            <w:pPr>
              <w:rPr>
                <w:sz w:val="24"/>
                <w:szCs w:val="24"/>
              </w:rPr>
            </w:pPr>
          </w:p>
          <w:p w:rsidR="00E42EEE" w:rsidRPr="00862607" w:rsidRDefault="00E42EEE" w:rsidP="002E658E">
            <w:pPr>
              <w:rPr>
                <w:b/>
                <w:sz w:val="24"/>
                <w:szCs w:val="24"/>
              </w:rPr>
            </w:pPr>
          </w:p>
          <w:p w:rsidR="00E42EEE" w:rsidRPr="00E42EEE" w:rsidRDefault="00E42EEE" w:rsidP="002E65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62607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14 декабря 1825 г. – восстание декабристов; первое открытое выступление против политики царского правительства.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Декабристы, присяга, каторга.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</w:tcBorders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</w:tcPr>
          <w:p w:rsidR="00E42EEE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2EEE" w:rsidRDefault="00E42EEE" w:rsidP="00055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862607">
              <w:rPr>
                <w:sz w:val="24"/>
                <w:szCs w:val="24"/>
              </w:rPr>
              <w:t>.03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53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Император Николай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Познакомить с личностью императора Николая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 xml:space="preserve"> , основными направлениями его политики.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Политика Николая </w:t>
            </w:r>
            <w:r w:rsidRPr="00862607">
              <w:rPr>
                <w:sz w:val="24"/>
                <w:szCs w:val="24"/>
                <w:lang w:val="en-US"/>
              </w:rPr>
              <w:t>I</w:t>
            </w:r>
            <w:r w:rsidRPr="008626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Казармы, жандарм, чиновник.</w:t>
            </w: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</w:t>
            </w:r>
          </w:p>
        </w:tc>
        <w:tc>
          <w:tcPr>
            <w:tcW w:w="285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Карточки с заданиями, карточки для словарной работы.</w:t>
            </w:r>
          </w:p>
        </w:tc>
        <w:tc>
          <w:tcPr>
            <w:tcW w:w="1276" w:type="dxa"/>
          </w:tcPr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E7FBC" w:rsidRPr="00862607">
              <w:rPr>
                <w:sz w:val="24"/>
                <w:szCs w:val="24"/>
              </w:rPr>
              <w:t>.04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54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Золотой век </w:t>
            </w:r>
            <w:r w:rsidRPr="00862607">
              <w:rPr>
                <w:sz w:val="24"/>
                <w:szCs w:val="24"/>
              </w:rPr>
              <w:lastRenderedPageBreak/>
              <w:t>русской культуры.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Выявить общие </w:t>
            </w:r>
            <w:r w:rsidRPr="00862607">
              <w:rPr>
                <w:sz w:val="24"/>
                <w:szCs w:val="24"/>
              </w:rPr>
              <w:lastRenderedPageBreak/>
              <w:t xml:space="preserve">закономерности и особенности развития культуры в первой половине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Первая половина </w:t>
            </w:r>
            <w:r w:rsidRPr="00862607">
              <w:rPr>
                <w:sz w:val="24"/>
                <w:szCs w:val="24"/>
                <w:lang w:val="en-US"/>
              </w:rPr>
              <w:lastRenderedPageBreak/>
              <w:t>XIX</w:t>
            </w:r>
            <w:r w:rsidRPr="00862607">
              <w:rPr>
                <w:sz w:val="24"/>
                <w:szCs w:val="24"/>
              </w:rPr>
              <w:t xml:space="preserve"> века </w:t>
            </w:r>
            <w:r w:rsidR="00430D9B">
              <w:rPr>
                <w:sz w:val="24"/>
                <w:szCs w:val="24"/>
              </w:rPr>
              <w:t>– золотой век русской культуры</w:t>
            </w:r>
          </w:p>
        </w:tc>
        <w:tc>
          <w:tcPr>
            <w:tcW w:w="1701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Портрет, </w:t>
            </w:r>
            <w:r w:rsidRPr="00862607">
              <w:rPr>
                <w:sz w:val="24"/>
                <w:szCs w:val="24"/>
              </w:rPr>
              <w:lastRenderedPageBreak/>
              <w:t>пейзаж, опера, фортепиано, скрипка.</w:t>
            </w: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Сообщение </w:t>
            </w:r>
            <w:r w:rsidRPr="00862607">
              <w:rPr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2850" w:type="dxa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Картины художников </w:t>
            </w:r>
            <w:proofErr w:type="spellStart"/>
            <w:r w:rsidR="00430D9B">
              <w:rPr>
                <w:sz w:val="24"/>
                <w:szCs w:val="24"/>
              </w:rPr>
              <w:lastRenderedPageBreak/>
              <w:t>В.А.Тропинина</w:t>
            </w:r>
            <w:proofErr w:type="spellEnd"/>
            <w:r w:rsidR="00430D9B">
              <w:rPr>
                <w:sz w:val="24"/>
                <w:szCs w:val="24"/>
              </w:rPr>
              <w:t xml:space="preserve">, </w:t>
            </w:r>
            <w:proofErr w:type="spellStart"/>
            <w:r w:rsidR="00430D9B">
              <w:rPr>
                <w:sz w:val="24"/>
                <w:szCs w:val="24"/>
              </w:rPr>
              <w:t>А.Г.Веницианова</w:t>
            </w:r>
            <w:proofErr w:type="spellEnd"/>
          </w:p>
        </w:tc>
        <w:tc>
          <w:tcPr>
            <w:tcW w:w="1276" w:type="dxa"/>
          </w:tcPr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AE7FBC" w:rsidRPr="00862607">
              <w:rPr>
                <w:sz w:val="24"/>
                <w:szCs w:val="24"/>
              </w:rPr>
              <w:t>.04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Великий русский поэт Александр Сергеевич Пушкин.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Познакомить уч-ся с эпизодами жизни поэта и писателя </w:t>
            </w:r>
            <w:proofErr w:type="spellStart"/>
            <w:r w:rsidRPr="00862607">
              <w:rPr>
                <w:sz w:val="24"/>
                <w:szCs w:val="24"/>
              </w:rPr>
              <w:t>А.С.Пушкина</w:t>
            </w:r>
            <w:proofErr w:type="spellEnd"/>
            <w:r w:rsidRPr="00862607">
              <w:rPr>
                <w:sz w:val="24"/>
                <w:szCs w:val="24"/>
              </w:rPr>
              <w:t>, который прививал любовь к Родине.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А.С.Пушкин</w:t>
            </w:r>
            <w:proofErr w:type="spellEnd"/>
            <w:r w:rsidRPr="00862607">
              <w:rPr>
                <w:sz w:val="24"/>
                <w:szCs w:val="24"/>
              </w:rPr>
              <w:t xml:space="preserve"> – выдающийся русский поэт и писатель.</w:t>
            </w:r>
          </w:p>
        </w:tc>
        <w:tc>
          <w:tcPr>
            <w:tcW w:w="1701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Лицей. Поэма, дуэль, роман.</w:t>
            </w: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850" w:type="dxa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О.А.Кип</w:t>
            </w:r>
            <w:r w:rsidR="00430D9B">
              <w:rPr>
                <w:sz w:val="24"/>
                <w:szCs w:val="24"/>
              </w:rPr>
              <w:t>ренский</w:t>
            </w:r>
            <w:proofErr w:type="spellEnd"/>
            <w:r w:rsidR="00430D9B">
              <w:rPr>
                <w:sz w:val="24"/>
                <w:szCs w:val="24"/>
              </w:rPr>
              <w:t xml:space="preserve"> «Портрет </w:t>
            </w:r>
            <w:proofErr w:type="spellStart"/>
            <w:r w:rsidR="00430D9B">
              <w:rPr>
                <w:sz w:val="24"/>
                <w:szCs w:val="24"/>
              </w:rPr>
              <w:t>А.С.Пушкина</w:t>
            </w:r>
            <w:proofErr w:type="spellEnd"/>
            <w:r w:rsidR="00430D9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E7FBC" w:rsidRPr="00862607">
              <w:rPr>
                <w:sz w:val="24"/>
                <w:szCs w:val="24"/>
              </w:rPr>
              <w:t>.04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56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Развитие науки и географические открытия в первой половине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Проследить развитие науки впервой половине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в.; рассказать об основных географических открытиях 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Научные открытия – телеграф, паровая машина, железная д</w:t>
            </w:r>
            <w:r w:rsidR="00430D9B">
              <w:rPr>
                <w:sz w:val="24"/>
                <w:szCs w:val="24"/>
              </w:rPr>
              <w:t>орога. Географические открытия</w:t>
            </w:r>
          </w:p>
        </w:tc>
        <w:tc>
          <w:tcPr>
            <w:tcW w:w="1701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Телеграф, телефон, свита, пингвин.</w:t>
            </w: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</w:t>
            </w:r>
          </w:p>
        </w:tc>
        <w:tc>
          <w:tcPr>
            <w:tcW w:w="285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«Территория России в начале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>в.», иллюстрации, план «географические открытия».</w:t>
            </w:r>
          </w:p>
        </w:tc>
        <w:tc>
          <w:tcPr>
            <w:tcW w:w="1276" w:type="dxa"/>
          </w:tcPr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E7FBC" w:rsidRPr="00862607">
              <w:rPr>
                <w:sz w:val="24"/>
                <w:szCs w:val="24"/>
              </w:rPr>
              <w:t>.04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57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Крымская война 1853 – 1856 гг.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Дать общее представление о Крымской войне.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1853 – 1856 гг. – Крымская война» 1854 – </w:t>
            </w:r>
            <w:r w:rsidR="00430D9B">
              <w:rPr>
                <w:sz w:val="24"/>
                <w:szCs w:val="24"/>
              </w:rPr>
              <w:t>1855 гг. – оборона Севастополя</w:t>
            </w:r>
          </w:p>
        </w:tc>
        <w:tc>
          <w:tcPr>
            <w:tcW w:w="1701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Бухта, эскадра, флотилия, сестры милосердия.</w:t>
            </w: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знаний.</w:t>
            </w:r>
          </w:p>
        </w:tc>
        <w:tc>
          <w:tcPr>
            <w:tcW w:w="2850" w:type="dxa"/>
          </w:tcPr>
          <w:p w:rsidR="00AE7FBC" w:rsidRPr="00862607" w:rsidRDefault="00AE7FBC" w:rsidP="00430D9B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Карта «Крымская война»; портреты</w:t>
            </w:r>
            <w:r w:rsidR="00430D9B">
              <w:rPr>
                <w:sz w:val="24"/>
                <w:szCs w:val="24"/>
              </w:rPr>
              <w:t xml:space="preserve"> Корнилова, Нахимова, Пирогова</w:t>
            </w:r>
          </w:p>
        </w:tc>
        <w:tc>
          <w:tcPr>
            <w:tcW w:w="127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.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E7FBC" w:rsidRPr="00862607">
              <w:rPr>
                <w:sz w:val="24"/>
                <w:szCs w:val="24"/>
              </w:rPr>
              <w:t>.04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58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Отмена крепостного права.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Формировать у уч-ся представление о крестьянской реформе 1861 года.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1861 г. – отмена крепостного права; Александр </w:t>
            </w:r>
            <w:r w:rsidRPr="00862607">
              <w:rPr>
                <w:sz w:val="24"/>
                <w:szCs w:val="24"/>
                <w:lang w:val="en-US"/>
              </w:rPr>
              <w:t>II</w:t>
            </w:r>
            <w:r w:rsidRPr="00862607">
              <w:rPr>
                <w:sz w:val="24"/>
                <w:szCs w:val="24"/>
              </w:rPr>
              <w:t xml:space="preserve"> – царь- освободитель; значение отмены крепостного права.</w:t>
            </w:r>
          </w:p>
        </w:tc>
        <w:tc>
          <w:tcPr>
            <w:tcW w:w="1701" w:type="dxa"/>
            <w:gridSpan w:val="2"/>
          </w:tcPr>
          <w:p w:rsidR="00AE7FBC" w:rsidRPr="00862607" w:rsidRDefault="00AE7FBC" w:rsidP="00E42EEE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Манифест, сход, староста, надел, временно обя</w:t>
            </w:r>
            <w:r w:rsidR="00E42EEE">
              <w:rPr>
                <w:sz w:val="24"/>
                <w:szCs w:val="24"/>
              </w:rPr>
              <w:t>занные, выкупные платежи</w:t>
            </w: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знаний.</w:t>
            </w:r>
          </w:p>
        </w:tc>
        <w:tc>
          <w:tcPr>
            <w:tcW w:w="285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Карточки с заданиями.</w:t>
            </w:r>
          </w:p>
        </w:tc>
        <w:tc>
          <w:tcPr>
            <w:tcW w:w="1276" w:type="dxa"/>
          </w:tcPr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E7FBC" w:rsidRPr="00862607">
              <w:rPr>
                <w:sz w:val="24"/>
                <w:szCs w:val="24"/>
              </w:rPr>
              <w:t>.04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Реформы Александра </w:t>
            </w:r>
            <w:r w:rsidRPr="00862607">
              <w:rPr>
                <w:sz w:val="24"/>
                <w:szCs w:val="24"/>
                <w:lang w:val="en-US"/>
              </w:rPr>
              <w:t>II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Дать общее представление о реформах, проведенных Александром </w:t>
            </w:r>
            <w:r w:rsidRPr="00862607">
              <w:rPr>
                <w:sz w:val="24"/>
                <w:szCs w:val="24"/>
                <w:lang w:val="en-US"/>
              </w:rPr>
              <w:t>II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Суть реформ (земской, городской, судебной, военной).</w:t>
            </w:r>
          </w:p>
        </w:tc>
        <w:tc>
          <w:tcPr>
            <w:tcW w:w="1701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Волость, волостной старшина, мировой посредник, земские собрания, суд присяжных.</w:t>
            </w: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85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Карточки с заданиями.</w:t>
            </w:r>
          </w:p>
        </w:tc>
        <w:tc>
          <w:tcPr>
            <w:tcW w:w="1276" w:type="dxa"/>
          </w:tcPr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E7FBC" w:rsidRPr="00862607">
              <w:rPr>
                <w:sz w:val="24"/>
                <w:szCs w:val="24"/>
              </w:rPr>
              <w:t>.04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60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Правление Александра </w:t>
            </w:r>
            <w:r w:rsidRPr="00862607">
              <w:rPr>
                <w:sz w:val="24"/>
                <w:szCs w:val="24"/>
                <w:lang w:val="en-US"/>
              </w:rPr>
              <w:t>III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Дать общее представление о деятельности Александра </w:t>
            </w:r>
            <w:r w:rsidRPr="00862607">
              <w:rPr>
                <w:sz w:val="24"/>
                <w:szCs w:val="24"/>
                <w:lang w:val="en-US"/>
              </w:rPr>
              <w:t>III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Укрепление государственной власти; Александр </w:t>
            </w:r>
            <w:r w:rsidRPr="00862607">
              <w:rPr>
                <w:sz w:val="24"/>
                <w:szCs w:val="24"/>
                <w:lang w:val="en-US"/>
              </w:rPr>
              <w:t>III</w:t>
            </w:r>
            <w:r w:rsidRPr="00862607">
              <w:rPr>
                <w:sz w:val="24"/>
                <w:szCs w:val="24"/>
              </w:rPr>
              <w:t xml:space="preserve"> – царь – миротворец.</w:t>
            </w:r>
          </w:p>
        </w:tc>
        <w:tc>
          <w:tcPr>
            <w:tcW w:w="1701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Кредит, экспорт, импорт.</w:t>
            </w: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85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Портрет Александра </w:t>
            </w:r>
            <w:r w:rsidRPr="00862607">
              <w:rPr>
                <w:sz w:val="24"/>
                <w:szCs w:val="24"/>
                <w:lang w:val="en-US"/>
              </w:rPr>
              <w:t>III</w:t>
            </w:r>
            <w:r w:rsidRPr="00862607">
              <w:rPr>
                <w:sz w:val="24"/>
                <w:szCs w:val="24"/>
              </w:rPr>
              <w:t>, карточки с заданиями.</w:t>
            </w:r>
          </w:p>
        </w:tc>
        <w:tc>
          <w:tcPr>
            <w:tcW w:w="1276" w:type="dxa"/>
          </w:tcPr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E7FBC" w:rsidRPr="00862607">
              <w:rPr>
                <w:sz w:val="24"/>
                <w:szCs w:val="24"/>
              </w:rPr>
              <w:t>.04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61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Развитие российской промышленности.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Рассказать об изменениях в экономике России в годы правления Александра </w:t>
            </w:r>
            <w:r w:rsidRPr="00862607">
              <w:rPr>
                <w:sz w:val="24"/>
                <w:szCs w:val="24"/>
                <w:lang w:val="en-US"/>
              </w:rPr>
              <w:t>III</w:t>
            </w:r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Политика частного предпринимательства; реформы </w:t>
            </w:r>
            <w:proofErr w:type="spellStart"/>
            <w:r w:rsidRPr="00862607">
              <w:rPr>
                <w:sz w:val="24"/>
                <w:szCs w:val="24"/>
              </w:rPr>
              <w:t>С.Ю.Витте</w:t>
            </w:r>
            <w:proofErr w:type="spellEnd"/>
            <w:r w:rsidRPr="0086260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Монополия, ассигнации, буржуазия, рабочие, картуз.</w:t>
            </w: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85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«Россия в конце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в.»</w:t>
            </w:r>
          </w:p>
        </w:tc>
        <w:tc>
          <w:tcPr>
            <w:tcW w:w="1276" w:type="dxa"/>
          </w:tcPr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62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Появление революционных кружков в России.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Дать представление о деятельности первых революционных кружков в России.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Революционная деятельность в конце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701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Забастовка, интеллигенция, революционер.</w:t>
            </w: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Комбини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85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Карточки с заданиями.</w:t>
            </w:r>
          </w:p>
        </w:tc>
        <w:tc>
          <w:tcPr>
            <w:tcW w:w="127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4.05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63-64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Наука и культура во второй половине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Познакомить уч-ся с выдающимися достижениями науки и культуры второй половины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Подъем в области науки; развитие русской архитектуры; эпоха передвижников.</w:t>
            </w:r>
          </w:p>
        </w:tc>
        <w:tc>
          <w:tcPr>
            <w:tcW w:w="1701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Консерватория.</w:t>
            </w: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знаний.</w:t>
            </w:r>
          </w:p>
        </w:tc>
        <w:tc>
          <w:tcPr>
            <w:tcW w:w="2850" w:type="dxa"/>
          </w:tcPr>
          <w:p w:rsidR="00AE7FBC" w:rsidRPr="00862607" w:rsidRDefault="00430D9B" w:rsidP="00430D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Карта «Россия после реформы», </w:t>
            </w:r>
            <w:r w:rsidR="00AE7FBC" w:rsidRPr="00862607">
              <w:rPr>
                <w:sz w:val="24"/>
                <w:szCs w:val="24"/>
              </w:rPr>
              <w:t xml:space="preserve">картины художников второй половины </w:t>
            </w:r>
            <w:r w:rsidR="00AE7FBC" w:rsidRPr="00862607">
              <w:rPr>
                <w:sz w:val="24"/>
                <w:szCs w:val="24"/>
                <w:lang w:val="en-US"/>
              </w:rPr>
              <w:t>XIX</w:t>
            </w:r>
            <w:r w:rsidR="00AE7FBC" w:rsidRPr="0086260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276" w:type="dxa"/>
          </w:tcPr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E7FBC" w:rsidRPr="00862607">
              <w:rPr>
                <w:sz w:val="24"/>
                <w:szCs w:val="24"/>
              </w:rPr>
              <w:t>.05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11.05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65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Жизнь и быт русских купцов. </w:t>
            </w:r>
            <w:r w:rsidRPr="00862607">
              <w:rPr>
                <w:sz w:val="24"/>
                <w:szCs w:val="24"/>
              </w:rPr>
              <w:lastRenderedPageBreak/>
              <w:t xml:space="preserve">Быт простых россиян в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Дать общее представление о </w:t>
            </w:r>
            <w:r w:rsidRPr="00862607">
              <w:rPr>
                <w:sz w:val="24"/>
                <w:szCs w:val="24"/>
              </w:rPr>
              <w:lastRenderedPageBreak/>
              <w:t>жизни и быте русских купцов, простых россиян в 19 в.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lastRenderedPageBreak/>
              <w:t>П.М.Третьяков</w:t>
            </w:r>
            <w:proofErr w:type="spellEnd"/>
            <w:r w:rsidRPr="00862607">
              <w:rPr>
                <w:sz w:val="24"/>
                <w:szCs w:val="24"/>
              </w:rPr>
              <w:t xml:space="preserve">, </w:t>
            </w:r>
            <w:proofErr w:type="spellStart"/>
            <w:r w:rsidRPr="00862607">
              <w:rPr>
                <w:sz w:val="24"/>
                <w:szCs w:val="24"/>
              </w:rPr>
              <w:t>С.Морозов</w:t>
            </w:r>
            <w:proofErr w:type="spellEnd"/>
            <w:r w:rsidRPr="00862607">
              <w:rPr>
                <w:sz w:val="24"/>
                <w:szCs w:val="24"/>
              </w:rPr>
              <w:t xml:space="preserve"> – </w:t>
            </w:r>
            <w:r w:rsidRPr="00862607">
              <w:rPr>
                <w:sz w:val="24"/>
                <w:szCs w:val="24"/>
              </w:rPr>
              <w:lastRenderedPageBreak/>
              <w:t>русские купцы- меценаты. 1897 г. – перепись населения.</w:t>
            </w:r>
          </w:p>
        </w:tc>
        <w:tc>
          <w:tcPr>
            <w:tcW w:w="1701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Благотворительная </w:t>
            </w:r>
            <w:r w:rsidRPr="00862607">
              <w:rPr>
                <w:sz w:val="24"/>
                <w:szCs w:val="24"/>
              </w:rPr>
              <w:lastRenderedPageBreak/>
              <w:t>деятельность, галерея. Конка, котелок, трактир.</w:t>
            </w: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 xml:space="preserve">Сообщение новых </w:t>
            </w:r>
            <w:r w:rsidRPr="00862607">
              <w:rPr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285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Схема «Дела купцов».</w:t>
            </w:r>
          </w:p>
        </w:tc>
        <w:tc>
          <w:tcPr>
            <w:tcW w:w="127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.</w:t>
            </w:r>
          </w:p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E7FBC" w:rsidRPr="00862607">
              <w:rPr>
                <w:sz w:val="24"/>
                <w:szCs w:val="24"/>
              </w:rPr>
              <w:t>.05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2607">
              <w:rPr>
                <w:sz w:val="24"/>
                <w:szCs w:val="24"/>
              </w:rPr>
              <w:t>Р.к</w:t>
            </w:r>
            <w:proofErr w:type="spellEnd"/>
            <w:r w:rsidRPr="00862607">
              <w:rPr>
                <w:sz w:val="24"/>
                <w:szCs w:val="24"/>
              </w:rPr>
              <w:t xml:space="preserve">. Кавказская война в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Показать причины, ход и результаты войны.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1817 – 1864 гг. – Кавказская война; присоединение территории Кавказа к Российской империи.</w:t>
            </w:r>
          </w:p>
        </w:tc>
        <w:tc>
          <w:tcPr>
            <w:tcW w:w="1701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Горцы, имам, межнациональные отношения.</w:t>
            </w: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Сообщение новых знаний.</w:t>
            </w:r>
          </w:p>
        </w:tc>
        <w:tc>
          <w:tcPr>
            <w:tcW w:w="285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Карта «Россия после реформы», Карта «Кавказ».</w:t>
            </w:r>
          </w:p>
        </w:tc>
        <w:tc>
          <w:tcPr>
            <w:tcW w:w="1276" w:type="dxa"/>
          </w:tcPr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E7FBC" w:rsidRPr="00862607">
              <w:rPr>
                <w:sz w:val="24"/>
                <w:szCs w:val="24"/>
              </w:rPr>
              <w:t>.05</w:t>
            </w:r>
          </w:p>
        </w:tc>
      </w:tr>
      <w:tr w:rsidR="00AE7FBC" w:rsidRPr="00862607" w:rsidTr="008759CE">
        <w:tc>
          <w:tcPr>
            <w:tcW w:w="675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67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68</w:t>
            </w:r>
          </w:p>
        </w:tc>
        <w:tc>
          <w:tcPr>
            <w:tcW w:w="193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Повторение контроль изученного   по теме «История нашей страны в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веке.»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Обобщение изученного в 8 классе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Повторить основные вопросы раздела и систематизировать знания уч-ся по нему.</w:t>
            </w:r>
          </w:p>
        </w:tc>
        <w:tc>
          <w:tcPr>
            <w:tcW w:w="2126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3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Обобщение и систематизация знаний.</w:t>
            </w:r>
          </w:p>
        </w:tc>
        <w:tc>
          <w:tcPr>
            <w:tcW w:w="2850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 xml:space="preserve">Карта «Россия в </w:t>
            </w:r>
            <w:r w:rsidRPr="00862607">
              <w:rPr>
                <w:sz w:val="24"/>
                <w:szCs w:val="24"/>
                <w:lang w:val="en-US"/>
              </w:rPr>
              <w:t>XIX</w:t>
            </w:r>
            <w:r w:rsidRPr="00862607">
              <w:rPr>
                <w:sz w:val="24"/>
                <w:szCs w:val="24"/>
              </w:rPr>
              <w:t xml:space="preserve"> веке».</w:t>
            </w:r>
          </w:p>
        </w:tc>
        <w:tc>
          <w:tcPr>
            <w:tcW w:w="1276" w:type="dxa"/>
          </w:tcPr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  <w:r w:rsidRPr="00862607">
              <w:rPr>
                <w:sz w:val="24"/>
                <w:szCs w:val="24"/>
              </w:rPr>
              <w:t>.</w:t>
            </w:r>
          </w:p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E7FBC" w:rsidRPr="00862607">
              <w:rPr>
                <w:sz w:val="24"/>
                <w:szCs w:val="24"/>
              </w:rPr>
              <w:t>.05</w:t>
            </w: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AE7FBC" w:rsidP="002316FA">
            <w:pPr>
              <w:spacing w:after="0" w:line="240" w:lineRule="auto"/>
              <w:rPr>
                <w:sz w:val="24"/>
                <w:szCs w:val="24"/>
              </w:rPr>
            </w:pPr>
          </w:p>
          <w:p w:rsidR="00AE7FBC" w:rsidRPr="00862607" w:rsidRDefault="00E42EEE" w:rsidP="002316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E7FBC" w:rsidRPr="00862607">
              <w:rPr>
                <w:sz w:val="24"/>
                <w:szCs w:val="24"/>
              </w:rPr>
              <w:t>.05</w:t>
            </w:r>
          </w:p>
        </w:tc>
      </w:tr>
    </w:tbl>
    <w:p w:rsidR="002678BD" w:rsidRPr="00862607" w:rsidRDefault="002678BD" w:rsidP="00B51BBD">
      <w:pPr>
        <w:rPr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2A63" w:rsidRDefault="003E2A63" w:rsidP="003E2A63">
      <w:pPr>
        <w:pStyle w:val="a3"/>
        <w:rPr>
          <w:rFonts w:ascii="Times New Roman" w:hAnsi="Times New Roman"/>
          <w:b/>
          <w:sz w:val="24"/>
          <w:szCs w:val="24"/>
          <w:lang w:val="tt-RU"/>
        </w:rPr>
      </w:pPr>
      <w:r w:rsidRPr="00862607"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              </w:t>
      </w:r>
    </w:p>
    <w:p w:rsidR="00E42EEE" w:rsidRDefault="00E42EEE" w:rsidP="003E2A63">
      <w:pPr>
        <w:pStyle w:val="a3"/>
        <w:rPr>
          <w:rFonts w:ascii="Times New Roman" w:hAnsi="Times New Roman"/>
          <w:b/>
          <w:sz w:val="24"/>
          <w:szCs w:val="24"/>
          <w:lang w:val="tt-RU"/>
        </w:rPr>
      </w:pPr>
    </w:p>
    <w:p w:rsidR="00E42EEE" w:rsidRPr="00862607" w:rsidRDefault="00E42EEE" w:rsidP="003E2A63">
      <w:pPr>
        <w:pStyle w:val="a3"/>
        <w:rPr>
          <w:rFonts w:ascii="Times New Roman" w:hAnsi="Times New Roman"/>
          <w:b/>
          <w:sz w:val="24"/>
          <w:szCs w:val="24"/>
          <w:lang w:val="tt-RU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  <w:lang w:val="tt-RU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  <w:r w:rsidRPr="00862607"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              </w:t>
      </w:r>
      <w:r w:rsidRPr="00862607">
        <w:rPr>
          <w:rFonts w:ascii="Times New Roman" w:hAnsi="Times New Roman"/>
          <w:b/>
          <w:sz w:val="24"/>
          <w:szCs w:val="24"/>
        </w:rPr>
        <w:t>Учебно-методическое  обеспечение</w:t>
      </w: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lastRenderedPageBreak/>
        <w:t>1.Атлас, история России с древнейших времён до начала XXI века. М: АСТ-Пресс школа 2008 г.</w:t>
      </w:r>
    </w:p>
    <w:p w:rsidR="003E2A63" w:rsidRPr="00862607" w:rsidRDefault="003E2A63" w:rsidP="003E2A6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 2.Методика преподавания истории в специальной (коррекционной) школе VIII вида, Л.В. Петрова. Гуманитарный издательский центр </w:t>
      </w:r>
      <w:proofErr w:type="spellStart"/>
      <w:r w:rsidRPr="00862607">
        <w:rPr>
          <w:rFonts w:ascii="Times New Roman" w:hAnsi="Times New Roman"/>
          <w:sz w:val="24"/>
          <w:szCs w:val="24"/>
        </w:rPr>
        <w:t>Владос</w:t>
      </w:r>
      <w:proofErr w:type="spellEnd"/>
      <w:r w:rsidRPr="00862607">
        <w:rPr>
          <w:rFonts w:ascii="Times New Roman" w:hAnsi="Times New Roman"/>
          <w:sz w:val="24"/>
          <w:szCs w:val="24"/>
        </w:rPr>
        <w:t xml:space="preserve"> М: 2003 г.</w:t>
      </w:r>
    </w:p>
    <w:p w:rsidR="003E2A63" w:rsidRPr="00862607" w:rsidRDefault="003E2A63" w:rsidP="003E2A6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3.Методика преподавания истории в </w:t>
      </w:r>
      <w:proofErr w:type="spellStart"/>
      <w:r w:rsidRPr="00862607">
        <w:rPr>
          <w:rFonts w:ascii="Times New Roman" w:hAnsi="Times New Roman"/>
          <w:sz w:val="24"/>
          <w:szCs w:val="24"/>
        </w:rPr>
        <w:t>школе</w:t>
      </w:r>
      <w:proofErr w:type="gramStart"/>
      <w:r w:rsidRPr="00862607">
        <w:rPr>
          <w:rFonts w:ascii="Times New Roman" w:hAnsi="Times New Roman"/>
          <w:sz w:val="24"/>
          <w:szCs w:val="24"/>
        </w:rPr>
        <w:t>,В</w:t>
      </w:r>
      <w:proofErr w:type="gramEnd"/>
      <w:r w:rsidRPr="00862607">
        <w:rPr>
          <w:rFonts w:ascii="Times New Roman" w:hAnsi="Times New Roman"/>
          <w:sz w:val="24"/>
          <w:szCs w:val="24"/>
        </w:rPr>
        <w:t>.В</w:t>
      </w:r>
      <w:proofErr w:type="spellEnd"/>
      <w:r w:rsidRPr="0086260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62607">
        <w:rPr>
          <w:rFonts w:ascii="Times New Roman" w:hAnsi="Times New Roman"/>
          <w:sz w:val="24"/>
          <w:szCs w:val="24"/>
        </w:rPr>
        <w:t>Шоган</w:t>
      </w:r>
      <w:proofErr w:type="spellEnd"/>
      <w:r w:rsidRPr="00862607">
        <w:rPr>
          <w:rFonts w:ascii="Times New Roman" w:hAnsi="Times New Roman"/>
          <w:sz w:val="24"/>
          <w:szCs w:val="24"/>
        </w:rPr>
        <w:t>. Ростов-на-Дону «Феникс» 2007.</w:t>
      </w:r>
    </w:p>
    <w:p w:rsidR="003E2A63" w:rsidRPr="00862607" w:rsidRDefault="003E2A63" w:rsidP="003E2A6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4.В нашем царстве-государстве. Алдонина Р., Сазонова О.М, «Белый город», 2009. </w:t>
      </w:r>
    </w:p>
    <w:p w:rsidR="003E2A63" w:rsidRPr="00862607" w:rsidRDefault="003E2A63" w:rsidP="003E2A6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 5..Россия великая судьба. Сергей </w:t>
      </w:r>
      <w:proofErr w:type="spellStart"/>
      <w:r w:rsidRPr="00862607">
        <w:rPr>
          <w:rFonts w:ascii="Times New Roman" w:hAnsi="Times New Roman"/>
          <w:sz w:val="24"/>
          <w:szCs w:val="24"/>
        </w:rPr>
        <w:t>Перевезенцев</w:t>
      </w:r>
      <w:proofErr w:type="spellEnd"/>
      <w:r w:rsidRPr="00862607">
        <w:rPr>
          <w:rFonts w:ascii="Times New Roman" w:hAnsi="Times New Roman"/>
          <w:sz w:val="24"/>
          <w:szCs w:val="24"/>
        </w:rPr>
        <w:t>. Издательство «Белый город». М: 2007 г.</w:t>
      </w:r>
    </w:p>
    <w:p w:rsidR="003E2A63" w:rsidRPr="00862607" w:rsidRDefault="003E2A63" w:rsidP="003E2A63">
      <w:pPr>
        <w:pStyle w:val="a3"/>
        <w:rPr>
          <w:rFonts w:ascii="Times New Roman" w:hAnsi="Times New Roman"/>
          <w:sz w:val="24"/>
          <w:szCs w:val="24"/>
        </w:rPr>
      </w:pPr>
      <w:r w:rsidRPr="00862607">
        <w:rPr>
          <w:rFonts w:ascii="Times New Roman" w:hAnsi="Times New Roman"/>
          <w:sz w:val="24"/>
          <w:szCs w:val="24"/>
        </w:rPr>
        <w:t xml:space="preserve"> </w:t>
      </w:r>
    </w:p>
    <w:p w:rsidR="003E2A63" w:rsidRPr="00862607" w:rsidRDefault="003E2A63" w:rsidP="003E2A63">
      <w:pPr>
        <w:pStyle w:val="a3"/>
        <w:rPr>
          <w:rFonts w:ascii="Times New Roman" w:hAnsi="Times New Roman"/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2A63" w:rsidRPr="00862607" w:rsidRDefault="003E2A63" w:rsidP="003E2A63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3E2A63" w:rsidRPr="00862607" w:rsidSect="002D45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C4"/>
    <w:rsid w:val="00002444"/>
    <w:rsid w:val="000556EE"/>
    <w:rsid w:val="002316FA"/>
    <w:rsid w:val="002678BD"/>
    <w:rsid w:val="00277DF3"/>
    <w:rsid w:val="002C555F"/>
    <w:rsid w:val="002D45E3"/>
    <w:rsid w:val="002E658E"/>
    <w:rsid w:val="00330437"/>
    <w:rsid w:val="003E2A63"/>
    <w:rsid w:val="00430D9B"/>
    <w:rsid w:val="00472085"/>
    <w:rsid w:val="004A0A0E"/>
    <w:rsid w:val="004B417E"/>
    <w:rsid w:val="00507355"/>
    <w:rsid w:val="006454BE"/>
    <w:rsid w:val="007B2510"/>
    <w:rsid w:val="00862607"/>
    <w:rsid w:val="008705F3"/>
    <w:rsid w:val="008759CE"/>
    <w:rsid w:val="008A43B3"/>
    <w:rsid w:val="008E0999"/>
    <w:rsid w:val="00942218"/>
    <w:rsid w:val="00965CF7"/>
    <w:rsid w:val="00AE7FBC"/>
    <w:rsid w:val="00B2164A"/>
    <w:rsid w:val="00B338E4"/>
    <w:rsid w:val="00B51BBD"/>
    <w:rsid w:val="00BF53C4"/>
    <w:rsid w:val="00CB416E"/>
    <w:rsid w:val="00DB32AB"/>
    <w:rsid w:val="00E34329"/>
    <w:rsid w:val="00E42EEE"/>
    <w:rsid w:val="00F11A85"/>
    <w:rsid w:val="00F3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5E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D45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D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45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D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45E3"/>
    <w:rPr>
      <w:rFonts w:ascii="Calibri" w:eastAsia="Calibri" w:hAnsi="Calibri" w:cs="Times New Roman"/>
    </w:rPr>
  </w:style>
  <w:style w:type="table" w:styleId="-4">
    <w:name w:val="Light Shading Accent 4"/>
    <w:basedOn w:val="a1"/>
    <w:uiPriority w:val="60"/>
    <w:rsid w:val="002D45E3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8E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0999"/>
    <w:rPr>
      <w:rFonts w:ascii="Segoe UI" w:eastAsia="Calibri" w:hAnsi="Segoe UI" w:cs="Segoe UI"/>
      <w:sz w:val="18"/>
      <w:szCs w:val="18"/>
    </w:rPr>
  </w:style>
  <w:style w:type="character" w:styleId="ab">
    <w:name w:val="Hyperlink"/>
    <w:rsid w:val="00B2164A"/>
    <w:rPr>
      <w:color w:val="0000FF"/>
      <w:u w:val="single"/>
    </w:rPr>
  </w:style>
  <w:style w:type="character" w:customStyle="1" w:styleId="FontStyle11">
    <w:name w:val="Font Style11"/>
    <w:rsid w:val="00B2164A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5E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D45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D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45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D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45E3"/>
    <w:rPr>
      <w:rFonts w:ascii="Calibri" w:eastAsia="Calibri" w:hAnsi="Calibri" w:cs="Times New Roman"/>
    </w:rPr>
  </w:style>
  <w:style w:type="table" w:styleId="-4">
    <w:name w:val="Light Shading Accent 4"/>
    <w:basedOn w:val="a1"/>
    <w:uiPriority w:val="60"/>
    <w:rsid w:val="002D45E3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8E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0999"/>
    <w:rPr>
      <w:rFonts w:ascii="Segoe UI" w:eastAsia="Calibri" w:hAnsi="Segoe UI" w:cs="Segoe UI"/>
      <w:sz w:val="18"/>
      <w:szCs w:val="18"/>
    </w:rPr>
  </w:style>
  <w:style w:type="character" w:styleId="ab">
    <w:name w:val="Hyperlink"/>
    <w:rsid w:val="00B2164A"/>
    <w:rPr>
      <w:color w:val="0000FF"/>
      <w:u w:val="single"/>
    </w:rPr>
  </w:style>
  <w:style w:type="character" w:customStyle="1" w:styleId="FontStyle11">
    <w:name w:val="Font Style11"/>
    <w:rsid w:val="00B2164A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8B55-FA6F-41FF-965D-CB49BF86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21</Pages>
  <Words>4266</Words>
  <Characters>24318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16</cp:revision>
  <cp:lastPrinted>2015-09-30T12:45:00Z</cp:lastPrinted>
  <dcterms:created xsi:type="dcterms:W3CDTF">2014-12-01T16:09:00Z</dcterms:created>
  <dcterms:modified xsi:type="dcterms:W3CDTF">2016-02-14T09:23:00Z</dcterms:modified>
</cp:coreProperties>
</file>