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72" w:rsidRDefault="00212E20" w:rsidP="00DC5C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2927515">
            <wp:extent cx="9029700" cy="247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2E20" w:rsidRDefault="00212E20" w:rsidP="00DC5C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12E20" w:rsidRDefault="00212E20" w:rsidP="00DC5C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12E20" w:rsidRDefault="00212E20" w:rsidP="00DC5C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C5C72" w:rsidRDefault="00DC5C72" w:rsidP="00DC5C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Специальная (коррекционная) учебная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программа 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VIII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вида</w:t>
      </w:r>
    </w:p>
    <w:p w:rsidR="00DC5C72" w:rsidRDefault="00DC5C72" w:rsidP="00DC5C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учебному предмету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История»</w:t>
      </w:r>
    </w:p>
    <w:p w:rsidR="00DC5C72" w:rsidRDefault="00DC5C72" w:rsidP="00DC5C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класс </w:t>
      </w:r>
    </w:p>
    <w:p w:rsidR="00DC5C72" w:rsidRDefault="00DC5C72" w:rsidP="00DC5C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5C72" w:rsidRDefault="00DC5C72" w:rsidP="00DC5C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C5C72" w:rsidRDefault="00DC5C72" w:rsidP="00DC5C72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C72" w:rsidRDefault="00DC5C72" w:rsidP="00DC5C72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DC5C72" w:rsidRDefault="00DC5C72" w:rsidP="00DC5C72">
      <w:pPr>
        <w:spacing w:after="0" w:line="240" w:lineRule="auto"/>
        <w:ind w:right="448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Составитель РП: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Исхаков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Рафкат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Нахимович</w:t>
      </w:r>
    </w:p>
    <w:p w:rsidR="00DC5C72" w:rsidRDefault="00DC5C72" w:rsidP="00DC5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Учитель истории первой категории</w:t>
      </w:r>
    </w:p>
    <w:p w:rsidR="00DC5C72" w:rsidRDefault="00DC5C72" w:rsidP="00DC5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C72" w:rsidRDefault="00DC5C72" w:rsidP="00DC5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C72" w:rsidRDefault="00DC5C72" w:rsidP="00DC5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C72" w:rsidRDefault="00DC5C72" w:rsidP="00DC5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C72" w:rsidRDefault="00DC5C72" w:rsidP="00DC5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E20" w:rsidRDefault="00212E20" w:rsidP="00DC5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E20" w:rsidRDefault="00212E20" w:rsidP="00DC5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2E20" w:rsidRDefault="00212E20" w:rsidP="00DC5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DC5C72" w:rsidRDefault="00DC5C72" w:rsidP="00DC5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5C72" w:rsidRDefault="00DC5C72" w:rsidP="00DC5C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2019 год</w:t>
      </w:r>
    </w:p>
    <w:p w:rsidR="00DC5C72" w:rsidRDefault="00DC5C72" w:rsidP="00DC5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3BE" w:rsidRDefault="005913BE"/>
    <w:p w:rsidR="004D4C95" w:rsidRDefault="004D4C95"/>
    <w:p w:rsidR="004D4C95" w:rsidRPr="00894A72" w:rsidRDefault="004D4C95" w:rsidP="004D4C9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94A72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894A72" w:rsidRPr="00894A72">
        <w:rPr>
          <w:rFonts w:ascii="Times New Roman" w:hAnsi="Times New Roman"/>
          <w:b/>
          <w:sz w:val="28"/>
          <w:szCs w:val="28"/>
        </w:rPr>
        <w:t xml:space="preserve"> освоения учебного предмета</w:t>
      </w:r>
      <w:r w:rsidR="00894A72" w:rsidRPr="00894A72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="00894A72" w:rsidRPr="00894A72">
        <w:rPr>
          <w:rFonts w:ascii="Times New Roman" w:hAnsi="Times New Roman"/>
          <w:b/>
          <w:sz w:val="28"/>
          <w:szCs w:val="28"/>
        </w:rPr>
        <w:t>«История»</w:t>
      </w:r>
    </w:p>
    <w:p w:rsidR="00894A72" w:rsidRDefault="00894A72" w:rsidP="004D4C9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94A72" w:rsidRPr="001F0072" w:rsidRDefault="00894A72" w:rsidP="00894A72">
      <w:pPr>
        <w:ind w:righ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F0072">
        <w:rPr>
          <w:rFonts w:ascii="Times New Roman" w:hAnsi="Times New Roman"/>
          <w:sz w:val="24"/>
          <w:szCs w:val="24"/>
        </w:rPr>
        <w:t xml:space="preserve">К важнейшим </w:t>
      </w:r>
      <w:r w:rsidRPr="001F0072">
        <w:rPr>
          <w:rFonts w:ascii="Times New Roman" w:hAnsi="Times New Roman"/>
          <w:b/>
          <w:sz w:val="24"/>
          <w:szCs w:val="24"/>
        </w:rPr>
        <w:t xml:space="preserve">личностным результатам изучения </w:t>
      </w:r>
      <w:r w:rsidRPr="001F0072">
        <w:rPr>
          <w:rFonts w:ascii="Times New Roman" w:hAnsi="Times New Roman"/>
          <w:sz w:val="24"/>
          <w:szCs w:val="24"/>
        </w:rPr>
        <w:t>истории в основной школе относятся следующие убеждения и качества:</w:t>
      </w:r>
    </w:p>
    <w:p w:rsidR="00894A72" w:rsidRPr="001F0072" w:rsidRDefault="00894A72" w:rsidP="00894A72">
      <w:pPr>
        <w:pStyle w:val="a8"/>
        <w:numPr>
          <w:ilvl w:val="0"/>
          <w:numId w:val="5"/>
        </w:numPr>
        <w:tabs>
          <w:tab w:val="left" w:pos="463"/>
        </w:tabs>
        <w:spacing w:before="2"/>
        <w:ind w:right="651"/>
        <w:jc w:val="both"/>
        <w:rPr>
          <w:sz w:val="24"/>
          <w:szCs w:val="24"/>
        </w:rPr>
      </w:pPr>
      <w:r w:rsidRPr="001F0072">
        <w:rPr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</w:t>
      </w:r>
      <w:r w:rsidRPr="001F0072">
        <w:rPr>
          <w:spacing w:val="-4"/>
          <w:sz w:val="24"/>
          <w:szCs w:val="24"/>
        </w:rPr>
        <w:t xml:space="preserve"> </w:t>
      </w:r>
      <w:r w:rsidRPr="001F0072">
        <w:rPr>
          <w:sz w:val="24"/>
          <w:szCs w:val="24"/>
        </w:rPr>
        <w:t>общности;</w:t>
      </w:r>
    </w:p>
    <w:p w:rsidR="00894A72" w:rsidRPr="001F0072" w:rsidRDefault="00894A72" w:rsidP="00894A72">
      <w:pPr>
        <w:pStyle w:val="a8"/>
        <w:numPr>
          <w:ilvl w:val="0"/>
          <w:numId w:val="5"/>
        </w:numPr>
        <w:tabs>
          <w:tab w:val="left" w:pos="463"/>
        </w:tabs>
        <w:spacing w:before="4" w:line="237" w:lineRule="auto"/>
        <w:ind w:right="654"/>
        <w:jc w:val="both"/>
        <w:rPr>
          <w:sz w:val="24"/>
          <w:szCs w:val="24"/>
        </w:rPr>
      </w:pPr>
      <w:r w:rsidRPr="001F0072">
        <w:rPr>
          <w:sz w:val="24"/>
          <w:szCs w:val="24"/>
        </w:rPr>
        <w:t>освоение</w:t>
      </w:r>
      <w:r w:rsidRPr="001F0072">
        <w:rPr>
          <w:spacing w:val="-13"/>
          <w:sz w:val="24"/>
          <w:szCs w:val="24"/>
        </w:rPr>
        <w:t xml:space="preserve"> </w:t>
      </w:r>
      <w:r w:rsidRPr="001F0072">
        <w:rPr>
          <w:sz w:val="24"/>
          <w:szCs w:val="24"/>
        </w:rPr>
        <w:t>гуманистических</w:t>
      </w:r>
      <w:r w:rsidRPr="001F0072">
        <w:rPr>
          <w:spacing w:val="-9"/>
          <w:sz w:val="24"/>
          <w:szCs w:val="24"/>
        </w:rPr>
        <w:t xml:space="preserve"> </w:t>
      </w:r>
      <w:r w:rsidRPr="001F0072">
        <w:rPr>
          <w:sz w:val="24"/>
          <w:szCs w:val="24"/>
        </w:rPr>
        <w:t>традиций</w:t>
      </w:r>
      <w:r w:rsidRPr="001F0072">
        <w:rPr>
          <w:spacing w:val="-11"/>
          <w:sz w:val="24"/>
          <w:szCs w:val="24"/>
        </w:rPr>
        <w:t xml:space="preserve"> </w:t>
      </w:r>
      <w:r w:rsidRPr="001F0072">
        <w:rPr>
          <w:sz w:val="24"/>
          <w:szCs w:val="24"/>
        </w:rPr>
        <w:t>и</w:t>
      </w:r>
      <w:r w:rsidRPr="001F0072">
        <w:rPr>
          <w:spacing w:val="-10"/>
          <w:sz w:val="24"/>
          <w:szCs w:val="24"/>
        </w:rPr>
        <w:t xml:space="preserve"> </w:t>
      </w:r>
      <w:r w:rsidRPr="001F0072">
        <w:rPr>
          <w:sz w:val="24"/>
          <w:szCs w:val="24"/>
        </w:rPr>
        <w:t>ценностей</w:t>
      </w:r>
      <w:r w:rsidRPr="001F0072">
        <w:rPr>
          <w:spacing w:val="-10"/>
          <w:sz w:val="24"/>
          <w:szCs w:val="24"/>
        </w:rPr>
        <w:t xml:space="preserve"> </w:t>
      </w:r>
      <w:r w:rsidRPr="001F0072">
        <w:rPr>
          <w:sz w:val="24"/>
          <w:szCs w:val="24"/>
        </w:rPr>
        <w:t>современного</w:t>
      </w:r>
      <w:r w:rsidRPr="001F0072">
        <w:rPr>
          <w:spacing w:val="-12"/>
          <w:sz w:val="24"/>
          <w:szCs w:val="24"/>
        </w:rPr>
        <w:t xml:space="preserve"> </w:t>
      </w:r>
      <w:r w:rsidRPr="001F0072">
        <w:rPr>
          <w:sz w:val="24"/>
          <w:szCs w:val="24"/>
        </w:rPr>
        <w:t>общества,</w:t>
      </w:r>
      <w:r w:rsidRPr="001F0072">
        <w:rPr>
          <w:spacing w:val="-6"/>
          <w:sz w:val="24"/>
          <w:szCs w:val="24"/>
        </w:rPr>
        <w:t xml:space="preserve"> </w:t>
      </w:r>
      <w:r w:rsidRPr="001F0072">
        <w:rPr>
          <w:sz w:val="24"/>
          <w:szCs w:val="24"/>
        </w:rPr>
        <w:t>уважение</w:t>
      </w:r>
      <w:r w:rsidRPr="001F0072">
        <w:rPr>
          <w:spacing w:val="-13"/>
          <w:sz w:val="24"/>
          <w:szCs w:val="24"/>
        </w:rPr>
        <w:t xml:space="preserve"> </w:t>
      </w:r>
      <w:r w:rsidRPr="001F0072">
        <w:rPr>
          <w:sz w:val="24"/>
          <w:szCs w:val="24"/>
        </w:rPr>
        <w:t>прав</w:t>
      </w:r>
      <w:r w:rsidRPr="001F0072">
        <w:rPr>
          <w:spacing w:val="-11"/>
          <w:sz w:val="24"/>
          <w:szCs w:val="24"/>
        </w:rPr>
        <w:t xml:space="preserve"> </w:t>
      </w:r>
      <w:r w:rsidRPr="001F0072">
        <w:rPr>
          <w:sz w:val="24"/>
          <w:szCs w:val="24"/>
        </w:rPr>
        <w:t>и свобод</w:t>
      </w:r>
      <w:r w:rsidRPr="001F0072">
        <w:rPr>
          <w:spacing w:val="-2"/>
          <w:sz w:val="24"/>
          <w:szCs w:val="24"/>
        </w:rPr>
        <w:t xml:space="preserve"> </w:t>
      </w:r>
      <w:r w:rsidRPr="001F0072">
        <w:rPr>
          <w:sz w:val="24"/>
          <w:szCs w:val="24"/>
        </w:rPr>
        <w:t>человека;</w:t>
      </w:r>
    </w:p>
    <w:p w:rsidR="00894A72" w:rsidRPr="001F0072" w:rsidRDefault="00894A72" w:rsidP="00894A72">
      <w:pPr>
        <w:pStyle w:val="a8"/>
        <w:numPr>
          <w:ilvl w:val="0"/>
          <w:numId w:val="5"/>
        </w:numPr>
        <w:tabs>
          <w:tab w:val="left" w:pos="463"/>
        </w:tabs>
        <w:spacing w:before="4" w:line="237" w:lineRule="auto"/>
        <w:ind w:right="652"/>
        <w:jc w:val="both"/>
        <w:rPr>
          <w:sz w:val="24"/>
          <w:szCs w:val="24"/>
        </w:rPr>
      </w:pPr>
      <w:r w:rsidRPr="001F0072">
        <w:rPr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</w:t>
      </w:r>
      <w:r w:rsidRPr="001F0072">
        <w:rPr>
          <w:spacing w:val="-17"/>
          <w:sz w:val="24"/>
          <w:szCs w:val="24"/>
        </w:rPr>
        <w:t xml:space="preserve"> </w:t>
      </w:r>
      <w:r w:rsidRPr="001F0072">
        <w:rPr>
          <w:sz w:val="24"/>
          <w:szCs w:val="24"/>
        </w:rPr>
        <w:t>обществе;</w:t>
      </w:r>
    </w:p>
    <w:p w:rsidR="00894A72" w:rsidRPr="001F0072" w:rsidRDefault="00894A72" w:rsidP="00894A72">
      <w:pPr>
        <w:pStyle w:val="a8"/>
        <w:numPr>
          <w:ilvl w:val="0"/>
          <w:numId w:val="5"/>
        </w:numPr>
        <w:tabs>
          <w:tab w:val="left" w:pos="463"/>
        </w:tabs>
        <w:spacing w:before="5" w:line="237" w:lineRule="auto"/>
        <w:ind w:right="652"/>
        <w:jc w:val="both"/>
        <w:rPr>
          <w:sz w:val="24"/>
          <w:szCs w:val="24"/>
        </w:rPr>
      </w:pPr>
      <w:r w:rsidRPr="001F0072">
        <w:rPr>
          <w:sz w:val="24"/>
          <w:szCs w:val="24"/>
        </w:rPr>
        <w:t>понимание</w:t>
      </w:r>
      <w:r w:rsidRPr="001F0072">
        <w:rPr>
          <w:spacing w:val="-9"/>
          <w:sz w:val="24"/>
          <w:szCs w:val="24"/>
        </w:rPr>
        <w:t xml:space="preserve"> </w:t>
      </w:r>
      <w:r w:rsidRPr="001F0072">
        <w:rPr>
          <w:sz w:val="24"/>
          <w:szCs w:val="24"/>
        </w:rPr>
        <w:t>культурного</w:t>
      </w:r>
      <w:r w:rsidRPr="001F0072">
        <w:rPr>
          <w:spacing w:val="-7"/>
          <w:sz w:val="24"/>
          <w:szCs w:val="24"/>
        </w:rPr>
        <w:t xml:space="preserve"> </w:t>
      </w:r>
      <w:r w:rsidRPr="001F0072">
        <w:rPr>
          <w:sz w:val="24"/>
          <w:szCs w:val="24"/>
        </w:rPr>
        <w:t>многообразия</w:t>
      </w:r>
      <w:r w:rsidRPr="001F0072">
        <w:rPr>
          <w:spacing w:val="-8"/>
          <w:sz w:val="24"/>
          <w:szCs w:val="24"/>
        </w:rPr>
        <w:t xml:space="preserve"> </w:t>
      </w:r>
      <w:r w:rsidRPr="001F0072">
        <w:rPr>
          <w:sz w:val="24"/>
          <w:szCs w:val="24"/>
        </w:rPr>
        <w:t>мира,</w:t>
      </w:r>
      <w:r w:rsidRPr="001F0072">
        <w:rPr>
          <w:spacing w:val="-6"/>
          <w:sz w:val="24"/>
          <w:szCs w:val="24"/>
        </w:rPr>
        <w:t xml:space="preserve"> </w:t>
      </w:r>
      <w:r w:rsidRPr="001F0072">
        <w:rPr>
          <w:sz w:val="24"/>
          <w:szCs w:val="24"/>
        </w:rPr>
        <w:t>уважение</w:t>
      </w:r>
      <w:r w:rsidRPr="001F0072">
        <w:rPr>
          <w:spacing w:val="-8"/>
          <w:sz w:val="24"/>
          <w:szCs w:val="24"/>
        </w:rPr>
        <w:t xml:space="preserve"> </w:t>
      </w:r>
      <w:r w:rsidRPr="001F0072">
        <w:rPr>
          <w:sz w:val="24"/>
          <w:szCs w:val="24"/>
        </w:rPr>
        <w:t>к</w:t>
      </w:r>
      <w:r w:rsidRPr="001F0072">
        <w:rPr>
          <w:spacing w:val="-8"/>
          <w:sz w:val="24"/>
          <w:szCs w:val="24"/>
        </w:rPr>
        <w:t xml:space="preserve"> </w:t>
      </w:r>
      <w:r w:rsidRPr="001F0072">
        <w:rPr>
          <w:sz w:val="24"/>
          <w:szCs w:val="24"/>
        </w:rPr>
        <w:t>культуре</w:t>
      </w:r>
      <w:r w:rsidRPr="001F0072">
        <w:rPr>
          <w:spacing w:val="-6"/>
          <w:sz w:val="24"/>
          <w:szCs w:val="24"/>
        </w:rPr>
        <w:t xml:space="preserve"> </w:t>
      </w:r>
      <w:r w:rsidRPr="001F0072">
        <w:rPr>
          <w:sz w:val="24"/>
          <w:szCs w:val="24"/>
        </w:rPr>
        <w:t>своего</w:t>
      </w:r>
      <w:r w:rsidRPr="001F0072">
        <w:rPr>
          <w:spacing w:val="-8"/>
          <w:sz w:val="24"/>
          <w:szCs w:val="24"/>
        </w:rPr>
        <w:t xml:space="preserve"> </w:t>
      </w:r>
      <w:r w:rsidRPr="001F0072">
        <w:rPr>
          <w:sz w:val="24"/>
          <w:szCs w:val="24"/>
        </w:rPr>
        <w:t>и</w:t>
      </w:r>
      <w:r w:rsidRPr="001F0072">
        <w:rPr>
          <w:spacing w:val="-6"/>
          <w:sz w:val="24"/>
          <w:szCs w:val="24"/>
        </w:rPr>
        <w:t xml:space="preserve"> </w:t>
      </w:r>
      <w:r w:rsidRPr="001F0072">
        <w:rPr>
          <w:sz w:val="24"/>
          <w:szCs w:val="24"/>
        </w:rPr>
        <w:t>других</w:t>
      </w:r>
      <w:r w:rsidRPr="001F0072">
        <w:rPr>
          <w:spacing w:val="-6"/>
          <w:sz w:val="24"/>
          <w:szCs w:val="24"/>
        </w:rPr>
        <w:t xml:space="preserve"> </w:t>
      </w:r>
      <w:r w:rsidRPr="001F0072">
        <w:rPr>
          <w:sz w:val="24"/>
          <w:szCs w:val="24"/>
        </w:rPr>
        <w:t>народов, толерантность.</w:t>
      </w:r>
    </w:p>
    <w:p w:rsidR="00894A72" w:rsidRPr="001F0072" w:rsidRDefault="00894A72" w:rsidP="00894A72">
      <w:pPr>
        <w:pStyle w:val="a8"/>
        <w:numPr>
          <w:ilvl w:val="0"/>
          <w:numId w:val="5"/>
        </w:numPr>
        <w:tabs>
          <w:tab w:val="left" w:pos="463"/>
        </w:tabs>
        <w:spacing w:before="4" w:line="237" w:lineRule="auto"/>
        <w:ind w:right="651"/>
        <w:jc w:val="both"/>
        <w:rPr>
          <w:sz w:val="24"/>
          <w:szCs w:val="24"/>
        </w:rPr>
      </w:pPr>
      <w:r w:rsidRPr="001F0072">
        <w:rPr>
          <w:sz w:val="24"/>
          <w:szCs w:val="24"/>
        </w:rPr>
        <w:t>воспитание</w:t>
      </w:r>
      <w:r w:rsidRPr="001F0072">
        <w:rPr>
          <w:spacing w:val="-18"/>
          <w:sz w:val="24"/>
          <w:szCs w:val="24"/>
        </w:rPr>
        <w:t xml:space="preserve"> </w:t>
      </w:r>
      <w:r w:rsidRPr="001F0072">
        <w:rPr>
          <w:sz w:val="24"/>
          <w:szCs w:val="24"/>
        </w:rPr>
        <w:t>чувства</w:t>
      </w:r>
      <w:r w:rsidRPr="001F0072">
        <w:rPr>
          <w:spacing w:val="-15"/>
          <w:sz w:val="24"/>
          <w:szCs w:val="24"/>
        </w:rPr>
        <w:t xml:space="preserve"> </w:t>
      </w:r>
      <w:r w:rsidRPr="001F0072">
        <w:rPr>
          <w:sz w:val="24"/>
          <w:szCs w:val="24"/>
        </w:rPr>
        <w:t>любви</w:t>
      </w:r>
      <w:r w:rsidRPr="001F0072">
        <w:rPr>
          <w:spacing w:val="-16"/>
          <w:sz w:val="24"/>
          <w:szCs w:val="24"/>
        </w:rPr>
        <w:t xml:space="preserve"> </w:t>
      </w:r>
      <w:r w:rsidRPr="001F0072">
        <w:rPr>
          <w:sz w:val="24"/>
          <w:szCs w:val="24"/>
        </w:rPr>
        <w:t>к</w:t>
      </w:r>
      <w:r w:rsidRPr="001F0072">
        <w:rPr>
          <w:spacing w:val="-14"/>
          <w:sz w:val="24"/>
          <w:szCs w:val="24"/>
        </w:rPr>
        <w:t xml:space="preserve"> </w:t>
      </w:r>
      <w:r w:rsidRPr="001F0072">
        <w:rPr>
          <w:sz w:val="24"/>
          <w:szCs w:val="24"/>
        </w:rPr>
        <w:t>«малой»</w:t>
      </w:r>
      <w:r w:rsidRPr="001F0072">
        <w:rPr>
          <w:spacing w:val="-23"/>
          <w:sz w:val="24"/>
          <w:szCs w:val="24"/>
        </w:rPr>
        <w:t xml:space="preserve"> </w:t>
      </w:r>
      <w:r w:rsidRPr="001F0072">
        <w:rPr>
          <w:sz w:val="24"/>
          <w:szCs w:val="24"/>
        </w:rPr>
        <w:t>Родине,</w:t>
      </w:r>
      <w:r w:rsidRPr="001F0072">
        <w:rPr>
          <w:spacing w:val="-17"/>
          <w:sz w:val="24"/>
          <w:szCs w:val="24"/>
        </w:rPr>
        <w:t xml:space="preserve"> </w:t>
      </w:r>
      <w:r w:rsidRPr="001F0072">
        <w:rPr>
          <w:sz w:val="24"/>
          <w:szCs w:val="24"/>
        </w:rPr>
        <w:t>своему</w:t>
      </w:r>
      <w:r w:rsidRPr="001F0072">
        <w:rPr>
          <w:spacing w:val="-22"/>
          <w:sz w:val="24"/>
          <w:szCs w:val="24"/>
        </w:rPr>
        <w:t xml:space="preserve"> </w:t>
      </w:r>
      <w:r w:rsidRPr="001F0072">
        <w:rPr>
          <w:sz w:val="24"/>
          <w:szCs w:val="24"/>
        </w:rPr>
        <w:t>городу,</w:t>
      </w:r>
      <w:r w:rsidRPr="001F0072">
        <w:rPr>
          <w:spacing w:val="-17"/>
          <w:sz w:val="24"/>
          <w:szCs w:val="24"/>
        </w:rPr>
        <w:t xml:space="preserve"> </w:t>
      </w:r>
      <w:r w:rsidRPr="001F0072">
        <w:rPr>
          <w:sz w:val="24"/>
          <w:szCs w:val="24"/>
        </w:rPr>
        <w:t>литературе</w:t>
      </w:r>
      <w:r w:rsidRPr="001F0072">
        <w:rPr>
          <w:spacing w:val="-17"/>
          <w:sz w:val="24"/>
          <w:szCs w:val="24"/>
        </w:rPr>
        <w:t xml:space="preserve"> </w:t>
      </w:r>
      <w:r w:rsidRPr="001F0072">
        <w:rPr>
          <w:sz w:val="24"/>
          <w:szCs w:val="24"/>
        </w:rPr>
        <w:t>и</w:t>
      </w:r>
      <w:r w:rsidRPr="001F0072">
        <w:rPr>
          <w:spacing w:val="-16"/>
          <w:sz w:val="24"/>
          <w:szCs w:val="24"/>
        </w:rPr>
        <w:t xml:space="preserve"> </w:t>
      </w:r>
      <w:r w:rsidRPr="001F0072">
        <w:rPr>
          <w:sz w:val="24"/>
          <w:szCs w:val="24"/>
        </w:rPr>
        <w:t>культуре</w:t>
      </w:r>
      <w:r w:rsidRPr="001F0072">
        <w:rPr>
          <w:spacing w:val="-18"/>
          <w:sz w:val="24"/>
          <w:szCs w:val="24"/>
        </w:rPr>
        <w:t xml:space="preserve"> </w:t>
      </w:r>
      <w:r w:rsidRPr="001F0072">
        <w:rPr>
          <w:sz w:val="24"/>
          <w:szCs w:val="24"/>
        </w:rPr>
        <w:t>Сибири и родного края, формирование общекультурных компетенций, пробуждение интереса и бережного отношения к историческим и культурным ценностям Тюменского</w:t>
      </w:r>
      <w:r w:rsidRPr="001F0072">
        <w:rPr>
          <w:spacing w:val="-15"/>
          <w:sz w:val="24"/>
          <w:szCs w:val="24"/>
        </w:rPr>
        <w:t xml:space="preserve"> </w:t>
      </w:r>
      <w:r w:rsidRPr="001F0072">
        <w:rPr>
          <w:sz w:val="24"/>
          <w:szCs w:val="24"/>
        </w:rPr>
        <w:t>края.</w:t>
      </w:r>
    </w:p>
    <w:p w:rsidR="00894A72" w:rsidRDefault="00894A72" w:rsidP="00894A72">
      <w:pPr>
        <w:pStyle w:val="a6"/>
        <w:spacing w:before="4"/>
      </w:pPr>
      <w:r w:rsidRPr="001F0072">
        <w:t>В результате изучения предмета «История»</w:t>
      </w:r>
    </w:p>
    <w:p w:rsidR="00894A72" w:rsidRPr="00894A72" w:rsidRDefault="00894A72" w:rsidP="00894A72">
      <w:pPr>
        <w:pStyle w:val="a6"/>
        <w:spacing w:before="4"/>
      </w:pPr>
    </w:p>
    <w:p w:rsidR="004D4C95" w:rsidRPr="008E26F5" w:rsidRDefault="004D4C95" w:rsidP="004D4C9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E26F5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 Учащиеся должны знать:</w:t>
      </w:r>
    </w:p>
    <w:p w:rsidR="004D4C95" w:rsidRPr="008E26F5" w:rsidRDefault="004D4C95" w:rsidP="004D4C95">
      <w:pPr>
        <w:spacing w:after="0" w:line="240" w:lineRule="auto"/>
        <w:ind w:left="360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E26F5">
        <w:rPr>
          <w:rFonts w:ascii="Times New Roman" w:eastAsia="Times New Roman" w:hAnsi="Times New Roman"/>
          <w:sz w:val="24"/>
          <w:szCs w:val="24"/>
        </w:rPr>
        <w:t>основные исторические события изучаемого периода;</w:t>
      </w:r>
    </w:p>
    <w:p w:rsidR="004D4C95" w:rsidRPr="008E26F5" w:rsidRDefault="004D4C95" w:rsidP="004D4C9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8E26F5">
        <w:rPr>
          <w:rFonts w:ascii="Times New Roman" w:eastAsia="Times New Roman" w:hAnsi="Times New Roman"/>
          <w:sz w:val="24"/>
          <w:szCs w:val="24"/>
        </w:rPr>
        <w:t>исторических деятелей, полководцев, руководителей страны, национальных героев.</w:t>
      </w:r>
    </w:p>
    <w:p w:rsidR="004D4C95" w:rsidRPr="008E26F5" w:rsidRDefault="004D4C95" w:rsidP="004D4C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D4C95" w:rsidRPr="008E26F5" w:rsidRDefault="004D4C95" w:rsidP="004D4C9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E26F5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          Учащиеся должны уметь:</w:t>
      </w:r>
    </w:p>
    <w:p w:rsidR="004D4C95" w:rsidRPr="008E26F5" w:rsidRDefault="004D4C95" w:rsidP="004D4C95">
      <w:pPr>
        <w:spacing w:after="0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E26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устанавливать причинно-следственные связи и зависимости, связь исторических событий;</w:t>
      </w:r>
      <w:r w:rsidRPr="008E26F5">
        <w:rPr>
          <w:rFonts w:ascii="Times New Roman" w:hAnsi="Times New Roman"/>
          <w:color w:val="000000"/>
          <w:sz w:val="24"/>
          <w:szCs w:val="24"/>
        </w:rPr>
        <w:br/>
      </w:r>
      <w:r w:rsidRPr="008E26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выделять главную мысль в отрывке исторической статьи;</w:t>
      </w:r>
      <w:r w:rsidRPr="008E26F5">
        <w:rPr>
          <w:rFonts w:ascii="Times New Roman" w:hAnsi="Times New Roman"/>
          <w:color w:val="000000"/>
          <w:sz w:val="24"/>
          <w:szCs w:val="24"/>
        </w:rPr>
        <w:br/>
      </w:r>
      <w:r w:rsidRPr="008E26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пользоваться учебником и картой;</w:t>
      </w:r>
      <w:r w:rsidRPr="008E26F5">
        <w:rPr>
          <w:rFonts w:ascii="Times New Roman" w:hAnsi="Times New Roman"/>
          <w:color w:val="000000"/>
          <w:sz w:val="24"/>
          <w:szCs w:val="24"/>
        </w:rPr>
        <w:br/>
      </w:r>
      <w:r w:rsidRPr="008E26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использовать часть понятий в активной речи;</w:t>
      </w:r>
      <w:r w:rsidRPr="008E26F5">
        <w:rPr>
          <w:rFonts w:ascii="Times New Roman" w:hAnsi="Times New Roman"/>
          <w:color w:val="000000"/>
          <w:sz w:val="24"/>
          <w:szCs w:val="24"/>
        </w:rPr>
        <w:br/>
      </w:r>
      <w:r w:rsidRPr="008E26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использовать помощь учителя при выполнении учебных задач;</w:t>
      </w:r>
      <w:r w:rsidRPr="008E26F5">
        <w:rPr>
          <w:rFonts w:ascii="Times New Roman" w:hAnsi="Times New Roman"/>
          <w:color w:val="000000"/>
          <w:sz w:val="24"/>
          <w:szCs w:val="24"/>
        </w:rPr>
        <w:br/>
      </w:r>
      <w:r w:rsidRPr="008E26F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уметь самостоятельно исправить ошибки.</w:t>
      </w:r>
    </w:p>
    <w:p w:rsidR="004D4C95" w:rsidRDefault="004D4C95" w:rsidP="004D4C9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4C95" w:rsidRPr="004121E5" w:rsidRDefault="001A1EF2" w:rsidP="004D4C9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Образовательные результа</w:t>
      </w:r>
      <w:r w:rsidR="004D4C95">
        <w:rPr>
          <w:rFonts w:ascii="Times New Roman" w:hAnsi="Times New Roman"/>
          <w:b/>
          <w:i/>
          <w:sz w:val="24"/>
          <w:szCs w:val="24"/>
        </w:rPr>
        <w:t>ты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4D4C95" w:rsidRPr="004121E5" w:rsidRDefault="004D4C95" w:rsidP="004D4C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>усвоить важнейшие факты истории;</w:t>
      </w:r>
    </w:p>
    <w:p w:rsidR="004D4C95" w:rsidRPr="004121E5" w:rsidRDefault="004D4C95" w:rsidP="004D4C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>создать исторические представления, отражающие основные явления прошлого;</w:t>
      </w:r>
    </w:p>
    <w:p w:rsidR="004D4C95" w:rsidRPr="004121E5" w:rsidRDefault="004D4C95" w:rsidP="004D4C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 xml:space="preserve"> усвоить доступные для учащихся исторические понятия, понимание некоторых закономерностей общественного развития;</w:t>
      </w:r>
    </w:p>
    <w:p w:rsidR="004D4C95" w:rsidRPr="004121E5" w:rsidRDefault="004D4C95" w:rsidP="004D4C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>овладеть умением применять знания по истории в жизни;</w:t>
      </w:r>
    </w:p>
    <w:p w:rsidR="004D4C95" w:rsidRPr="004121E5" w:rsidRDefault="004D4C95" w:rsidP="004D4C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 xml:space="preserve"> выработать умения и навыки самостоятельной работы с историческим материалом.</w:t>
      </w:r>
    </w:p>
    <w:p w:rsidR="004D4C95" w:rsidRPr="004121E5" w:rsidRDefault="004D4C95" w:rsidP="004D4C9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Во</w:t>
      </w:r>
      <w:r w:rsidR="001A1EF2">
        <w:rPr>
          <w:rFonts w:ascii="Times New Roman" w:hAnsi="Times New Roman"/>
          <w:b/>
          <w:i/>
          <w:sz w:val="24"/>
          <w:szCs w:val="24"/>
        </w:rPr>
        <w:t>спитательные результа</w:t>
      </w:r>
      <w:r>
        <w:rPr>
          <w:rFonts w:ascii="Times New Roman" w:hAnsi="Times New Roman"/>
          <w:b/>
          <w:i/>
          <w:sz w:val="24"/>
          <w:szCs w:val="24"/>
        </w:rPr>
        <w:t>ты</w:t>
      </w:r>
      <w:r w:rsidR="001A1EF2">
        <w:rPr>
          <w:rFonts w:ascii="Times New Roman" w:hAnsi="Times New Roman"/>
          <w:b/>
          <w:i/>
          <w:sz w:val="24"/>
          <w:szCs w:val="24"/>
        </w:rPr>
        <w:t>:</w:t>
      </w:r>
    </w:p>
    <w:p w:rsidR="004D4C95" w:rsidRPr="004121E5" w:rsidRDefault="004D4C95" w:rsidP="004D4C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>гражданское воспитание учащихся,</w:t>
      </w:r>
    </w:p>
    <w:p w:rsidR="004D4C95" w:rsidRPr="004121E5" w:rsidRDefault="004D4C95" w:rsidP="004D4C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>патриотическое воспитание,</w:t>
      </w:r>
    </w:p>
    <w:p w:rsidR="004D4C95" w:rsidRPr="004121E5" w:rsidRDefault="004D4C95" w:rsidP="004D4C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>воспитание уважительного отношения к народам разных национальностей,</w:t>
      </w:r>
    </w:p>
    <w:p w:rsidR="004D4C95" w:rsidRPr="004121E5" w:rsidRDefault="004D4C95" w:rsidP="004D4C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 xml:space="preserve">нравственное воспитание, </w:t>
      </w:r>
    </w:p>
    <w:p w:rsidR="004D4C95" w:rsidRPr="004121E5" w:rsidRDefault="004D4C95" w:rsidP="004D4C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 xml:space="preserve"> эстетическое воспитание,</w:t>
      </w:r>
    </w:p>
    <w:p w:rsidR="004D4C95" w:rsidRPr="004121E5" w:rsidRDefault="004D4C95" w:rsidP="004D4C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>трудовое воспитание,</w:t>
      </w:r>
    </w:p>
    <w:p w:rsidR="004D4C95" w:rsidRPr="004121E5" w:rsidRDefault="004D4C95" w:rsidP="004D4C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>правовое воспитание,</w:t>
      </w:r>
    </w:p>
    <w:p w:rsidR="004D4C95" w:rsidRPr="004121E5" w:rsidRDefault="004D4C95" w:rsidP="004D4C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>формирование мировоззрения учащихся.</w:t>
      </w:r>
    </w:p>
    <w:p w:rsidR="004D4C95" w:rsidRPr="004121E5" w:rsidRDefault="001A1EF2" w:rsidP="004D4C9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Коррекционно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развивающие результа</w:t>
      </w:r>
      <w:r w:rsidR="004D4C95">
        <w:rPr>
          <w:rFonts w:ascii="Times New Roman" w:hAnsi="Times New Roman"/>
          <w:b/>
          <w:i/>
          <w:sz w:val="24"/>
          <w:szCs w:val="24"/>
        </w:rPr>
        <w:t>ты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="004D4C9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D4C95" w:rsidRPr="004121E5" w:rsidRDefault="004D4C95" w:rsidP="004D4C9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>развитие и коррекция внимания, восприятия, воображения, памяти, мышления, речи, эмоционально – волевой сферы.</w:t>
      </w:r>
    </w:p>
    <w:p w:rsidR="004D4C95" w:rsidRPr="004121E5" w:rsidRDefault="004D4C95" w:rsidP="004D4C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>Учить анализировать, понимать причинно-следственные зависимости.</w:t>
      </w:r>
    </w:p>
    <w:p w:rsidR="004D4C95" w:rsidRPr="004121E5" w:rsidRDefault="004D4C95" w:rsidP="004D4C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>Содействовать развитию абстрактного мышления, развивать воображение.</w:t>
      </w:r>
    </w:p>
    <w:p w:rsidR="004D4C95" w:rsidRDefault="004D4C95" w:rsidP="004D4C9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E5">
        <w:rPr>
          <w:rFonts w:ascii="Times New Roman" w:hAnsi="Times New Roman"/>
          <w:sz w:val="24"/>
          <w:szCs w:val="24"/>
        </w:rPr>
        <w:t>Расширять лексический запас. Развивать связную речь.</w:t>
      </w:r>
    </w:p>
    <w:p w:rsidR="00C05A29" w:rsidRPr="004121E5" w:rsidRDefault="00C05A29" w:rsidP="00C05A2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C05A29" w:rsidRDefault="00C05A29" w:rsidP="00C05A29">
      <w:pPr>
        <w:pStyle w:val="a8"/>
        <w:ind w:left="72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Содержание программы.</w:t>
      </w:r>
    </w:p>
    <w:p w:rsidR="006312F6" w:rsidRPr="001F0072" w:rsidRDefault="006312F6" w:rsidP="006312F6">
      <w:pPr>
        <w:pStyle w:val="a6"/>
        <w:ind w:left="0"/>
        <w:rPr>
          <w:b/>
        </w:rPr>
      </w:pPr>
    </w:p>
    <w:p w:rsidR="00C05A29" w:rsidRPr="006312F6" w:rsidRDefault="006312F6" w:rsidP="006312F6">
      <w:pPr>
        <w:spacing w:line="274" w:lineRule="exact"/>
        <w:ind w:left="46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Pr="001F0072">
        <w:rPr>
          <w:rFonts w:ascii="Times New Roman" w:hAnsi="Times New Roman"/>
          <w:b/>
          <w:sz w:val="24"/>
        </w:rPr>
        <w:t>класс</w:t>
      </w:r>
      <w:r>
        <w:rPr>
          <w:rFonts w:ascii="Times New Roman" w:hAnsi="Times New Roman"/>
          <w:b/>
          <w:sz w:val="24"/>
        </w:rPr>
        <w:t xml:space="preserve"> (1</w:t>
      </w:r>
      <w:r w:rsidRPr="001F0072">
        <w:rPr>
          <w:rFonts w:ascii="Times New Roman" w:hAnsi="Times New Roman"/>
          <w:b/>
          <w:sz w:val="24"/>
        </w:rPr>
        <w:t xml:space="preserve"> ч. в неделю)</w:t>
      </w:r>
    </w:p>
    <w:p w:rsidR="00C05A29" w:rsidRPr="00C05A29" w:rsidRDefault="00C05A29" w:rsidP="00C05A29">
      <w:pPr>
        <w:pStyle w:val="a8"/>
        <w:ind w:left="720" w:firstLine="0"/>
        <w:contextualSpacing/>
        <w:jc w:val="both"/>
        <w:rPr>
          <w:b/>
          <w:sz w:val="24"/>
          <w:szCs w:val="24"/>
        </w:rPr>
      </w:pPr>
      <w:r w:rsidRPr="00C05A29">
        <w:rPr>
          <w:b/>
          <w:sz w:val="24"/>
          <w:szCs w:val="24"/>
        </w:rPr>
        <w:t>Глава 1. Великая российская</w:t>
      </w:r>
      <w:r w:rsidR="00473B93">
        <w:rPr>
          <w:b/>
          <w:sz w:val="24"/>
          <w:szCs w:val="24"/>
        </w:rPr>
        <w:t xml:space="preserve"> революция и Гражданская война </w:t>
      </w:r>
      <w:r w:rsidRPr="00C05A29">
        <w:rPr>
          <w:b/>
          <w:sz w:val="24"/>
          <w:szCs w:val="24"/>
        </w:rPr>
        <w:t xml:space="preserve"> </w:t>
      </w:r>
    </w:p>
    <w:p w:rsidR="00C05A29" w:rsidRPr="00C05A29" w:rsidRDefault="00C05A29" w:rsidP="003B083B">
      <w:pPr>
        <w:pStyle w:val="a8"/>
        <w:spacing w:before="100" w:beforeAutospacing="1" w:after="100" w:afterAutospacing="1"/>
        <w:ind w:left="720" w:firstLine="0"/>
        <w:contextualSpacing/>
        <w:rPr>
          <w:sz w:val="24"/>
          <w:szCs w:val="24"/>
        </w:rPr>
      </w:pPr>
      <w:r w:rsidRPr="00C05A29">
        <w:rPr>
          <w:sz w:val="24"/>
          <w:szCs w:val="24"/>
        </w:rPr>
        <w:t xml:space="preserve">      Предпосылки возникновения новой социальной системы (повторение). Падение монархии. Основные политические партии в 1917г. </w:t>
      </w:r>
    </w:p>
    <w:p w:rsidR="00C05A29" w:rsidRPr="00C05A29" w:rsidRDefault="00C05A29" w:rsidP="003B083B">
      <w:pPr>
        <w:pStyle w:val="a8"/>
        <w:spacing w:before="100" w:beforeAutospacing="1" w:after="100" w:afterAutospacing="1"/>
        <w:ind w:left="720" w:firstLine="0"/>
        <w:contextualSpacing/>
        <w:rPr>
          <w:sz w:val="24"/>
          <w:szCs w:val="24"/>
        </w:rPr>
      </w:pPr>
      <w:r w:rsidRPr="00C05A29">
        <w:rPr>
          <w:sz w:val="24"/>
          <w:szCs w:val="24"/>
        </w:rPr>
        <w:t>Партия большевиков, ее влияние на общественную и политическую жизнь государства. Программа большевиков. Неудачи Временного правительства. Поход на Петроград Лавра Георгиевича Корнилова. Захват власти большевиками. II Всероссийский съезд Советов рабочих и солдатских депутатов. Первые декреты «О  мире», «О  земле»..</w:t>
      </w:r>
      <w:r w:rsidRPr="00C05A29">
        <w:rPr>
          <w:sz w:val="24"/>
          <w:szCs w:val="24"/>
        </w:rPr>
        <w:br/>
        <w:t>     </w:t>
      </w:r>
    </w:p>
    <w:p w:rsidR="00C05A29" w:rsidRPr="00C05A29" w:rsidRDefault="00C05A29" w:rsidP="003B083B">
      <w:pPr>
        <w:pStyle w:val="a8"/>
        <w:spacing w:before="100" w:beforeAutospacing="1" w:after="100" w:afterAutospacing="1"/>
        <w:ind w:left="720" w:firstLine="0"/>
        <w:contextualSpacing/>
        <w:rPr>
          <w:sz w:val="24"/>
          <w:szCs w:val="24"/>
        </w:rPr>
      </w:pPr>
      <w:r w:rsidRPr="00C05A29">
        <w:rPr>
          <w:sz w:val="24"/>
          <w:szCs w:val="24"/>
        </w:rPr>
        <w:t>Установление советской власти на основной территории бывшей империи. Созыв и роспуск Учредительного собрания. Конституция РСФСР. Брестский мир. Экономическая политика большевиков. Судьба царской семьи. Церковь и государство.</w:t>
      </w:r>
    </w:p>
    <w:p w:rsidR="00C05A29" w:rsidRPr="00C05A29" w:rsidRDefault="00C05A29" w:rsidP="003B083B">
      <w:pPr>
        <w:pStyle w:val="a8"/>
        <w:spacing w:before="100" w:beforeAutospacing="1" w:after="100" w:afterAutospacing="1"/>
        <w:ind w:left="720" w:firstLine="0"/>
        <w:contextualSpacing/>
        <w:rPr>
          <w:sz w:val="24"/>
          <w:szCs w:val="24"/>
        </w:rPr>
      </w:pPr>
      <w:r w:rsidRPr="00C05A29">
        <w:rPr>
          <w:sz w:val="24"/>
          <w:szCs w:val="24"/>
        </w:rPr>
        <w:t> Причины Гражданской войны.   Политика «военного коммунизма». Белая Армия.  Рабоче-крестьянская Красная армия и Рабоче-крестьянского социалистического Красного флота.</w:t>
      </w:r>
    </w:p>
    <w:p w:rsidR="00C05A29" w:rsidRPr="00C05A29" w:rsidRDefault="00C05A29" w:rsidP="003B083B">
      <w:pPr>
        <w:pStyle w:val="a8"/>
        <w:spacing w:before="100" w:beforeAutospacing="1" w:after="100" w:afterAutospacing="1"/>
        <w:ind w:left="720" w:firstLine="0"/>
        <w:contextualSpacing/>
        <w:rPr>
          <w:sz w:val="24"/>
          <w:szCs w:val="24"/>
        </w:rPr>
      </w:pPr>
      <w:r w:rsidRPr="00C05A29">
        <w:rPr>
          <w:sz w:val="24"/>
          <w:szCs w:val="24"/>
        </w:rPr>
        <w:t xml:space="preserve">Ход гражданской войны.  Окончание Гражданской войны. Эмиграция. </w:t>
      </w:r>
    </w:p>
    <w:p w:rsidR="00C05A29" w:rsidRPr="00C05A29" w:rsidRDefault="00C05A29" w:rsidP="003B083B">
      <w:pPr>
        <w:pStyle w:val="a8"/>
        <w:spacing w:before="100" w:beforeAutospacing="1" w:after="100" w:afterAutospacing="1"/>
        <w:ind w:left="720" w:firstLine="0"/>
        <w:contextualSpacing/>
        <w:rPr>
          <w:sz w:val="24"/>
          <w:szCs w:val="24"/>
        </w:rPr>
      </w:pPr>
      <w:r w:rsidRPr="00C05A29">
        <w:rPr>
          <w:sz w:val="24"/>
          <w:szCs w:val="24"/>
        </w:rPr>
        <w:t>Итоги Гражданской войны. Образование и культура в период Гражданской войны.</w:t>
      </w:r>
    </w:p>
    <w:p w:rsidR="00C05A29" w:rsidRPr="00C05A29" w:rsidRDefault="00C05A29" w:rsidP="003B083B">
      <w:pPr>
        <w:pStyle w:val="a8"/>
        <w:spacing w:before="100" w:beforeAutospacing="1" w:after="100" w:afterAutospacing="1"/>
        <w:ind w:left="720" w:firstLine="0"/>
        <w:contextualSpacing/>
        <w:rPr>
          <w:sz w:val="24"/>
          <w:szCs w:val="24"/>
        </w:rPr>
      </w:pPr>
      <w:r w:rsidRPr="00C05A29">
        <w:rPr>
          <w:sz w:val="24"/>
          <w:szCs w:val="24"/>
        </w:rPr>
        <w:t xml:space="preserve">Борьба красных и белых на Северном Кавказе и в Закавказье, на Украине, в Крыму, на Урале. </w:t>
      </w:r>
      <w:r w:rsidRPr="00C05A29">
        <w:rPr>
          <w:sz w:val="24"/>
          <w:szCs w:val="24"/>
        </w:rPr>
        <w:br/>
      </w:r>
      <w:r w:rsidRPr="00C05A29">
        <w:rPr>
          <w:sz w:val="24"/>
          <w:szCs w:val="24"/>
        </w:rPr>
        <w:br/>
        <w:t>            </w:t>
      </w:r>
      <w:r w:rsidRPr="00C05A29">
        <w:rPr>
          <w:b/>
          <w:bCs/>
          <w:sz w:val="24"/>
          <w:szCs w:val="24"/>
        </w:rPr>
        <w:t xml:space="preserve">СЛОВАРЬ: </w:t>
      </w:r>
      <w:r w:rsidRPr="00C05A29">
        <w:rPr>
          <w:sz w:val="24"/>
          <w:szCs w:val="24"/>
        </w:rPr>
        <w:t>Красная армия, белая армия, Гражданская война, национализация, эмиграция.</w:t>
      </w:r>
    </w:p>
    <w:p w:rsidR="00C05A29" w:rsidRPr="00C05A29" w:rsidRDefault="00C05A29" w:rsidP="003B083B">
      <w:pPr>
        <w:pStyle w:val="a8"/>
        <w:spacing w:before="100" w:beforeAutospacing="1" w:after="100" w:afterAutospacing="1"/>
        <w:ind w:left="720" w:firstLine="0"/>
        <w:contextualSpacing/>
        <w:rPr>
          <w:sz w:val="24"/>
          <w:szCs w:val="24"/>
        </w:rPr>
      </w:pPr>
    </w:p>
    <w:p w:rsidR="00C05A29" w:rsidRPr="00C05A29" w:rsidRDefault="00C05A29" w:rsidP="00C05A29">
      <w:pPr>
        <w:pStyle w:val="a8"/>
        <w:spacing w:before="100" w:beforeAutospacing="1" w:after="100" w:afterAutospacing="1"/>
        <w:ind w:left="720" w:firstLine="0"/>
        <w:contextualSpacing/>
        <w:jc w:val="both"/>
        <w:rPr>
          <w:b/>
          <w:bCs/>
          <w:sz w:val="24"/>
          <w:szCs w:val="24"/>
        </w:rPr>
      </w:pPr>
      <w:r w:rsidRPr="00C05A29">
        <w:rPr>
          <w:b/>
          <w:bCs/>
          <w:sz w:val="24"/>
          <w:szCs w:val="24"/>
        </w:rPr>
        <w:t>Глава 2</w:t>
      </w:r>
      <w:proofErr w:type="gramStart"/>
      <w:r w:rsidRPr="00C05A29">
        <w:rPr>
          <w:b/>
          <w:bCs/>
          <w:sz w:val="24"/>
          <w:szCs w:val="24"/>
        </w:rPr>
        <w:t>. .</w:t>
      </w:r>
      <w:proofErr w:type="gramEnd"/>
      <w:r w:rsidRPr="00C05A29">
        <w:rPr>
          <w:b/>
          <w:bCs/>
          <w:sz w:val="24"/>
          <w:szCs w:val="24"/>
        </w:rPr>
        <w:t> Советское гос</w:t>
      </w:r>
      <w:r w:rsidR="00473B93">
        <w:rPr>
          <w:b/>
          <w:bCs/>
          <w:sz w:val="24"/>
          <w:szCs w:val="24"/>
        </w:rPr>
        <w:t xml:space="preserve">ударство в 1920-1930-е годы </w:t>
      </w:r>
    </w:p>
    <w:p w:rsidR="00C05A29" w:rsidRPr="00C05A29" w:rsidRDefault="003A68F0" w:rsidP="00C05A29">
      <w:pPr>
        <w:pStyle w:val="a8"/>
        <w:spacing w:before="100" w:beforeAutospacing="1" w:after="100" w:afterAutospacing="1"/>
        <w:ind w:left="720" w:firstLine="0"/>
        <w:contextualSpacing/>
        <w:jc w:val="both"/>
        <w:rPr>
          <w:bCs/>
          <w:sz w:val="24"/>
          <w:szCs w:val="24"/>
        </w:rPr>
      </w:pPr>
      <w:r w:rsidRPr="00C05A29">
        <w:rPr>
          <w:bCs/>
          <w:sz w:val="24"/>
          <w:szCs w:val="24"/>
        </w:rPr>
        <w:lastRenderedPageBreak/>
        <w:t xml:space="preserve"> </w:t>
      </w:r>
      <w:r w:rsidR="00C05A29" w:rsidRPr="00C05A29">
        <w:rPr>
          <w:bCs/>
          <w:sz w:val="24"/>
          <w:szCs w:val="24"/>
        </w:rPr>
        <w:t xml:space="preserve">«Малая гражданская война». Восстание в Кронштадте. Отношения РСФСР со странами Европы. </w:t>
      </w:r>
    </w:p>
    <w:p w:rsidR="00C05A29" w:rsidRPr="00C05A29" w:rsidRDefault="00C05A29" w:rsidP="00C05A29">
      <w:pPr>
        <w:pStyle w:val="a8"/>
        <w:spacing w:before="100" w:beforeAutospacing="1" w:after="100" w:afterAutospacing="1"/>
        <w:ind w:left="720" w:firstLine="0"/>
        <w:contextualSpacing/>
        <w:rPr>
          <w:sz w:val="24"/>
          <w:szCs w:val="24"/>
        </w:rPr>
      </w:pPr>
      <w:r w:rsidRPr="00C05A29">
        <w:rPr>
          <w:sz w:val="24"/>
          <w:szCs w:val="24"/>
        </w:rPr>
        <w:t xml:space="preserve">      Новая экономическая политика 1921—1929 гг.: отмена продразверстки и замена ее продналогом, денежное обложение деревни, легализация рыночных отношений на селе. </w:t>
      </w:r>
      <w:proofErr w:type="gramStart"/>
      <w:r w:rsidRPr="00C05A29">
        <w:rPr>
          <w:sz w:val="24"/>
          <w:szCs w:val="24"/>
        </w:rPr>
        <w:t>Финансовая  реформа</w:t>
      </w:r>
      <w:proofErr w:type="gramEnd"/>
      <w:r w:rsidRPr="00C05A29">
        <w:rPr>
          <w:sz w:val="24"/>
          <w:szCs w:val="24"/>
        </w:rPr>
        <w:t xml:space="preserve"> 1922-1924 гг. Промышленное производство в период нэпа. План электрификации РСФСР. Итоги нэпа. М.Н. Тухачевский. Л.Д. Троцкий.</w:t>
      </w:r>
    </w:p>
    <w:p w:rsidR="00C05A29" w:rsidRPr="00C05A29" w:rsidRDefault="00C05A29" w:rsidP="00C05A29">
      <w:pPr>
        <w:pStyle w:val="a8"/>
        <w:spacing w:before="100" w:beforeAutospacing="1" w:after="100" w:afterAutospacing="1"/>
        <w:ind w:left="720" w:firstLine="0"/>
        <w:contextualSpacing/>
        <w:rPr>
          <w:sz w:val="24"/>
          <w:szCs w:val="24"/>
        </w:rPr>
      </w:pPr>
      <w:r w:rsidRPr="00C05A29">
        <w:rPr>
          <w:sz w:val="24"/>
          <w:szCs w:val="24"/>
        </w:rPr>
        <w:t>Болезнь и смерть В. И. Ленина. Личность И. В. Сталина, его приход к власти.  Создание пионерской и комсомольской организаций. Объединение советских республик. Национально-государственное устройство СССР в 1920-е гг. Смерть В.И. Ленина.</w:t>
      </w:r>
      <w:r w:rsidRPr="00C05A29">
        <w:rPr>
          <w:sz w:val="24"/>
          <w:szCs w:val="24"/>
        </w:rPr>
        <w:br/>
        <w:t>      </w:t>
      </w:r>
      <w:r w:rsidRPr="00C05A29">
        <w:rPr>
          <w:b/>
          <w:bCs/>
          <w:sz w:val="24"/>
          <w:szCs w:val="24"/>
        </w:rPr>
        <w:t xml:space="preserve">СЛОВАРЬ: </w:t>
      </w:r>
      <w:r w:rsidRPr="00C05A29">
        <w:rPr>
          <w:sz w:val="24"/>
          <w:szCs w:val="24"/>
        </w:rPr>
        <w:t>социализм, советская власть, СССР, нэп.</w:t>
      </w:r>
    </w:p>
    <w:p w:rsidR="00C05A29" w:rsidRPr="00C05A29" w:rsidRDefault="00C05A29" w:rsidP="00C05A29">
      <w:pPr>
        <w:pStyle w:val="a8"/>
        <w:spacing w:before="100" w:beforeAutospacing="1" w:after="100" w:afterAutospacing="1"/>
        <w:ind w:left="720" w:firstLine="0"/>
        <w:contextualSpacing/>
        <w:rPr>
          <w:sz w:val="24"/>
          <w:szCs w:val="24"/>
        </w:rPr>
      </w:pPr>
      <w:r w:rsidRPr="00C05A29">
        <w:rPr>
          <w:bCs/>
          <w:sz w:val="24"/>
          <w:szCs w:val="24"/>
        </w:rPr>
        <w:t xml:space="preserve">Предпосылки индустриализации. Первая пятилетка (1928-1932гг): ускоренное развитие промышленности. </w:t>
      </w:r>
      <w:r w:rsidRPr="00C05A29">
        <w:rPr>
          <w:sz w:val="24"/>
          <w:szCs w:val="24"/>
        </w:rPr>
        <w:t xml:space="preserve">Коллективизация сельского хозяйства (колхозы). Итоги коллективизации. Вторая пятилетка (1933-1937гг). Конституция 1936 г. </w:t>
      </w:r>
    </w:p>
    <w:p w:rsidR="00C05A29" w:rsidRPr="00C05A29" w:rsidRDefault="00C05A29" w:rsidP="00C05A29">
      <w:pPr>
        <w:pStyle w:val="a8"/>
        <w:spacing w:before="100" w:beforeAutospacing="1" w:after="100" w:afterAutospacing="1"/>
        <w:ind w:left="720" w:firstLine="0"/>
        <w:contextualSpacing/>
        <w:rPr>
          <w:sz w:val="24"/>
          <w:szCs w:val="24"/>
        </w:rPr>
      </w:pPr>
    </w:p>
    <w:p w:rsidR="00C05A29" w:rsidRPr="00C05A29" w:rsidRDefault="00C05A29" w:rsidP="00C05A29">
      <w:pPr>
        <w:pStyle w:val="a8"/>
        <w:spacing w:before="100" w:beforeAutospacing="1" w:after="100" w:afterAutospacing="1"/>
        <w:ind w:left="720" w:firstLine="0"/>
        <w:contextualSpacing/>
        <w:rPr>
          <w:sz w:val="24"/>
          <w:szCs w:val="24"/>
        </w:rPr>
      </w:pPr>
      <w:r w:rsidRPr="00C05A29">
        <w:rPr>
          <w:bCs/>
          <w:sz w:val="24"/>
          <w:szCs w:val="24"/>
        </w:rPr>
        <w:t>Экономический подъем в годы первых пятилеток. Система ГУЛАГ. Советское общество в 1930-е гг.  Образование и культура в 1930-е гг. М. Горький. М.А. Шолохов. Ситуация в мире в 1930-е гг.</w:t>
      </w:r>
      <w:r w:rsidRPr="00C05A29">
        <w:rPr>
          <w:sz w:val="24"/>
          <w:szCs w:val="24"/>
        </w:rPr>
        <w:t>      Возникновение и развитие в центре Европы военной машины Германии, ее бурный экономический, технический рост, стремление к насильственному переделу территорий и сфер влияния. Приход к власти в Германии А. Гитлера, идеи мирового господства.</w:t>
      </w:r>
      <w:r w:rsidRPr="00C05A29">
        <w:rPr>
          <w:sz w:val="24"/>
          <w:szCs w:val="24"/>
        </w:rPr>
        <w:br/>
        <w:t>      Блок фашистских государств: Германия, Италия, Япония.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rPr>
          <w:rFonts w:ascii="Times New Roman" w:hAnsi="Times New Roman"/>
          <w:sz w:val="24"/>
          <w:szCs w:val="24"/>
        </w:rPr>
      </w:pPr>
      <w:r w:rsidRPr="00C05A29">
        <w:rPr>
          <w:rFonts w:ascii="Times New Roman" w:hAnsi="Times New Roman"/>
          <w:sz w:val="24"/>
          <w:szCs w:val="24"/>
        </w:rPr>
        <w:t xml:space="preserve">Положение на Дальнем Востоке. </w:t>
      </w:r>
      <w:r w:rsidRPr="00C05A29">
        <w:rPr>
          <w:rFonts w:ascii="Times New Roman" w:hAnsi="Times New Roman"/>
          <w:sz w:val="24"/>
          <w:szCs w:val="24"/>
        </w:rPr>
        <w:br/>
        <w:t>      Внешняя политика СССР накануне Второй мировой войны. Герои первых пятилеток: А. Стаханов. Вклад в мировую литературу: Нобелевская премия.  Новая советская школа: педагог Макаренко С.И. Развитие спорта.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rPr>
          <w:rFonts w:ascii="Times New Roman" w:hAnsi="Times New Roman"/>
          <w:sz w:val="24"/>
          <w:szCs w:val="24"/>
        </w:rPr>
      </w:pPr>
      <w:r w:rsidRPr="00C05A29">
        <w:rPr>
          <w:rFonts w:ascii="Times New Roman" w:hAnsi="Times New Roman"/>
          <w:b/>
          <w:bCs/>
          <w:sz w:val="24"/>
          <w:szCs w:val="24"/>
        </w:rPr>
        <w:t xml:space="preserve">СЛОВАРЬ: </w:t>
      </w:r>
      <w:r w:rsidRPr="00C05A29">
        <w:rPr>
          <w:rFonts w:ascii="Times New Roman" w:hAnsi="Times New Roman"/>
          <w:sz w:val="24"/>
          <w:szCs w:val="24"/>
        </w:rPr>
        <w:t>фашистское государство, Лига Наций, Европа, переговоры.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05A29">
        <w:rPr>
          <w:rFonts w:ascii="Times New Roman" w:hAnsi="Times New Roman"/>
          <w:b/>
          <w:bCs/>
          <w:sz w:val="24"/>
          <w:szCs w:val="24"/>
        </w:rPr>
        <w:t>Глава 3. СССР в В</w:t>
      </w:r>
      <w:r w:rsidR="00473B93">
        <w:rPr>
          <w:rFonts w:ascii="Times New Roman" w:hAnsi="Times New Roman"/>
          <w:b/>
          <w:bCs/>
          <w:sz w:val="24"/>
          <w:szCs w:val="24"/>
        </w:rPr>
        <w:t xml:space="preserve">еликой отечественной войне. 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rPr>
          <w:rFonts w:ascii="Times New Roman" w:hAnsi="Times New Roman"/>
          <w:sz w:val="24"/>
          <w:szCs w:val="24"/>
        </w:rPr>
      </w:pPr>
      <w:r w:rsidRPr="00C05A29">
        <w:rPr>
          <w:rFonts w:ascii="Times New Roman" w:hAnsi="Times New Roman"/>
          <w:sz w:val="24"/>
          <w:szCs w:val="24"/>
        </w:rPr>
        <w:t>      Нападение гитлеровской армии на Польшу (1.09.39 г.).</w:t>
      </w:r>
      <w:r w:rsidRPr="00C05A29">
        <w:rPr>
          <w:rFonts w:ascii="Times New Roman" w:hAnsi="Times New Roman"/>
          <w:sz w:val="24"/>
          <w:szCs w:val="24"/>
        </w:rPr>
        <w:br/>
        <w:t>      Действия СССР в начале Второй мировой войны. Отказ Финляндии от подписания договора об изменении ее границ с СССР. «Зимняя» война 1939—1940 гг..</w:t>
      </w:r>
      <w:r w:rsidRPr="00C05A29">
        <w:rPr>
          <w:rFonts w:ascii="Times New Roman" w:hAnsi="Times New Roman"/>
          <w:sz w:val="24"/>
          <w:szCs w:val="24"/>
        </w:rPr>
        <w:br/>
        <w:t xml:space="preserve">      Реорганизация Красной Армии, укрепление обороноспособности страны. Ослабление Красной армии и флота из-за репрессий высшего командного состава. 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05A29">
        <w:rPr>
          <w:rFonts w:ascii="Times New Roman" w:hAnsi="Times New Roman"/>
          <w:bCs/>
          <w:sz w:val="24"/>
          <w:szCs w:val="24"/>
        </w:rPr>
        <w:t>. (</w:t>
      </w:r>
      <w:proofErr w:type="gramStart"/>
      <w:r w:rsidRPr="00C05A29">
        <w:rPr>
          <w:rFonts w:ascii="Times New Roman" w:hAnsi="Times New Roman"/>
          <w:bCs/>
          <w:sz w:val="24"/>
          <w:szCs w:val="24"/>
        </w:rPr>
        <w:t>июнь</w:t>
      </w:r>
      <w:proofErr w:type="gramEnd"/>
      <w:r w:rsidRPr="00C05A29">
        <w:rPr>
          <w:rFonts w:ascii="Times New Roman" w:hAnsi="Times New Roman"/>
          <w:bCs/>
          <w:sz w:val="24"/>
          <w:szCs w:val="24"/>
        </w:rPr>
        <w:t>-1941-осень 1942гг)(2ч)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rPr>
          <w:rFonts w:ascii="Times New Roman" w:hAnsi="Times New Roman"/>
          <w:sz w:val="24"/>
          <w:szCs w:val="24"/>
        </w:rPr>
      </w:pPr>
      <w:r w:rsidRPr="00C05A29">
        <w:rPr>
          <w:rFonts w:ascii="Times New Roman" w:hAnsi="Times New Roman"/>
          <w:sz w:val="24"/>
          <w:szCs w:val="24"/>
        </w:rPr>
        <w:t xml:space="preserve">      22 июня 1941 г. — начало Великой Отечественной войны. Первые дни войны. Реакция запада на начало великой Отечественной </w:t>
      </w:r>
      <w:proofErr w:type="spellStart"/>
      <w:r w:rsidRPr="00C05A29">
        <w:rPr>
          <w:rFonts w:ascii="Times New Roman" w:hAnsi="Times New Roman"/>
          <w:sz w:val="24"/>
          <w:szCs w:val="24"/>
        </w:rPr>
        <w:t>войны.Заявление</w:t>
      </w:r>
      <w:proofErr w:type="spellEnd"/>
      <w:r w:rsidRPr="00C05A29">
        <w:rPr>
          <w:rFonts w:ascii="Times New Roman" w:hAnsi="Times New Roman"/>
          <w:sz w:val="24"/>
          <w:szCs w:val="24"/>
        </w:rPr>
        <w:t xml:space="preserve"> президентов США и Англии о поддержке Советского Союза в войне против Германии, создание антигитлеровской коалиции государств. Оборона Москвы. </w:t>
      </w:r>
      <w:r w:rsidRPr="00C05A29">
        <w:rPr>
          <w:rFonts w:ascii="Times New Roman" w:hAnsi="Times New Roman"/>
          <w:sz w:val="24"/>
          <w:szCs w:val="24"/>
        </w:rPr>
        <w:br/>
        <w:t xml:space="preserve">            Разгром фашистов под Москвой — первая значительная победа Красной армии в Великой Отечественной войне.  Герои первых военных дней: защитники брестской крепости. Подвиг Н. Гастелло и В. Талалихина. Блокада </w:t>
      </w:r>
      <w:proofErr w:type="gramStart"/>
      <w:r w:rsidRPr="00C05A29">
        <w:rPr>
          <w:rFonts w:ascii="Times New Roman" w:hAnsi="Times New Roman"/>
          <w:sz w:val="24"/>
          <w:szCs w:val="24"/>
        </w:rPr>
        <w:t>Ленинграда..</w:t>
      </w:r>
      <w:proofErr w:type="gramEnd"/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C05A29">
        <w:rPr>
          <w:rFonts w:ascii="Times New Roman" w:hAnsi="Times New Roman"/>
          <w:sz w:val="24"/>
          <w:szCs w:val="24"/>
        </w:rPr>
        <w:t> Перестройка экономики страны на военные нужды. Эвакуация предприятий из европейской части страны на восток. Разработка и внедрени</w:t>
      </w:r>
      <w:r>
        <w:rPr>
          <w:rFonts w:ascii="Times New Roman" w:hAnsi="Times New Roman"/>
          <w:sz w:val="24"/>
          <w:szCs w:val="24"/>
        </w:rPr>
        <w:t>е новых видов вооружений.</w:t>
      </w:r>
      <w:r>
        <w:rPr>
          <w:rFonts w:ascii="Times New Roman" w:hAnsi="Times New Roman"/>
          <w:sz w:val="24"/>
          <w:szCs w:val="24"/>
        </w:rPr>
        <w:br/>
      </w:r>
      <w:r w:rsidRPr="00C05A29">
        <w:rPr>
          <w:rFonts w:ascii="Times New Roman" w:hAnsi="Times New Roman"/>
          <w:sz w:val="24"/>
          <w:szCs w:val="24"/>
        </w:rPr>
        <w:t xml:space="preserve">Всесоюзная кампания по сбору средств и пожертвований в фонд обороны. Трудовой героизм народа: 11-часовой рабочий день, отмена </w:t>
      </w:r>
      <w:r w:rsidRPr="00C05A29">
        <w:rPr>
          <w:rFonts w:ascii="Times New Roman" w:hAnsi="Times New Roman"/>
          <w:sz w:val="24"/>
          <w:szCs w:val="24"/>
        </w:rPr>
        <w:lastRenderedPageBreak/>
        <w:t>отпусков, овладение смежными профессиями, жизнь во имя победы.</w:t>
      </w:r>
      <w:r w:rsidRPr="00C05A29">
        <w:rPr>
          <w:rFonts w:ascii="Times New Roman" w:hAnsi="Times New Roman"/>
          <w:sz w:val="24"/>
          <w:szCs w:val="24"/>
        </w:rPr>
        <w:br/>
        <w:t>Наука и образование</w:t>
      </w:r>
      <w:r w:rsidRPr="00C05A29">
        <w:rPr>
          <w:rFonts w:ascii="Times New Roman" w:hAnsi="Times New Roman"/>
          <w:b/>
          <w:sz w:val="24"/>
          <w:szCs w:val="24"/>
        </w:rPr>
        <w:t>.</w:t>
      </w:r>
    </w:p>
    <w:p w:rsidR="00C05A29" w:rsidRPr="00C05A29" w:rsidRDefault="00C05A29" w:rsidP="003A68F0">
      <w:pPr>
        <w:spacing w:before="100" w:beforeAutospacing="1" w:after="100" w:afterAutospacing="1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C05A29">
        <w:rPr>
          <w:rFonts w:ascii="Times New Roman" w:hAnsi="Times New Roman"/>
          <w:sz w:val="24"/>
          <w:szCs w:val="24"/>
        </w:rPr>
        <w:t>Партизанская война и подпольное движение: создание на оккупированных территориях подполья, сопротивление в тылу врага: рейды, диверсии, создание партизанского движения. «Молодая гвардия</w:t>
      </w:r>
      <w:proofErr w:type="gramStart"/>
      <w:r w:rsidRPr="00C05A29">
        <w:rPr>
          <w:rFonts w:ascii="Times New Roman" w:hAnsi="Times New Roman"/>
          <w:sz w:val="24"/>
          <w:szCs w:val="24"/>
        </w:rPr>
        <w:t>»,  Методы</w:t>
      </w:r>
      <w:proofErr w:type="gramEnd"/>
      <w:r w:rsidRPr="00C05A29">
        <w:rPr>
          <w:rFonts w:ascii="Times New Roman" w:hAnsi="Times New Roman"/>
          <w:sz w:val="24"/>
          <w:szCs w:val="24"/>
        </w:rPr>
        <w:t xml:space="preserve"> партизанской войны, координация действий партизанских соединений, создание Центрального штаба партизанского движения.  Мастера культуры – фронту. </w:t>
      </w:r>
      <w:r w:rsidRPr="00C05A29">
        <w:rPr>
          <w:rFonts w:ascii="Times New Roman" w:hAnsi="Times New Roman"/>
          <w:b/>
          <w:sz w:val="24"/>
          <w:szCs w:val="24"/>
        </w:rPr>
        <w:br/>
      </w:r>
      <w:r w:rsidRPr="00C05A29">
        <w:rPr>
          <w:rFonts w:ascii="Times New Roman" w:hAnsi="Times New Roman"/>
          <w:sz w:val="24"/>
          <w:szCs w:val="24"/>
        </w:rPr>
        <w:t>      Планы немцев по захвату нефтяных районов Кавказа, плодородных областей юга России. Неудачи советских войск в Крыму. Оборона Севастополя. Сталинградская битва. Битва на курской дуге. Битва за Днепр. Битва на Северном Кавказе. Тегеранская конференция. Приказ Верховного Главнокомандующего И. В. Сталина № 227 от 28 июля 1942 г. «Ни шагу назад!».      Зверства фашистов на оккупированных территориях (судьба белорусской деревни Хатынь). Массовые уничтожения евреев на территории СССР и других европейских стран. Блокада Ленинграда и ее последствия.</w:t>
      </w:r>
      <w:r w:rsidRPr="00C05A29">
        <w:rPr>
          <w:rFonts w:ascii="Times New Roman" w:hAnsi="Times New Roman"/>
          <w:sz w:val="24"/>
          <w:szCs w:val="24"/>
        </w:rPr>
        <w:br/>
        <w:t>      </w:t>
      </w:r>
      <w:r w:rsidRPr="00C05A29">
        <w:rPr>
          <w:rFonts w:ascii="Times New Roman" w:hAnsi="Times New Roman"/>
          <w:b/>
          <w:bCs/>
          <w:sz w:val="24"/>
          <w:szCs w:val="24"/>
        </w:rPr>
        <w:t xml:space="preserve">СЛОВАРЬ: </w:t>
      </w:r>
      <w:r w:rsidRPr="00C05A29">
        <w:rPr>
          <w:rFonts w:ascii="Times New Roman" w:hAnsi="Times New Roman"/>
          <w:sz w:val="24"/>
          <w:szCs w:val="24"/>
        </w:rPr>
        <w:t>блокада, осадное положение, резервы.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C05A29">
        <w:rPr>
          <w:rFonts w:ascii="Times New Roman" w:hAnsi="Times New Roman"/>
          <w:sz w:val="24"/>
          <w:szCs w:val="24"/>
        </w:rPr>
        <w:t xml:space="preserve"> Усиление военно-экономической мощи СССР. </w:t>
      </w:r>
      <w:r w:rsidRPr="00C05A29">
        <w:rPr>
          <w:rFonts w:ascii="Times New Roman" w:hAnsi="Times New Roman"/>
          <w:bCs/>
          <w:sz w:val="24"/>
          <w:szCs w:val="24"/>
        </w:rPr>
        <w:t xml:space="preserve">Освобождение территории СССР и Европы от фашистских захватчиков. Открытие Второго фронта в Европе.  Ялтинская конференция. Взятие берлина.  Конференция в Потсдаме.  Война СССР с Японией. </w:t>
      </w:r>
      <w:r w:rsidRPr="00C05A29">
        <w:rPr>
          <w:rFonts w:ascii="Times New Roman" w:hAnsi="Times New Roman"/>
          <w:sz w:val="24"/>
          <w:szCs w:val="24"/>
        </w:rPr>
        <w:t>  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C05A29">
        <w:rPr>
          <w:rFonts w:ascii="Times New Roman" w:hAnsi="Times New Roman"/>
          <w:sz w:val="24"/>
          <w:szCs w:val="24"/>
        </w:rPr>
        <w:t>Хиросима и Нагасаки – атомные удары. Нюрнбергский процесс над фашистскими преступниками. Послевоенный Парад Победы (24 июня 1945 г)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C05A29">
        <w:rPr>
          <w:rFonts w:ascii="Times New Roman" w:hAnsi="Times New Roman"/>
          <w:sz w:val="24"/>
          <w:szCs w:val="24"/>
        </w:rPr>
        <w:t>      </w:t>
      </w:r>
      <w:r w:rsidRPr="00C05A29">
        <w:rPr>
          <w:rFonts w:ascii="Times New Roman" w:hAnsi="Times New Roman"/>
          <w:b/>
          <w:bCs/>
          <w:sz w:val="24"/>
          <w:szCs w:val="24"/>
        </w:rPr>
        <w:t xml:space="preserve">СЛОВАРЬ: </w:t>
      </w:r>
      <w:r w:rsidRPr="00C05A29">
        <w:rPr>
          <w:rFonts w:ascii="Times New Roman" w:hAnsi="Times New Roman"/>
          <w:sz w:val="24"/>
          <w:szCs w:val="24"/>
        </w:rPr>
        <w:t>эвакуация, тыл, подполье, партизаны, рейды, диверсии.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rPr>
          <w:rFonts w:ascii="Times New Roman" w:hAnsi="Times New Roman"/>
          <w:sz w:val="24"/>
          <w:szCs w:val="24"/>
        </w:rPr>
      </w:pPr>
      <w:r w:rsidRPr="00C05A29">
        <w:rPr>
          <w:rFonts w:ascii="Times New Roman" w:hAnsi="Times New Roman"/>
          <w:sz w:val="24"/>
          <w:szCs w:val="24"/>
        </w:rPr>
        <w:t xml:space="preserve"> Насильственное переселение советских людей в Германию для рабского труда. Бесчеловечное отношение к советс</w:t>
      </w:r>
      <w:r>
        <w:rPr>
          <w:rFonts w:ascii="Times New Roman" w:hAnsi="Times New Roman"/>
          <w:sz w:val="24"/>
          <w:szCs w:val="24"/>
        </w:rPr>
        <w:t xml:space="preserve">ким военнопленным и гражданским </w:t>
      </w:r>
      <w:r w:rsidRPr="00C05A29">
        <w:rPr>
          <w:rFonts w:ascii="Times New Roman" w:hAnsi="Times New Roman"/>
          <w:sz w:val="24"/>
          <w:szCs w:val="24"/>
        </w:rPr>
        <w:t>лицам в концентрационных лагерях (Осве</w:t>
      </w:r>
      <w:r>
        <w:rPr>
          <w:rFonts w:ascii="Times New Roman" w:hAnsi="Times New Roman"/>
          <w:sz w:val="24"/>
          <w:szCs w:val="24"/>
        </w:rPr>
        <w:t>нцим, Дахау, Бухенвальд).</w:t>
      </w:r>
      <w:r>
        <w:rPr>
          <w:rFonts w:ascii="Times New Roman" w:hAnsi="Times New Roman"/>
          <w:sz w:val="24"/>
          <w:szCs w:val="24"/>
        </w:rPr>
        <w:br/>
        <w:t> </w:t>
      </w:r>
      <w:proofErr w:type="spellStart"/>
      <w:r>
        <w:rPr>
          <w:rFonts w:ascii="Times New Roman" w:hAnsi="Times New Roman"/>
          <w:sz w:val="24"/>
          <w:szCs w:val="24"/>
        </w:rPr>
        <w:t>блокада,переселение,</w:t>
      </w:r>
      <w:r w:rsidRPr="00C05A29">
        <w:rPr>
          <w:rFonts w:ascii="Times New Roman" w:hAnsi="Times New Roman"/>
          <w:sz w:val="24"/>
          <w:szCs w:val="24"/>
        </w:rPr>
        <w:t>концентрационный</w:t>
      </w:r>
      <w:proofErr w:type="spellEnd"/>
      <w:r w:rsidRPr="00C05A29">
        <w:rPr>
          <w:rFonts w:ascii="Times New Roman" w:hAnsi="Times New Roman"/>
          <w:sz w:val="24"/>
          <w:szCs w:val="24"/>
        </w:rPr>
        <w:t xml:space="preserve"> лагерь.</w:t>
      </w:r>
      <w:r w:rsidRPr="00C05A29">
        <w:rPr>
          <w:rFonts w:ascii="Times New Roman" w:hAnsi="Times New Roman"/>
          <w:sz w:val="24"/>
          <w:szCs w:val="24"/>
        </w:rPr>
        <w:br/>
        <w:t>коалиция, капитуляция, рейхстаг, трибунал.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05A29">
        <w:rPr>
          <w:rFonts w:ascii="Times New Roman" w:hAnsi="Times New Roman"/>
          <w:b/>
          <w:bCs/>
          <w:sz w:val="24"/>
          <w:szCs w:val="24"/>
        </w:rPr>
        <w:t xml:space="preserve">Глава </w:t>
      </w:r>
      <w:proofErr w:type="gramStart"/>
      <w:r w:rsidRPr="00C05A29">
        <w:rPr>
          <w:rFonts w:ascii="Times New Roman" w:hAnsi="Times New Roman"/>
          <w:b/>
          <w:bCs/>
          <w:sz w:val="24"/>
          <w:szCs w:val="24"/>
        </w:rPr>
        <w:t>4 .</w:t>
      </w:r>
      <w:proofErr w:type="gramEnd"/>
      <w:r w:rsidRPr="00C05A29">
        <w:rPr>
          <w:rFonts w:ascii="Times New Roman" w:hAnsi="Times New Roman"/>
          <w:b/>
          <w:bCs/>
          <w:sz w:val="24"/>
          <w:szCs w:val="24"/>
        </w:rPr>
        <w:t> Послевоенное развитие СССР. Российская Федерация</w:t>
      </w:r>
      <w:r w:rsidR="00473B93">
        <w:rPr>
          <w:rFonts w:ascii="Times New Roman" w:hAnsi="Times New Roman"/>
          <w:b/>
          <w:bCs/>
          <w:sz w:val="24"/>
          <w:szCs w:val="24"/>
        </w:rPr>
        <w:t xml:space="preserve"> в конце 20 начале 21 в.  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5A29" w:rsidRPr="003A68F0" w:rsidRDefault="00C05A29" w:rsidP="003A68F0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05A29">
        <w:rPr>
          <w:rFonts w:ascii="Times New Roman" w:hAnsi="Times New Roman"/>
          <w:bCs/>
          <w:sz w:val="24"/>
          <w:szCs w:val="24"/>
        </w:rPr>
        <w:t>Итоги Великой Отечественной войны. Обстановка в мире после войны.  Возвращение СССР к мирной жизни. Государственное устройство СССР после войны. Наука 1945-начала 1950-х гг. Культурная жизнь общества 1945-начала 1950-х гг.</w:t>
      </w:r>
      <w:r>
        <w:rPr>
          <w:rFonts w:ascii="Times New Roman" w:hAnsi="Times New Roman"/>
          <w:sz w:val="24"/>
          <w:szCs w:val="24"/>
        </w:rPr>
        <w:br/>
      </w:r>
      <w:r w:rsidRPr="00C05A29">
        <w:rPr>
          <w:rFonts w:ascii="Times New Roman" w:hAnsi="Times New Roman"/>
          <w:sz w:val="24"/>
          <w:szCs w:val="24"/>
        </w:rPr>
        <w:t xml:space="preserve">Смерть Сталина. Конец эпохи культа личности. Курс на строительство коммунизма. Социальная и хозяйственно-экономическая деятельность Н.С. Хрущева. СССР в международных отношениях в 1950-начале 1960-х гг. Покорение космоса. Оттепель в советском искусстве. Образование в 1950-начале 1960-х </w:t>
      </w:r>
      <w:proofErr w:type="spellStart"/>
      <w:r w:rsidRPr="00C05A29">
        <w:rPr>
          <w:rFonts w:ascii="Times New Roman" w:hAnsi="Times New Roman"/>
          <w:sz w:val="24"/>
          <w:szCs w:val="24"/>
        </w:rPr>
        <w:t>гг.Образование</w:t>
      </w:r>
      <w:proofErr w:type="spellEnd"/>
      <w:r w:rsidRPr="00C05A29">
        <w:rPr>
          <w:rFonts w:ascii="Times New Roman" w:hAnsi="Times New Roman"/>
          <w:sz w:val="24"/>
          <w:szCs w:val="24"/>
        </w:rPr>
        <w:t xml:space="preserve"> в 1950- </w:t>
      </w:r>
      <w:proofErr w:type="spellStart"/>
      <w:r w:rsidRPr="00C05A29">
        <w:rPr>
          <w:rFonts w:ascii="Times New Roman" w:hAnsi="Times New Roman"/>
          <w:sz w:val="24"/>
          <w:szCs w:val="24"/>
        </w:rPr>
        <w:t>анчале</w:t>
      </w:r>
      <w:proofErr w:type="spellEnd"/>
      <w:r w:rsidRPr="00C05A29">
        <w:rPr>
          <w:rFonts w:ascii="Times New Roman" w:hAnsi="Times New Roman"/>
          <w:sz w:val="24"/>
          <w:szCs w:val="24"/>
        </w:rPr>
        <w:t xml:space="preserve"> 1960</w:t>
      </w:r>
      <w:r w:rsidR="003A68F0">
        <w:rPr>
          <w:rFonts w:ascii="Times New Roman" w:hAnsi="Times New Roman"/>
          <w:sz w:val="24"/>
          <w:szCs w:val="24"/>
        </w:rPr>
        <w:t>-х гг. Ю. Гагарин. В. Терешкова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C05A29">
        <w:rPr>
          <w:rFonts w:ascii="Times New Roman" w:hAnsi="Times New Roman"/>
          <w:sz w:val="24"/>
          <w:szCs w:val="24"/>
        </w:rPr>
        <w:t> Экономическая и политическая ситуация в стране в 60-80-е гг. Изменения в жизни советск</w:t>
      </w:r>
      <w:r>
        <w:rPr>
          <w:rFonts w:ascii="Times New Roman" w:hAnsi="Times New Roman"/>
          <w:sz w:val="24"/>
          <w:szCs w:val="24"/>
        </w:rPr>
        <w:t xml:space="preserve">их людей </w:t>
      </w:r>
      <w:r>
        <w:rPr>
          <w:rFonts w:ascii="Times New Roman" w:hAnsi="Times New Roman"/>
          <w:sz w:val="24"/>
          <w:szCs w:val="24"/>
        </w:rPr>
        <w:br/>
        <w:t> </w:t>
      </w:r>
      <w:r w:rsidRPr="00C05A29">
        <w:rPr>
          <w:rFonts w:ascii="Times New Roman" w:hAnsi="Times New Roman"/>
          <w:sz w:val="24"/>
          <w:szCs w:val="24"/>
        </w:rPr>
        <w:t xml:space="preserve">Отношения  СССР  с государствами мира: от разрядки до </w:t>
      </w:r>
      <w:proofErr w:type="spellStart"/>
      <w:r w:rsidRPr="00C05A29">
        <w:rPr>
          <w:rFonts w:ascii="Times New Roman" w:hAnsi="Times New Roman"/>
          <w:sz w:val="24"/>
          <w:szCs w:val="24"/>
        </w:rPr>
        <w:t>кризиса.</w:t>
      </w:r>
      <w:r w:rsidRPr="00C05A29">
        <w:rPr>
          <w:rFonts w:ascii="Times New Roman" w:hAnsi="Times New Roman"/>
          <w:bCs/>
          <w:sz w:val="24"/>
          <w:szCs w:val="24"/>
        </w:rPr>
        <w:t>Образование</w:t>
      </w:r>
      <w:proofErr w:type="spellEnd"/>
      <w:r w:rsidRPr="00C05A29">
        <w:rPr>
          <w:rFonts w:ascii="Times New Roman" w:hAnsi="Times New Roman"/>
          <w:bCs/>
          <w:sz w:val="24"/>
          <w:szCs w:val="24"/>
        </w:rPr>
        <w:t xml:space="preserve"> и спорт.  Советское искусство 1970-1980-х гг. Л.И. Брежнев. И. Роднина. Олимпиада 1980 г. </w:t>
      </w:r>
    </w:p>
    <w:p w:rsidR="00C05A29" w:rsidRPr="003A68F0" w:rsidRDefault="00C05A29" w:rsidP="003A68F0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05A29">
        <w:rPr>
          <w:rFonts w:ascii="Times New Roman" w:hAnsi="Times New Roman"/>
          <w:bCs/>
          <w:sz w:val="24"/>
          <w:szCs w:val="24"/>
        </w:rPr>
        <w:t>Политическая ситуация после смерти Л.И. Брежнева. Начало перестройки. Период гласности и свободы мнений. Окончание «холодной войны». Отмена 6-й статьи Конституции СССР. Первые демократические выборы. Распад СССР. Россия после распада СССР. Экономические реформы 1990-х гг. Чеченский кризис: борьба за целостность государства. Отставка президента Бориса Ельцина.</w:t>
      </w:r>
    </w:p>
    <w:p w:rsidR="00C05A29" w:rsidRPr="00C05A29" w:rsidRDefault="00C05A29" w:rsidP="00C05A29">
      <w:pPr>
        <w:spacing w:before="100" w:beforeAutospacing="1" w:after="100" w:afterAutospacing="1"/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05A29">
        <w:rPr>
          <w:rFonts w:ascii="Times New Roman" w:hAnsi="Times New Roman"/>
          <w:bCs/>
          <w:sz w:val="24"/>
          <w:szCs w:val="24"/>
        </w:rPr>
        <w:lastRenderedPageBreak/>
        <w:t>Первые реформы В. Путина. Экономическое и социальное развитие в 2000-2008-м гг. Развитие образования, науки, культуры, спорта. Новый этап реформ. Отношения России с другими странами в 21-м в. Духовное возрождение современной России. Государственное устройство современной России.</w:t>
      </w:r>
    </w:p>
    <w:p w:rsidR="004D4C95" w:rsidRPr="00387E4C" w:rsidRDefault="004D4C95" w:rsidP="00C05A29">
      <w:pPr>
        <w:jc w:val="both"/>
        <w:rPr>
          <w:rFonts w:ascii="Times New Roman" w:hAnsi="Times New Roman"/>
          <w:b/>
          <w:sz w:val="28"/>
          <w:szCs w:val="28"/>
        </w:rPr>
      </w:pPr>
    </w:p>
    <w:p w:rsidR="00387E4C" w:rsidRPr="00387E4C" w:rsidRDefault="00387E4C" w:rsidP="00387E4C">
      <w:pPr>
        <w:jc w:val="center"/>
        <w:rPr>
          <w:rFonts w:ascii="Times New Roman" w:hAnsi="Times New Roman"/>
          <w:b/>
          <w:sz w:val="28"/>
          <w:szCs w:val="28"/>
        </w:rPr>
      </w:pPr>
      <w:r w:rsidRPr="00387E4C">
        <w:rPr>
          <w:rFonts w:ascii="Times New Roman" w:hAnsi="Times New Roman"/>
          <w:b/>
          <w:sz w:val="28"/>
          <w:szCs w:val="28"/>
        </w:rPr>
        <w:t>Тематическое планирование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87E4C" w:rsidRDefault="00387E4C" w:rsidP="00387E4C">
      <w:pPr>
        <w:spacing w:before="100" w:beforeAutospacing="1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9497"/>
        <w:gridCol w:w="2410"/>
      </w:tblGrid>
      <w:tr w:rsidR="00A740AC" w:rsidRPr="00EE0883" w:rsidTr="005110C7">
        <w:trPr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9497" w:type="dxa"/>
          </w:tcPr>
          <w:p w:rsidR="00A740AC" w:rsidRPr="00EE0883" w:rsidRDefault="00A740AC" w:rsidP="00A740AC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410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A740AC" w:rsidRPr="00EE0883" w:rsidTr="00A740AC">
        <w:trPr>
          <w:trHeight w:val="470"/>
          <w:jc w:val="center"/>
        </w:trPr>
        <w:tc>
          <w:tcPr>
            <w:tcW w:w="13178" w:type="dxa"/>
            <w:gridSpan w:val="3"/>
          </w:tcPr>
          <w:p w:rsidR="00A740AC" w:rsidRPr="00EE0883" w:rsidRDefault="00A740AC" w:rsidP="007F2447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Глава 1. Великая российская р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еволюция и Гражданская война  </w:t>
            </w:r>
            <w:r w:rsidR="00426F8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</w:t>
            </w:r>
            <w:r w:rsidR="009E040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 ч</w:t>
            </w:r>
            <w:r w:rsidR="00426F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A740AC" w:rsidRPr="00EE0883" w:rsidTr="005110C7">
        <w:trPr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97" w:type="dxa"/>
          </w:tcPr>
          <w:p w:rsidR="00A740AC" w:rsidRPr="00EE0883" w:rsidRDefault="00A740AC" w:rsidP="009538D6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Введение </w:t>
            </w:r>
            <w:r w:rsidR="009538D6"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Предпосылки возникновения новой </w:t>
            </w:r>
            <w:r w:rsidR="009538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социальной системы</w:t>
            </w:r>
            <w:r w:rsidR="009538D6"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6E7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38D6"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Падение монархии</w:t>
            </w:r>
          </w:p>
        </w:tc>
        <w:tc>
          <w:tcPr>
            <w:tcW w:w="2410" w:type="dxa"/>
          </w:tcPr>
          <w:p w:rsidR="00A740AC" w:rsidRPr="009E040F" w:rsidRDefault="009E040F" w:rsidP="009E0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04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40AC" w:rsidRPr="00EE0883" w:rsidTr="005110C7">
        <w:trPr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97" w:type="dxa"/>
          </w:tcPr>
          <w:p w:rsidR="00A740AC" w:rsidRPr="00EE0883" w:rsidRDefault="009538D6" w:rsidP="009538D6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политические партии в 1917 г. Партия большевиков, ее влияние на общественную и политическую жизнь государства. Программа большевиков</w:t>
            </w:r>
          </w:p>
        </w:tc>
        <w:tc>
          <w:tcPr>
            <w:tcW w:w="2410" w:type="dxa"/>
          </w:tcPr>
          <w:p w:rsidR="00A740AC" w:rsidRPr="009E040F" w:rsidRDefault="009E040F" w:rsidP="009E0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04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40AC" w:rsidRPr="00EE0883" w:rsidTr="005110C7">
        <w:trPr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97" w:type="dxa"/>
          </w:tcPr>
          <w:p w:rsidR="00A740AC" w:rsidRPr="00EE0883" w:rsidRDefault="009538D6" w:rsidP="009538D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Неудачи Временного правительства. Поход на Петроград Лавра Георгиевича </w:t>
            </w:r>
            <w:proofErr w:type="gramStart"/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Корнилова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Захват</w:t>
            </w:r>
            <w:proofErr w:type="gramEnd"/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власти большевиками. II Всероссийский съезд Советов рабочих и солдатских депутатов. Первые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декреты «О  мире», «О  земле».</w:t>
            </w:r>
          </w:p>
        </w:tc>
        <w:tc>
          <w:tcPr>
            <w:tcW w:w="2410" w:type="dxa"/>
          </w:tcPr>
          <w:p w:rsidR="00A740AC" w:rsidRPr="009E040F" w:rsidRDefault="009E040F" w:rsidP="009E0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04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40AC" w:rsidRPr="00EE0883" w:rsidTr="005110C7">
        <w:trPr>
          <w:trHeight w:val="780"/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7" w:type="dxa"/>
          </w:tcPr>
          <w:p w:rsidR="00A740AC" w:rsidRPr="00EE0883" w:rsidRDefault="009538D6" w:rsidP="00B82C1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советской власти на основной территории бывшей империи. Созыв и роспуск Учредительного собрания.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Конституция РСФСР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Брестский мир.</w:t>
            </w:r>
          </w:p>
        </w:tc>
        <w:tc>
          <w:tcPr>
            <w:tcW w:w="2410" w:type="dxa"/>
          </w:tcPr>
          <w:p w:rsidR="00A740AC" w:rsidRPr="009E040F" w:rsidRDefault="009E040F" w:rsidP="009E0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04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40AC" w:rsidRPr="00EE0883" w:rsidTr="005110C7">
        <w:trPr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7" w:type="dxa"/>
          </w:tcPr>
          <w:p w:rsidR="00A740AC" w:rsidRPr="00EE0883" w:rsidRDefault="009538D6" w:rsidP="00B82C1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Экономическая политика большевиков. Судьба царской семьи. Церковь и государство.</w:t>
            </w:r>
          </w:p>
        </w:tc>
        <w:tc>
          <w:tcPr>
            <w:tcW w:w="2410" w:type="dxa"/>
          </w:tcPr>
          <w:p w:rsidR="00A740AC" w:rsidRPr="009E040F" w:rsidRDefault="009E040F" w:rsidP="009E0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04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40AC" w:rsidRPr="00EE0883" w:rsidTr="005110C7">
        <w:trPr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7" w:type="dxa"/>
          </w:tcPr>
          <w:p w:rsidR="00A740AC" w:rsidRPr="00EE0883" w:rsidRDefault="006E719C" w:rsidP="00B82C1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Причины Гражданской войны. 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 «военного коммунизма». Белая Армия.      </w:t>
            </w:r>
          </w:p>
        </w:tc>
        <w:tc>
          <w:tcPr>
            <w:tcW w:w="2410" w:type="dxa"/>
          </w:tcPr>
          <w:p w:rsidR="00A740AC" w:rsidRPr="009E040F" w:rsidRDefault="009E040F" w:rsidP="009E0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04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40AC" w:rsidRPr="00EE0883" w:rsidTr="005110C7">
        <w:trPr>
          <w:trHeight w:val="780"/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7" w:type="dxa"/>
          </w:tcPr>
          <w:p w:rsidR="00A740AC" w:rsidRPr="00EE0883" w:rsidRDefault="006E719C" w:rsidP="00B82C1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Рабоче-крестьянская Красная армия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 гражданской войны.  </w:t>
            </w:r>
          </w:p>
        </w:tc>
        <w:tc>
          <w:tcPr>
            <w:tcW w:w="2410" w:type="dxa"/>
          </w:tcPr>
          <w:p w:rsidR="00A740AC" w:rsidRPr="009E040F" w:rsidRDefault="009E040F" w:rsidP="009E0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04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40AC" w:rsidRPr="00EE0883" w:rsidTr="005110C7">
        <w:trPr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97" w:type="dxa"/>
          </w:tcPr>
          <w:p w:rsidR="00A740AC" w:rsidRPr="00EE0883" w:rsidRDefault="006E719C" w:rsidP="00B82C1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Гражданской войны. Эмиграция. Итоги Гражданской войны. Образование и культура в период Гражданской войны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A740AC" w:rsidRPr="009E040F" w:rsidRDefault="009E040F" w:rsidP="009E0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04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40AC" w:rsidRPr="00EE0883" w:rsidTr="005110C7">
        <w:trPr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97" w:type="dxa"/>
          </w:tcPr>
          <w:p w:rsidR="00A740AC" w:rsidRPr="00EE0883" w:rsidRDefault="00334366" w:rsidP="00B82C1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Борьба красных и белых на Северном Кавказе и в Закавказье,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Украине, в Крыму, на Урале.</w:t>
            </w:r>
            <w:r w:rsidRPr="00EE088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Контрольная работа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A740AC" w:rsidRPr="009E040F" w:rsidRDefault="009E040F" w:rsidP="009E0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04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40AC" w:rsidRPr="00EE0883" w:rsidTr="005110C7">
        <w:trPr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97" w:type="dxa"/>
          </w:tcPr>
          <w:p w:rsidR="00A740AC" w:rsidRPr="00EE0883" w:rsidRDefault="00334366" w:rsidP="00B82C1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Область войска Донского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период.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Гражданской</w:t>
            </w:r>
            <w:proofErr w:type="spellEnd"/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войны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                                               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Противостояние белых и красных на Дону.  Донские казаки.</w:t>
            </w:r>
          </w:p>
        </w:tc>
        <w:tc>
          <w:tcPr>
            <w:tcW w:w="2410" w:type="dxa"/>
          </w:tcPr>
          <w:p w:rsidR="00A740AC" w:rsidRPr="009E040F" w:rsidRDefault="009E040F" w:rsidP="009E040F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040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4664B" w:rsidRPr="00EE0883" w:rsidTr="006A0135">
        <w:trPr>
          <w:jc w:val="center"/>
        </w:trPr>
        <w:tc>
          <w:tcPr>
            <w:tcW w:w="13178" w:type="dxa"/>
            <w:gridSpan w:val="3"/>
          </w:tcPr>
          <w:p w:rsidR="0024664B" w:rsidRPr="00EE0883" w:rsidRDefault="0024664B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Глава 2. Советское государство в 1920-1930-е годы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426F8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(</w:t>
            </w:r>
            <w:r w:rsidR="00426F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="00426F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A740AC" w:rsidRPr="00EE0883" w:rsidTr="005110C7">
        <w:trPr>
          <w:trHeight w:val="328"/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97" w:type="dxa"/>
          </w:tcPr>
          <w:p w:rsidR="00A740AC" w:rsidRPr="00EE0883" w:rsidRDefault="00D9658D" w:rsidP="00B82C1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Малая гражданская война». Восстание в Кронштадте. Отношения РСФСР со странами Европы.</w:t>
            </w:r>
          </w:p>
        </w:tc>
        <w:tc>
          <w:tcPr>
            <w:tcW w:w="2410" w:type="dxa"/>
          </w:tcPr>
          <w:p w:rsidR="00A740AC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40AC" w:rsidRPr="00EE0883" w:rsidTr="005110C7">
        <w:trPr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497" w:type="dxa"/>
          </w:tcPr>
          <w:p w:rsidR="00A740AC" w:rsidRPr="00EE0883" w:rsidRDefault="00D9658D" w:rsidP="00B82C1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Новая экономическая политика 1921—1929 гг.: </w:t>
            </w:r>
            <w:proofErr w:type="gramStart"/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Финансовая  реформа</w:t>
            </w:r>
            <w:proofErr w:type="gramEnd"/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1922-1924 </w:t>
            </w:r>
            <w:proofErr w:type="spellStart"/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Промышленное производство в период нэпа. План электрификации РСФСР. Итоги нэпа.  </w:t>
            </w:r>
          </w:p>
        </w:tc>
        <w:tc>
          <w:tcPr>
            <w:tcW w:w="2410" w:type="dxa"/>
          </w:tcPr>
          <w:p w:rsidR="00A740AC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40AC" w:rsidRPr="00EE0883" w:rsidTr="005110C7">
        <w:trPr>
          <w:jc w:val="center"/>
        </w:trPr>
        <w:tc>
          <w:tcPr>
            <w:tcW w:w="1271" w:type="dxa"/>
          </w:tcPr>
          <w:p w:rsidR="00A740AC" w:rsidRPr="00EE0883" w:rsidRDefault="00A740AC" w:rsidP="00B82C10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97" w:type="dxa"/>
          </w:tcPr>
          <w:p w:rsidR="00A740AC" w:rsidRPr="00EE0883" w:rsidRDefault="00D9658D" w:rsidP="00B82C1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Ленин и Сталин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Объединение советских республик</w:t>
            </w:r>
          </w:p>
        </w:tc>
        <w:tc>
          <w:tcPr>
            <w:tcW w:w="2410" w:type="dxa"/>
          </w:tcPr>
          <w:p w:rsidR="00A740AC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9658D" w:rsidRPr="00EE0883" w:rsidTr="005110C7">
        <w:trPr>
          <w:jc w:val="center"/>
        </w:trPr>
        <w:tc>
          <w:tcPr>
            <w:tcW w:w="1271" w:type="dxa"/>
          </w:tcPr>
          <w:p w:rsidR="00D9658D" w:rsidRPr="00EE0883" w:rsidRDefault="00D9658D" w:rsidP="00D9658D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97" w:type="dxa"/>
          </w:tcPr>
          <w:p w:rsidR="00D9658D" w:rsidRPr="00EE0883" w:rsidRDefault="00D9658D" w:rsidP="00D9658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Национально-государственное устройство СССР в 1920-е гг. Смерть В.И. Ленина</w:t>
            </w: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Предпосылки индустриализации. Первая пятилетка (1928-1932гг</w:t>
            </w:r>
          </w:p>
        </w:tc>
        <w:tc>
          <w:tcPr>
            <w:tcW w:w="2410" w:type="dxa"/>
          </w:tcPr>
          <w:p w:rsidR="00D9658D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9658D" w:rsidRPr="00EE0883" w:rsidTr="005110C7">
        <w:trPr>
          <w:jc w:val="center"/>
        </w:trPr>
        <w:tc>
          <w:tcPr>
            <w:tcW w:w="1271" w:type="dxa"/>
          </w:tcPr>
          <w:p w:rsidR="00D9658D" w:rsidRPr="00EE0883" w:rsidRDefault="00D9658D" w:rsidP="00D9658D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97" w:type="dxa"/>
          </w:tcPr>
          <w:p w:rsidR="00D9658D" w:rsidRPr="00EE0883" w:rsidRDefault="00D9658D" w:rsidP="00D9658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Коллективизация сельского хозяйства (колхозы). Итоги коллективизации. Вторая пятилетка (1933-1937гг). Конституция 1936 г.</w:t>
            </w:r>
          </w:p>
        </w:tc>
        <w:tc>
          <w:tcPr>
            <w:tcW w:w="2410" w:type="dxa"/>
          </w:tcPr>
          <w:p w:rsidR="00D9658D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9658D" w:rsidRPr="00EE0883" w:rsidTr="005110C7">
        <w:trPr>
          <w:jc w:val="center"/>
        </w:trPr>
        <w:tc>
          <w:tcPr>
            <w:tcW w:w="1271" w:type="dxa"/>
          </w:tcPr>
          <w:p w:rsidR="00D9658D" w:rsidRPr="00EE0883" w:rsidRDefault="00D9658D" w:rsidP="00D9658D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97" w:type="dxa"/>
          </w:tcPr>
          <w:p w:rsidR="00D9658D" w:rsidRDefault="00E0427E" w:rsidP="00D9658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Экономический подъем в годы первых пятилеток. Система ГУЛАГ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     </w:t>
            </w:r>
          </w:p>
          <w:p w:rsidR="00E0427E" w:rsidRPr="00EE0883" w:rsidRDefault="00E0427E" w:rsidP="00D9658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Советское общество в 1930-е г. Образование и культура в 1930-е гг.</w:t>
            </w:r>
          </w:p>
        </w:tc>
        <w:tc>
          <w:tcPr>
            <w:tcW w:w="2410" w:type="dxa"/>
          </w:tcPr>
          <w:p w:rsidR="00D9658D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9658D" w:rsidRPr="00EE0883" w:rsidTr="005110C7">
        <w:trPr>
          <w:jc w:val="center"/>
        </w:trPr>
        <w:tc>
          <w:tcPr>
            <w:tcW w:w="1271" w:type="dxa"/>
          </w:tcPr>
          <w:p w:rsidR="00D9658D" w:rsidRPr="00EE0883" w:rsidRDefault="00D9658D" w:rsidP="00D9658D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97" w:type="dxa"/>
          </w:tcPr>
          <w:p w:rsidR="00D9658D" w:rsidRPr="00EE0883" w:rsidRDefault="00A73B9B" w:rsidP="00D9658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Ситуация в мире в 1930-е гг.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Положение на Дальнем Востоке      Внешняя политика СССР накануне Второй мировой войны.</w:t>
            </w:r>
            <w:r w:rsidRPr="00EE088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Контрольная работа</w:t>
            </w:r>
          </w:p>
        </w:tc>
        <w:tc>
          <w:tcPr>
            <w:tcW w:w="2410" w:type="dxa"/>
          </w:tcPr>
          <w:p w:rsidR="00D9658D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73B9B" w:rsidRPr="00EE0883" w:rsidTr="006629EB">
        <w:trPr>
          <w:jc w:val="center"/>
        </w:trPr>
        <w:tc>
          <w:tcPr>
            <w:tcW w:w="13178" w:type="dxa"/>
            <w:gridSpan w:val="3"/>
          </w:tcPr>
          <w:p w:rsidR="00A73B9B" w:rsidRPr="00EE0883" w:rsidRDefault="00A73B9B" w:rsidP="00756F14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Глава 3. СССР в Великой Отечественной войне.</w:t>
            </w:r>
            <w:r w:rsidR="00426F8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426F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="00426F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D9658D" w:rsidRPr="00EE0883" w:rsidTr="005110C7">
        <w:trPr>
          <w:jc w:val="center"/>
        </w:trPr>
        <w:tc>
          <w:tcPr>
            <w:tcW w:w="1271" w:type="dxa"/>
          </w:tcPr>
          <w:p w:rsidR="00D9658D" w:rsidRPr="00EE0883" w:rsidRDefault="00D9658D" w:rsidP="00D9658D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97" w:type="dxa"/>
          </w:tcPr>
          <w:p w:rsidR="00D9658D" w:rsidRPr="00EE0883" w:rsidRDefault="00D9658D" w:rsidP="00D9658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3B9B"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СССР в начале Второй мировой войны</w:t>
            </w:r>
            <w:r w:rsidR="00A73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73B9B"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Реорганизация Красной Армии, укрепление обороноспособности страны</w:t>
            </w:r>
          </w:p>
        </w:tc>
        <w:tc>
          <w:tcPr>
            <w:tcW w:w="2410" w:type="dxa"/>
          </w:tcPr>
          <w:p w:rsidR="00D9658D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9658D" w:rsidRPr="00EE0883" w:rsidTr="005110C7">
        <w:trPr>
          <w:jc w:val="center"/>
        </w:trPr>
        <w:tc>
          <w:tcPr>
            <w:tcW w:w="1271" w:type="dxa"/>
          </w:tcPr>
          <w:p w:rsidR="00D9658D" w:rsidRPr="00EE0883" w:rsidRDefault="00D9658D" w:rsidP="00D9658D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97" w:type="dxa"/>
          </w:tcPr>
          <w:p w:rsidR="00A73B9B" w:rsidRPr="00A73B9B" w:rsidRDefault="00A73B9B" w:rsidP="00D9658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Первые дни войны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1941-1942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 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Москвы. 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Разгром фашистов под Москвой</w:t>
            </w:r>
          </w:p>
        </w:tc>
        <w:tc>
          <w:tcPr>
            <w:tcW w:w="2410" w:type="dxa"/>
          </w:tcPr>
          <w:p w:rsidR="00D9658D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9658D" w:rsidRPr="00EE0883" w:rsidTr="005110C7">
        <w:trPr>
          <w:jc w:val="center"/>
        </w:trPr>
        <w:tc>
          <w:tcPr>
            <w:tcW w:w="1271" w:type="dxa"/>
          </w:tcPr>
          <w:p w:rsidR="00D9658D" w:rsidRPr="00EE0883" w:rsidRDefault="00D9658D" w:rsidP="00D9658D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97" w:type="dxa"/>
          </w:tcPr>
          <w:p w:rsidR="00D9658D" w:rsidRPr="00EE0883" w:rsidRDefault="005110C7" w:rsidP="00D9658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Перестройка экономики страны на военные нужды. Наука и образование</w:t>
            </w:r>
            <w:r w:rsidRPr="00EE08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Партизанская война и подпольное движение. Мастера культуры – фронту</w:t>
            </w:r>
          </w:p>
        </w:tc>
        <w:tc>
          <w:tcPr>
            <w:tcW w:w="2410" w:type="dxa"/>
          </w:tcPr>
          <w:p w:rsidR="00D9658D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9658D" w:rsidRPr="00EE0883" w:rsidTr="005110C7">
        <w:trPr>
          <w:trHeight w:val="375"/>
          <w:jc w:val="center"/>
        </w:trPr>
        <w:tc>
          <w:tcPr>
            <w:tcW w:w="1271" w:type="dxa"/>
          </w:tcPr>
          <w:p w:rsidR="00D9658D" w:rsidRPr="00EE0883" w:rsidRDefault="00D9658D" w:rsidP="00D9658D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497" w:type="dxa"/>
          </w:tcPr>
          <w:p w:rsidR="00D9658D" w:rsidRPr="00EE0883" w:rsidRDefault="005110C7" w:rsidP="00D9658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Оборона Севастополя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Сталинградская битва</w:t>
            </w:r>
          </w:p>
        </w:tc>
        <w:tc>
          <w:tcPr>
            <w:tcW w:w="2410" w:type="dxa"/>
          </w:tcPr>
          <w:p w:rsidR="00D9658D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9658D" w:rsidRPr="00EE0883" w:rsidTr="005110C7">
        <w:trPr>
          <w:jc w:val="center"/>
        </w:trPr>
        <w:tc>
          <w:tcPr>
            <w:tcW w:w="1271" w:type="dxa"/>
          </w:tcPr>
          <w:p w:rsidR="00D9658D" w:rsidRPr="00EE0883" w:rsidRDefault="00D9658D" w:rsidP="00D9658D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497" w:type="dxa"/>
          </w:tcPr>
          <w:p w:rsidR="00D9658D" w:rsidRPr="00EE0883" w:rsidRDefault="005110C7" w:rsidP="00D9658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Битва на Курской дуге. Битва на Северном Кавказе. Тегеранская конференция Приказ № 227 от 28 июля 1942 г. «Ни шагу назад!».</w:t>
            </w:r>
          </w:p>
        </w:tc>
        <w:tc>
          <w:tcPr>
            <w:tcW w:w="2410" w:type="dxa"/>
          </w:tcPr>
          <w:p w:rsidR="00D9658D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110C7" w:rsidRPr="00EE0883" w:rsidTr="005110C7">
        <w:trPr>
          <w:trHeight w:val="570"/>
          <w:jc w:val="center"/>
        </w:trPr>
        <w:tc>
          <w:tcPr>
            <w:tcW w:w="1271" w:type="dxa"/>
          </w:tcPr>
          <w:p w:rsidR="005110C7" w:rsidRPr="00EE0883" w:rsidRDefault="005110C7" w:rsidP="005110C7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497" w:type="dxa"/>
          </w:tcPr>
          <w:p w:rsidR="005110C7" w:rsidRPr="00EE0883" w:rsidRDefault="005110C7" w:rsidP="005110C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Усиление военно-экономической мощи СССР.</w:t>
            </w: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Освобождение территории СССР и Европы от фашистских захватчиков. Открытие Второго фронта в Европе.</w:t>
            </w:r>
          </w:p>
        </w:tc>
        <w:tc>
          <w:tcPr>
            <w:tcW w:w="2410" w:type="dxa"/>
          </w:tcPr>
          <w:p w:rsidR="005110C7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110C7" w:rsidRPr="00EE0883" w:rsidTr="005110C7">
        <w:trPr>
          <w:jc w:val="center"/>
        </w:trPr>
        <w:tc>
          <w:tcPr>
            <w:tcW w:w="1271" w:type="dxa"/>
          </w:tcPr>
          <w:p w:rsidR="005110C7" w:rsidRPr="00EE0883" w:rsidRDefault="005110C7" w:rsidP="005110C7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497" w:type="dxa"/>
          </w:tcPr>
          <w:p w:rsidR="005110C7" w:rsidRDefault="005110C7" w:rsidP="005110C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Ялтинская конференция. Взятие Берлина.  Конференция в Потсдаме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                                                </w:t>
            </w:r>
          </w:p>
          <w:p w:rsidR="005110C7" w:rsidRPr="00EE0883" w:rsidRDefault="005110C7" w:rsidP="005110C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Война СССР с Японией. 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Хиросима и Нагасаки. Нюрнбергский процесс</w:t>
            </w:r>
          </w:p>
        </w:tc>
        <w:tc>
          <w:tcPr>
            <w:tcW w:w="2410" w:type="dxa"/>
          </w:tcPr>
          <w:p w:rsidR="005110C7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110C7" w:rsidRPr="00EE0883" w:rsidTr="005110C7">
        <w:trPr>
          <w:trHeight w:val="330"/>
          <w:jc w:val="center"/>
        </w:trPr>
        <w:tc>
          <w:tcPr>
            <w:tcW w:w="1271" w:type="dxa"/>
          </w:tcPr>
          <w:p w:rsidR="005110C7" w:rsidRPr="00EE0883" w:rsidRDefault="005110C7" w:rsidP="005110C7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497" w:type="dxa"/>
          </w:tcPr>
          <w:p w:rsidR="005110C7" w:rsidRPr="00EE0883" w:rsidRDefault="005110C7" w:rsidP="005110C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Усиление военно-экономической мощи СССР.</w:t>
            </w:r>
            <w:r w:rsidRPr="00EE088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A537A"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Освобождение территории СССР и Европы от фашистских захватчиков</w:t>
            </w:r>
          </w:p>
        </w:tc>
        <w:tc>
          <w:tcPr>
            <w:tcW w:w="2410" w:type="dxa"/>
          </w:tcPr>
          <w:p w:rsidR="005110C7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5110C7" w:rsidRPr="00EE0883" w:rsidTr="005110C7">
        <w:trPr>
          <w:jc w:val="center"/>
        </w:trPr>
        <w:tc>
          <w:tcPr>
            <w:tcW w:w="1271" w:type="dxa"/>
          </w:tcPr>
          <w:p w:rsidR="005110C7" w:rsidRPr="00EE0883" w:rsidRDefault="005110C7" w:rsidP="005110C7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497" w:type="dxa"/>
          </w:tcPr>
          <w:p w:rsidR="00140AE4" w:rsidRPr="00EE0883" w:rsidRDefault="00140AE4" w:rsidP="005110C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Открытие Второго фронта в Европе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 </w:t>
            </w: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Ялтинская конференция. Взятие Берлина.  Конференция в Потсдаме</w:t>
            </w:r>
            <w:r w:rsidR="001A53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1A537A"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Война СССР с Японией. </w:t>
            </w:r>
            <w:r w:rsidR="001A537A"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Хиросима и Нагасаки. Нюрнбергский процесс</w:t>
            </w:r>
            <w:r w:rsidR="001A537A" w:rsidRPr="00EE088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A537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5110C7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40AE4" w:rsidRPr="00EE0883" w:rsidTr="005110C7">
        <w:trPr>
          <w:jc w:val="center"/>
        </w:trPr>
        <w:tc>
          <w:tcPr>
            <w:tcW w:w="1271" w:type="dxa"/>
          </w:tcPr>
          <w:p w:rsidR="00140AE4" w:rsidRPr="00EE0883" w:rsidRDefault="00140AE4" w:rsidP="00140AE4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497" w:type="dxa"/>
          </w:tcPr>
          <w:p w:rsidR="00140AE4" w:rsidRPr="00EE0883" w:rsidRDefault="001A537A" w:rsidP="00140AE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Итоги Великой Отечественной войны. Обстановка в мире после войны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Возвращение СССР к мирной жизни.</w:t>
            </w:r>
          </w:p>
        </w:tc>
        <w:tc>
          <w:tcPr>
            <w:tcW w:w="2410" w:type="dxa"/>
          </w:tcPr>
          <w:p w:rsidR="00140AE4" w:rsidRPr="000506EA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506E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9063B" w:rsidRPr="00EE0883" w:rsidTr="00496746">
        <w:trPr>
          <w:jc w:val="center"/>
        </w:trPr>
        <w:tc>
          <w:tcPr>
            <w:tcW w:w="13178" w:type="dxa"/>
            <w:gridSpan w:val="3"/>
          </w:tcPr>
          <w:p w:rsidR="00E9063B" w:rsidRPr="00EE0883" w:rsidRDefault="00E9063B" w:rsidP="00140AE4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Глава </w:t>
            </w:r>
            <w:proofErr w:type="gramStart"/>
            <w:r w:rsidRPr="00EE088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4 .</w:t>
            </w:r>
            <w:proofErr w:type="gramEnd"/>
            <w:r w:rsidRPr="00EE088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 Послевоенное развитие СССР. Российская Федерация в конце 20 начале 21 в.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426F8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(</w:t>
            </w:r>
            <w:r w:rsidR="00426F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="00426F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40AE4" w:rsidRPr="00EE0883" w:rsidTr="005110C7">
        <w:trPr>
          <w:trHeight w:val="630"/>
          <w:jc w:val="center"/>
        </w:trPr>
        <w:tc>
          <w:tcPr>
            <w:tcW w:w="1271" w:type="dxa"/>
          </w:tcPr>
          <w:p w:rsidR="00140AE4" w:rsidRPr="00EE0883" w:rsidRDefault="00140AE4" w:rsidP="00140AE4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9497" w:type="dxa"/>
          </w:tcPr>
          <w:p w:rsidR="00140AE4" w:rsidRPr="00EE0883" w:rsidRDefault="001A537A" w:rsidP="00140AE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Государственное устройство СССР после войны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</w:t>
            </w: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Наука 1945-начала 1950-х гг. Культурная жизнь общества 1945-начала 1950-х гг.</w:t>
            </w:r>
          </w:p>
        </w:tc>
        <w:tc>
          <w:tcPr>
            <w:tcW w:w="2410" w:type="dxa"/>
          </w:tcPr>
          <w:p w:rsidR="00140AE4" w:rsidRPr="00426F8B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40AE4" w:rsidRPr="00EE0883" w:rsidTr="005110C7">
        <w:trPr>
          <w:jc w:val="center"/>
        </w:trPr>
        <w:tc>
          <w:tcPr>
            <w:tcW w:w="1271" w:type="dxa"/>
          </w:tcPr>
          <w:p w:rsidR="00140AE4" w:rsidRPr="00EE0883" w:rsidRDefault="00140AE4" w:rsidP="00140AE4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497" w:type="dxa"/>
          </w:tcPr>
          <w:p w:rsidR="00E9063B" w:rsidRPr="00E9063B" w:rsidRDefault="001A537A" w:rsidP="00140AE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Смерть Сталина. Конец эпохи культа </w:t>
            </w:r>
            <w:proofErr w:type="gramStart"/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</w:t>
            </w:r>
            <w:proofErr w:type="gramEnd"/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строительство коммунизма. Социальная и хозяйственно-экономическая деятельность Н.С. Хрущева</w:t>
            </w:r>
          </w:p>
        </w:tc>
        <w:tc>
          <w:tcPr>
            <w:tcW w:w="2410" w:type="dxa"/>
          </w:tcPr>
          <w:p w:rsidR="00140AE4" w:rsidRPr="00426F8B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40AE4" w:rsidRPr="00EE0883" w:rsidTr="005110C7">
        <w:trPr>
          <w:jc w:val="center"/>
        </w:trPr>
        <w:tc>
          <w:tcPr>
            <w:tcW w:w="1271" w:type="dxa"/>
          </w:tcPr>
          <w:p w:rsidR="00140AE4" w:rsidRPr="00EE0883" w:rsidRDefault="00140AE4" w:rsidP="00140AE4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497" w:type="dxa"/>
          </w:tcPr>
          <w:p w:rsidR="00140AE4" w:rsidRPr="00EE0883" w:rsidRDefault="001A537A" w:rsidP="00140AE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СССР в международных отношениях в 1950-начале 1960-х гг. Покорение космоса.  Оттепель в советском искусстве. Образование в 1950-начале 1960-х</w:t>
            </w:r>
          </w:p>
        </w:tc>
        <w:tc>
          <w:tcPr>
            <w:tcW w:w="2410" w:type="dxa"/>
          </w:tcPr>
          <w:p w:rsidR="00140AE4" w:rsidRPr="00426F8B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40AE4" w:rsidRPr="00EE0883" w:rsidTr="005110C7">
        <w:trPr>
          <w:trHeight w:val="600"/>
          <w:jc w:val="center"/>
        </w:trPr>
        <w:tc>
          <w:tcPr>
            <w:tcW w:w="1271" w:type="dxa"/>
          </w:tcPr>
          <w:p w:rsidR="00140AE4" w:rsidRPr="00EE0883" w:rsidRDefault="00140AE4" w:rsidP="00140AE4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497" w:type="dxa"/>
          </w:tcPr>
          <w:p w:rsidR="00140AE4" w:rsidRPr="00EE0883" w:rsidRDefault="001A537A" w:rsidP="00140AE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Экономическая и политическая ситуация в стране в 60-80-е гг. Изменения в жизни советских людей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EE0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Отношения  СССР  с государствами мира: от разрядки до кризиса</w:t>
            </w:r>
          </w:p>
        </w:tc>
        <w:tc>
          <w:tcPr>
            <w:tcW w:w="2410" w:type="dxa"/>
          </w:tcPr>
          <w:p w:rsidR="00140AE4" w:rsidRPr="00426F8B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40AE4" w:rsidRPr="00EE0883" w:rsidTr="005110C7">
        <w:trPr>
          <w:jc w:val="center"/>
        </w:trPr>
        <w:tc>
          <w:tcPr>
            <w:tcW w:w="1271" w:type="dxa"/>
          </w:tcPr>
          <w:p w:rsidR="00140AE4" w:rsidRPr="00EE0883" w:rsidRDefault="00140AE4" w:rsidP="00140AE4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497" w:type="dxa"/>
          </w:tcPr>
          <w:p w:rsidR="00140AE4" w:rsidRPr="00EE0883" w:rsidRDefault="001A537A" w:rsidP="00140AE4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Образование и спорт.  Советское искусство 1970-1980-х гг. Начало перестройки. Период гласности и свободы мнений. Окончание «холодной войны». Отмена 6-й статьи Конституции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Распад СССР.</w:t>
            </w:r>
          </w:p>
        </w:tc>
        <w:tc>
          <w:tcPr>
            <w:tcW w:w="2410" w:type="dxa"/>
          </w:tcPr>
          <w:p w:rsidR="00140AE4" w:rsidRPr="00426F8B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A537A" w:rsidRPr="00EE0883" w:rsidTr="005110C7">
        <w:trPr>
          <w:jc w:val="center"/>
        </w:trPr>
        <w:tc>
          <w:tcPr>
            <w:tcW w:w="1271" w:type="dxa"/>
          </w:tcPr>
          <w:p w:rsidR="001A537A" w:rsidRPr="00EE0883" w:rsidRDefault="001A537A" w:rsidP="001A537A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497" w:type="dxa"/>
          </w:tcPr>
          <w:p w:rsidR="001A537A" w:rsidRPr="00EE0883" w:rsidRDefault="001A537A" w:rsidP="001A537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Россия после распада СССР. Экономические реформы 1990-х гг. Чеченский </w:t>
            </w:r>
            <w:proofErr w:type="gramStart"/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кризис</w:t>
            </w:r>
            <w:r w:rsidRPr="001A53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A53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Первые</w:t>
            </w:r>
            <w:proofErr w:type="gramEnd"/>
            <w:r w:rsidRPr="001A53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реформы В. Путина. Экономическое и социальное развитие в 2000-2008-м гг. Образование и наука. Отношения России с другими странами в 21-м в. Духовное возрождение современной России</w:t>
            </w:r>
          </w:p>
        </w:tc>
        <w:tc>
          <w:tcPr>
            <w:tcW w:w="2410" w:type="dxa"/>
          </w:tcPr>
          <w:p w:rsidR="001A537A" w:rsidRPr="00426F8B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A537A" w:rsidRPr="00EE0883" w:rsidTr="005110C7">
        <w:trPr>
          <w:jc w:val="center"/>
        </w:trPr>
        <w:tc>
          <w:tcPr>
            <w:tcW w:w="1271" w:type="dxa"/>
          </w:tcPr>
          <w:p w:rsidR="001A537A" w:rsidRPr="00EE0883" w:rsidRDefault="001A537A" w:rsidP="001A537A">
            <w:pPr>
              <w:spacing w:before="100" w:beforeAutospacing="1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497" w:type="dxa"/>
          </w:tcPr>
          <w:p w:rsidR="001A537A" w:rsidRPr="00EE0883" w:rsidRDefault="001A537A" w:rsidP="001A537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Государственное устройство современной России.</w:t>
            </w:r>
          </w:p>
          <w:p w:rsidR="001A537A" w:rsidRPr="00EE0883" w:rsidRDefault="001A537A" w:rsidP="001A537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E08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2410" w:type="dxa"/>
          </w:tcPr>
          <w:p w:rsidR="001A537A" w:rsidRPr="00426F8B" w:rsidRDefault="009E040F" w:rsidP="00426F8B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26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387E4C" w:rsidRDefault="00387E4C" w:rsidP="00387E4C">
      <w:pPr>
        <w:spacing w:before="100" w:beforeAutospacing="1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7E4C" w:rsidRDefault="00387E4C" w:rsidP="00387E4C">
      <w:pPr>
        <w:spacing w:before="100" w:beforeAutospacing="1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7E4C" w:rsidRDefault="00387E4C" w:rsidP="00387E4C">
      <w:pPr>
        <w:jc w:val="both"/>
        <w:rPr>
          <w:rFonts w:ascii="Times New Roman" w:hAnsi="Times New Roman"/>
          <w:sz w:val="24"/>
          <w:szCs w:val="24"/>
        </w:rPr>
      </w:pPr>
    </w:p>
    <w:p w:rsidR="00387E4C" w:rsidRPr="002131EC" w:rsidRDefault="00387E4C" w:rsidP="00387E4C">
      <w:pPr>
        <w:jc w:val="center"/>
        <w:rPr>
          <w:rFonts w:ascii="Times New Roman" w:hAnsi="Times New Roman"/>
          <w:sz w:val="24"/>
          <w:szCs w:val="24"/>
        </w:rPr>
      </w:pPr>
    </w:p>
    <w:p w:rsidR="00387E4C" w:rsidRPr="00C05A29" w:rsidRDefault="00387E4C" w:rsidP="00C05A29">
      <w:pPr>
        <w:jc w:val="both"/>
        <w:rPr>
          <w:rFonts w:ascii="Times New Roman" w:hAnsi="Times New Roman"/>
          <w:sz w:val="24"/>
          <w:szCs w:val="24"/>
        </w:rPr>
      </w:pPr>
    </w:p>
    <w:sectPr w:rsidR="00387E4C" w:rsidRPr="00C05A29" w:rsidSect="00DC5C7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C61A5"/>
    <w:multiLevelType w:val="hybridMultilevel"/>
    <w:tmpl w:val="7D442516"/>
    <w:lvl w:ilvl="0" w:tplc="4156DDAE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FBAC484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9AB22BD2">
      <w:numFmt w:val="bullet"/>
      <w:lvlText w:val="•"/>
      <w:lvlJc w:val="left"/>
      <w:pPr>
        <w:ind w:left="2461" w:hanging="140"/>
      </w:pPr>
      <w:rPr>
        <w:rFonts w:hint="default"/>
        <w:lang w:val="ru-RU" w:eastAsia="ru-RU" w:bidi="ru-RU"/>
      </w:rPr>
    </w:lvl>
    <w:lvl w:ilvl="3" w:tplc="64440DD8">
      <w:numFmt w:val="bullet"/>
      <w:lvlText w:val="•"/>
      <w:lvlJc w:val="left"/>
      <w:pPr>
        <w:ind w:left="3461" w:hanging="140"/>
      </w:pPr>
      <w:rPr>
        <w:rFonts w:hint="default"/>
        <w:lang w:val="ru-RU" w:eastAsia="ru-RU" w:bidi="ru-RU"/>
      </w:rPr>
    </w:lvl>
    <w:lvl w:ilvl="4" w:tplc="6CAEC35A">
      <w:numFmt w:val="bullet"/>
      <w:lvlText w:val="•"/>
      <w:lvlJc w:val="left"/>
      <w:pPr>
        <w:ind w:left="4462" w:hanging="140"/>
      </w:pPr>
      <w:rPr>
        <w:rFonts w:hint="default"/>
        <w:lang w:val="ru-RU" w:eastAsia="ru-RU" w:bidi="ru-RU"/>
      </w:rPr>
    </w:lvl>
    <w:lvl w:ilvl="5" w:tplc="F768E82C">
      <w:numFmt w:val="bullet"/>
      <w:lvlText w:val="•"/>
      <w:lvlJc w:val="left"/>
      <w:pPr>
        <w:ind w:left="5463" w:hanging="140"/>
      </w:pPr>
      <w:rPr>
        <w:rFonts w:hint="default"/>
        <w:lang w:val="ru-RU" w:eastAsia="ru-RU" w:bidi="ru-RU"/>
      </w:rPr>
    </w:lvl>
    <w:lvl w:ilvl="6" w:tplc="8FAC40C6">
      <w:numFmt w:val="bullet"/>
      <w:lvlText w:val="•"/>
      <w:lvlJc w:val="left"/>
      <w:pPr>
        <w:ind w:left="6463" w:hanging="140"/>
      </w:pPr>
      <w:rPr>
        <w:rFonts w:hint="default"/>
        <w:lang w:val="ru-RU" w:eastAsia="ru-RU" w:bidi="ru-RU"/>
      </w:rPr>
    </w:lvl>
    <w:lvl w:ilvl="7" w:tplc="51B88268">
      <w:numFmt w:val="bullet"/>
      <w:lvlText w:val="•"/>
      <w:lvlJc w:val="left"/>
      <w:pPr>
        <w:ind w:left="7464" w:hanging="140"/>
      </w:pPr>
      <w:rPr>
        <w:rFonts w:hint="default"/>
        <w:lang w:val="ru-RU" w:eastAsia="ru-RU" w:bidi="ru-RU"/>
      </w:rPr>
    </w:lvl>
    <w:lvl w:ilvl="8" w:tplc="55D8D54C">
      <w:numFmt w:val="bullet"/>
      <w:lvlText w:val="•"/>
      <w:lvlJc w:val="left"/>
      <w:pPr>
        <w:ind w:left="8465" w:hanging="140"/>
      </w:pPr>
      <w:rPr>
        <w:rFonts w:hint="default"/>
        <w:lang w:val="ru-RU" w:eastAsia="ru-RU" w:bidi="ru-RU"/>
      </w:rPr>
    </w:lvl>
  </w:abstractNum>
  <w:abstractNum w:abstractNumId="1">
    <w:nsid w:val="1E1E0CB1"/>
    <w:multiLevelType w:val="hybridMultilevel"/>
    <w:tmpl w:val="180E4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F6DC9"/>
    <w:multiLevelType w:val="hybridMultilevel"/>
    <w:tmpl w:val="F202C0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C798C"/>
    <w:multiLevelType w:val="hybridMultilevel"/>
    <w:tmpl w:val="9636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491524"/>
    <w:multiLevelType w:val="hybridMultilevel"/>
    <w:tmpl w:val="7798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C3"/>
    <w:rsid w:val="000506EA"/>
    <w:rsid w:val="000E6DD0"/>
    <w:rsid w:val="0012782B"/>
    <w:rsid w:val="00140AE4"/>
    <w:rsid w:val="001A1EF2"/>
    <w:rsid w:val="001A537A"/>
    <w:rsid w:val="00212E20"/>
    <w:rsid w:val="0024664B"/>
    <w:rsid w:val="002B0D20"/>
    <w:rsid w:val="00311649"/>
    <w:rsid w:val="00334366"/>
    <w:rsid w:val="00387E4C"/>
    <w:rsid w:val="003A68F0"/>
    <w:rsid w:val="003B083B"/>
    <w:rsid w:val="00426F8B"/>
    <w:rsid w:val="00473B93"/>
    <w:rsid w:val="004D4C95"/>
    <w:rsid w:val="005110C7"/>
    <w:rsid w:val="005311D6"/>
    <w:rsid w:val="0057307D"/>
    <w:rsid w:val="005913BE"/>
    <w:rsid w:val="006312F6"/>
    <w:rsid w:val="006E719C"/>
    <w:rsid w:val="00756F14"/>
    <w:rsid w:val="007F2447"/>
    <w:rsid w:val="00894A72"/>
    <w:rsid w:val="008D35E8"/>
    <w:rsid w:val="008E626C"/>
    <w:rsid w:val="008F0CC3"/>
    <w:rsid w:val="009178F2"/>
    <w:rsid w:val="009538D6"/>
    <w:rsid w:val="009D1428"/>
    <w:rsid w:val="009E040F"/>
    <w:rsid w:val="00A73B9B"/>
    <w:rsid w:val="00A740AC"/>
    <w:rsid w:val="00C05A29"/>
    <w:rsid w:val="00C27E97"/>
    <w:rsid w:val="00C34139"/>
    <w:rsid w:val="00D04F56"/>
    <w:rsid w:val="00D9658D"/>
    <w:rsid w:val="00DC5C72"/>
    <w:rsid w:val="00DE411D"/>
    <w:rsid w:val="00E0427E"/>
    <w:rsid w:val="00E9063B"/>
    <w:rsid w:val="00E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16D52-D945-4183-B3A9-7454D5A6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C5C72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DC5C72"/>
    <w:rPr>
      <w:rFonts w:ascii="Calibri" w:eastAsia="Calibri" w:hAnsi="Calibri" w:cs="Times New Roman"/>
      <w:lang w:val="en-US" w:bidi="en-US"/>
    </w:rPr>
  </w:style>
  <w:style w:type="paragraph" w:styleId="a5">
    <w:name w:val="No Spacing"/>
    <w:basedOn w:val="a"/>
    <w:link w:val="a4"/>
    <w:uiPriority w:val="1"/>
    <w:qFormat/>
    <w:rsid w:val="00DC5C72"/>
    <w:pPr>
      <w:spacing w:after="0" w:line="240" w:lineRule="auto"/>
    </w:pPr>
    <w:rPr>
      <w:lang w:val="en-US" w:bidi="en-US"/>
    </w:rPr>
  </w:style>
  <w:style w:type="table" w:customStyle="1" w:styleId="3">
    <w:name w:val="Сетка таблицы3"/>
    <w:basedOn w:val="a1"/>
    <w:rsid w:val="00DC5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894A72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94A7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8">
    <w:name w:val="List Paragraph"/>
    <w:basedOn w:val="a"/>
    <w:uiPriority w:val="1"/>
    <w:qFormat/>
    <w:rsid w:val="00894A72"/>
    <w:pPr>
      <w:widowControl w:val="0"/>
      <w:autoSpaceDE w:val="0"/>
      <w:autoSpaceDN w:val="0"/>
      <w:spacing w:after="0" w:line="240" w:lineRule="auto"/>
      <w:ind w:left="601" w:hanging="140"/>
    </w:pPr>
    <w:rPr>
      <w:rFonts w:ascii="Times New Roman" w:eastAsia="Times New Roman" w:hAnsi="Times New Roman"/>
      <w:lang w:eastAsia="ru-RU" w:bidi="ru-RU"/>
    </w:rPr>
  </w:style>
  <w:style w:type="table" w:styleId="a9">
    <w:name w:val="Table Grid"/>
    <w:basedOn w:val="a1"/>
    <w:uiPriority w:val="59"/>
    <w:rsid w:val="00387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44</cp:revision>
  <dcterms:created xsi:type="dcterms:W3CDTF">2020-02-29T16:12:00Z</dcterms:created>
  <dcterms:modified xsi:type="dcterms:W3CDTF">2020-03-01T09:01:00Z</dcterms:modified>
</cp:coreProperties>
</file>