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1E" w:rsidRDefault="004A6C1E" w:rsidP="004A6C1E">
      <w:pPr>
        <w:jc w:val="right"/>
      </w:pPr>
      <w:r>
        <w:t>Приложение</w:t>
      </w:r>
    </w:p>
    <w:p w:rsidR="004A6C1E" w:rsidRDefault="004A6C1E" w:rsidP="004A6C1E">
      <w:pPr>
        <w:jc w:val="right"/>
      </w:pPr>
    </w:p>
    <w:p w:rsidR="004A6C1E" w:rsidRDefault="004A6C1E" w:rsidP="004A6C1E">
      <w:pPr>
        <w:jc w:val="right"/>
      </w:pPr>
    </w:p>
    <w:p w:rsidR="004A6C1E" w:rsidRDefault="004A6C1E" w:rsidP="004A6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4A6C1E" w:rsidRPr="00F26D10" w:rsidRDefault="004A6C1E" w:rsidP="004A6C1E">
      <w:pPr>
        <w:rPr>
          <w:rStyle w:val="c1c0"/>
          <w:b/>
          <w:szCs w:val="28"/>
        </w:rPr>
      </w:pPr>
    </w:p>
    <w:p w:rsidR="004A6C1E" w:rsidRPr="00DE1041" w:rsidRDefault="004A6C1E" w:rsidP="004A6C1E">
      <w:pPr>
        <w:pStyle w:val="Standard"/>
        <w:jc w:val="center"/>
        <w:rPr>
          <w:b/>
        </w:rPr>
      </w:pPr>
    </w:p>
    <w:p w:rsidR="004A6C1E" w:rsidRPr="00DE1041" w:rsidRDefault="004A6C1E" w:rsidP="004A6C1E">
      <w:pPr>
        <w:ind w:right="20" w:firstLine="360"/>
        <w:jc w:val="both"/>
      </w:pPr>
      <w:r w:rsidRPr="00DE1041">
        <w:t>Ра</w:t>
      </w:r>
      <w:r>
        <w:t>бочая программа по алгебре для 8</w:t>
      </w:r>
      <w:r w:rsidRPr="00DE1041">
        <w:t xml:space="preserve"> класса состав</w:t>
      </w:r>
      <w:r w:rsidRPr="00DE1041">
        <w:softHyphen/>
        <w:t xml:space="preserve">лена на основе примерной Программы основного общего образования по математике, Программы по алгебре Н.Г. </w:t>
      </w:r>
      <w:proofErr w:type="spellStart"/>
      <w:r w:rsidRPr="00DE1041">
        <w:t>Миндюк</w:t>
      </w:r>
      <w:proofErr w:type="spellEnd"/>
      <w:r w:rsidRPr="00DE1041">
        <w:t xml:space="preserve"> (М.: Просвещение, 2012) к учебнику Ю.Н. Макары</w:t>
      </w:r>
      <w:r w:rsidRPr="00DE1041">
        <w:softHyphen/>
        <w:t xml:space="preserve">чева, Н.Г. </w:t>
      </w:r>
      <w:proofErr w:type="spellStart"/>
      <w:r w:rsidRPr="00DE1041">
        <w:t>Миндюк</w:t>
      </w:r>
      <w:proofErr w:type="spellEnd"/>
      <w:r w:rsidRPr="00DE1041">
        <w:t xml:space="preserve">, К.И. </w:t>
      </w:r>
      <w:proofErr w:type="spellStart"/>
      <w:r w:rsidRPr="00DE1041">
        <w:t>Нешко</w:t>
      </w:r>
      <w:r w:rsidR="00195C2D">
        <w:t>ва</w:t>
      </w:r>
      <w:proofErr w:type="spellEnd"/>
      <w:r w:rsidR="00195C2D">
        <w:t xml:space="preserve"> и др. (М.: Просве</w:t>
      </w:r>
      <w:r w:rsidR="00195C2D">
        <w:softHyphen/>
        <w:t>щение, 2018</w:t>
      </w:r>
      <w:r w:rsidRPr="00DE1041">
        <w:t xml:space="preserve">), а </w:t>
      </w:r>
      <w:proofErr w:type="gramStart"/>
      <w:r w:rsidRPr="00DE1041">
        <w:t>так же</w:t>
      </w:r>
      <w:proofErr w:type="gramEnd"/>
      <w:r w:rsidRPr="00DE1041">
        <w:t xml:space="preserve"> следующих нормативно-правовых документов:</w:t>
      </w:r>
      <w:bookmarkStart w:id="0" w:name="_GoBack"/>
      <w:bookmarkEnd w:id="0"/>
    </w:p>
    <w:p w:rsidR="004A6C1E" w:rsidRPr="00DE1041" w:rsidRDefault="004A6C1E" w:rsidP="004A6C1E">
      <w:pPr>
        <w:pStyle w:val="a3"/>
        <w:ind w:left="1068"/>
      </w:pPr>
      <w:r w:rsidRPr="00DE1041">
        <w:rPr>
          <w:b/>
        </w:rPr>
        <w:t xml:space="preserve">                                                                           </w:t>
      </w:r>
    </w:p>
    <w:p w:rsidR="004A6C1E" w:rsidRPr="00DE1041" w:rsidRDefault="004A6C1E" w:rsidP="004A6C1E">
      <w:pPr>
        <w:jc w:val="both"/>
        <w:rPr>
          <w:b/>
          <w:i/>
        </w:rPr>
      </w:pPr>
      <w:r w:rsidRPr="00DE1041">
        <w:rPr>
          <w:b/>
          <w:i/>
        </w:rPr>
        <w:t>Нормативные правовые документы, на основании которых разработана рабочая программа:</w:t>
      </w:r>
    </w:p>
    <w:p w:rsidR="004A6C1E" w:rsidRPr="00DE1041" w:rsidRDefault="004A6C1E" w:rsidP="004A6C1E">
      <w:pPr>
        <w:pStyle w:val="c72"/>
        <w:numPr>
          <w:ilvl w:val="0"/>
          <w:numId w:val="1"/>
        </w:numPr>
      </w:pPr>
      <w:r w:rsidRPr="00DE1041">
        <w:t>Федеральный Закон «Об образовании в Российской Федерации» (от 29.12.2012 №273-ФЗ).</w:t>
      </w:r>
    </w:p>
    <w:p w:rsidR="004A6C1E" w:rsidRPr="00DE1041" w:rsidRDefault="004A6C1E" w:rsidP="004A6C1E">
      <w:pPr>
        <w:numPr>
          <w:ilvl w:val="0"/>
          <w:numId w:val="1"/>
        </w:numPr>
        <w:spacing w:before="100" w:beforeAutospacing="1" w:after="100" w:afterAutospacing="1"/>
      </w:pPr>
      <w:r w:rsidRPr="00DE1041">
        <w:t xml:space="preserve">Концепция долгосрочного социально-экономического </w:t>
      </w:r>
      <w:proofErr w:type="gramStart"/>
      <w:r w:rsidRPr="00DE1041">
        <w:t>развития  Российской</w:t>
      </w:r>
      <w:proofErr w:type="gramEnd"/>
      <w:r w:rsidRPr="00DE1041">
        <w:t xml:space="preserve">  Федерации на период до 2020 года. Распоряжение Правительства Российской Федерации от 17.11.2008 №1662-р.</w:t>
      </w:r>
    </w:p>
    <w:p w:rsidR="004A6C1E" w:rsidRPr="00DE1041" w:rsidRDefault="004A6C1E" w:rsidP="004A6C1E">
      <w:pPr>
        <w:numPr>
          <w:ilvl w:val="0"/>
          <w:numId w:val="1"/>
        </w:numPr>
        <w:spacing w:before="100" w:beforeAutospacing="1" w:after="100" w:afterAutospacing="1"/>
      </w:pPr>
      <w:r w:rsidRPr="00DE1041">
        <w:t xml:space="preserve">Постановление Главного государственного санитарного врача РФ от 29.12.2010 №189 «Об утверждении СанПиН 2.4.2.2821-10 «Санитарно-эпидемиологические требования </w:t>
      </w:r>
      <w:proofErr w:type="gramStart"/>
      <w:r w:rsidRPr="00DE1041">
        <w:t>к  условиям</w:t>
      </w:r>
      <w:proofErr w:type="gramEnd"/>
      <w:r w:rsidRPr="00DE1041">
        <w:t xml:space="preserve"> и организации обучения в общеобразовательных учреждениях».</w:t>
      </w:r>
    </w:p>
    <w:p w:rsidR="004A6C1E" w:rsidRPr="00DE1041" w:rsidRDefault="004A6C1E" w:rsidP="004A6C1E">
      <w:pPr>
        <w:numPr>
          <w:ilvl w:val="0"/>
          <w:numId w:val="1"/>
        </w:numPr>
        <w:spacing w:before="100" w:beforeAutospacing="1" w:after="100" w:afterAutospacing="1"/>
      </w:pPr>
      <w:r w:rsidRPr="00DE1041">
        <w:t>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4A6C1E" w:rsidRPr="00DE1041" w:rsidRDefault="004A6C1E" w:rsidP="004A6C1E">
      <w:pPr>
        <w:numPr>
          <w:ilvl w:val="0"/>
          <w:numId w:val="1"/>
        </w:numPr>
        <w:spacing w:before="100" w:beforeAutospacing="1" w:after="100" w:afterAutospacing="1"/>
      </w:pPr>
      <w:r w:rsidRPr="00DE1041">
        <w:t xml:space="preserve">Приказ </w:t>
      </w:r>
      <w:proofErr w:type="spellStart"/>
      <w:r w:rsidRPr="00DE1041">
        <w:t>Минобрнауки</w:t>
      </w:r>
      <w:proofErr w:type="spellEnd"/>
      <w:r w:rsidRPr="00DE1041">
        <w:t xml:space="preserve">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A6C1E" w:rsidRPr="00DE1041" w:rsidRDefault="004A6C1E" w:rsidP="004A6C1E">
      <w:pPr>
        <w:numPr>
          <w:ilvl w:val="0"/>
          <w:numId w:val="1"/>
        </w:numPr>
        <w:spacing w:before="100" w:beforeAutospacing="1" w:after="100" w:afterAutospacing="1"/>
      </w:pPr>
      <w:r w:rsidRPr="00DE1041"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DE1041">
        <w:t>Новоатьяловская</w:t>
      </w:r>
      <w:proofErr w:type="spellEnd"/>
      <w:r w:rsidRPr="00DE1041">
        <w:t xml:space="preserve"> СОШ.</w:t>
      </w:r>
    </w:p>
    <w:p w:rsidR="004A6C1E" w:rsidRPr="00DE1041" w:rsidRDefault="004A6C1E" w:rsidP="004A6C1E">
      <w:pPr>
        <w:numPr>
          <w:ilvl w:val="0"/>
          <w:numId w:val="1"/>
        </w:numPr>
        <w:spacing w:before="100" w:beforeAutospacing="1" w:after="100" w:afterAutospacing="1"/>
      </w:pPr>
      <w:r w:rsidRPr="00DE1041">
        <w:t xml:space="preserve">Учебный план МАОУ </w:t>
      </w:r>
      <w:proofErr w:type="spellStart"/>
      <w:r w:rsidRPr="00DE1041">
        <w:t>Новоатьяловская</w:t>
      </w:r>
      <w:proofErr w:type="spellEnd"/>
      <w:r w:rsidRPr="00DE1041">
        <w:t xml:space="preserve"> СОШ на 2019-2020 учебный год, утверждённый приказом № </w:t>
      </w:r>
      <w:r>
        <w:t xml:space="preserve">194-ОД от 30.05. </w:t>
      </w:r>
      <w:r w:rsidRPr="00DE1041">
        <w:t xml:space="preserve">2019 г.  директора школы </w:t>
      </w:r>
      <w:proofErr w:type="spellStart"/>
      <w:r w:rsidRPr="00DE1041">
        <w:t>Исхаковой</w:t>
      </w:r>
      <w:proofErr w:type="spellEnd"/>
      <w:r w:rsidRPr="00DE1041">
        <w:t xml:space="preserve"> Ф. Ф.</w:t>
      </w:r>
    </w:p>
    <w:p w:rsidR="004A6C1E" w:rsidRPr="00DE1041" w:rsidRDefault="004A6C1E" w:rsidP="004A6C1E">
      <w:pPr>
        <w:pStyle w:val="a3"/>
        <w:ind w:right="20"/>
        <w:jc w:val="both"/>
        <w:rPr>
          <w:rFonts w:eastAsia="Times New Roman"/>
          <w:lang w:eastAsia="ru-RU"/>
        </w:rPr>
      </w:pPr>
      <w:proofErr w:type="spellStart"/>
      <w:r w:rsidRPr="00DE1041">
        <w:t>Данная</w:t>
      </w:r>
      <w:proofErr w:type="spellEnd"/>
      <w:r w:rsidRPr="00DE1041">
        <w:t xml:space="preserve"> </w:t>
      </w:r>
      <w:proofErr w:type="spellStart"/>
      <w:r w:rsidRPr="00DE1041">
        <w:t>рабочая</w:t>
      </w:r>
      <w:proofErr w:type="spellEnd"/>
      <w:r w:rsidRPr="00DE1041">
        <w:t xml:space="preserve"> </w:t>
      </w:r>
      <w:proofErr w:type="spellStart"/>
      <w:r w:rsidRPr="00DE1041">
        <w:t>программа</w:t>
      </w:r>
      <w:proofErr w:type="spellEnd"/>
      <w:r w:rsidRPr="00DE1041">
        <w:t xml:space="preserve"> </w:t>
      </w:r>
      <w:proofErr w:type="spellStart"/>
      <w:r w:rsidRPr="00DE1041">
        <w:t>составлена</w:t>
      </w:r>
      <w:proofErr w:type="spellEnd"/>
      <w:r w:rsidRPr="00DE1041">
        <w:t xml:space="preserve"> </w:t>
      </w:r>
      <w:proofErr w:type="spellStart"/>
      <w:r w:rsidRPr="00DE1041">
        <w:t>для</w:t>
      </w:r>
      <w:proofErr w:type="spellEnd"/>
      <w:r w:rsidRPr="00DE1041">
        <w:t xml:space="preserve"> </w:t>
      </w:r>
      <w:proofErr w:type="spellStart"/>
      <w:r w:rsidRPr="00DE1041">
        <w:t>изучения</w:t>
      </w:r>
      <w:proofErr w:type="spellEnd"/>
      <w:r w:rsidRPr="00DE1041">
        <w:t xml:space="preserve"> </w:t>
      </w:r>
      <w:proofErr w:type="spellStart"/>
      <w:r w:rsidRPr="00DE1041">
        <w:t>математики</w:t>
      </w:r>
      <w:proofErr w:type="spellEnd"/>
      <w:r w:rsidRPr="00DE1041">
        <w:t xml:space="preserve"> </w:t>
      </w:r>
      <w:proofErr w:type="spellStart"/>
      <w:r w:rsidRPr="00DE1041">
        <w:t>по</w:t>
      </w:r>
      <w:proofErr w:type="spellEnd"/>
      <w:r w:rsidRPr="00DE1041">
        <w:t xml:space="preserve"> </w:t>
      </w:r>
      <w:proofErr w:type="spellStart"/>
      <w:r w:rsidRPr="00DE1041">
        <w:t>учебнику</w:t>
      </w:r>
      <w:proofErr w:type="spellEnd"/>
      <w:r w:rsidRPr="00DE1041">
        <w:t xml:space="preserve">: </w:t>
      </w:r>
      <w:proofErr w:type="spellStart"/>
      <w:r w:rsidRPr="00DE1041">
        <w:rPr>
          <w:rFonts w:eastAsia="Times New Roman"/>
          <w:i/>
          <w:iCs/>
          <w:lang w:eastAsia="ru-RU"/>
        </w:rPr>
        <w:t>Макарычев</w:t>
      </w:r>
      <w:proofErr w:type="spellEnd"/>
      <w:r w:rsidRPr="00DE1041">
        <w:rPr>
          <w:rFonts w:eastAsia="Times New Roman"/>
          <w:i/>
          <w:iCs/>
          <w:lang w:eastAsia="ru-RU"/>
        </w:rPr>
        <w:t xml:space="preserve"> Ю.Н., </w:t>
      </w:r>
      <w:proofErr w:type="spellStart"/>
      <w:r w:rsidRPr="00DE1041">
        <w:rPr>
          <w:rFonts w:eastAsia="Times New Roman"/>
          <w:i/>
          <w:iCs/>
          <w:lang w:eastAsia="ru-RU"/>
        </w:rPr>
        <w:t>Миндюк</w:t>
      </w:r>
      <w:proofErr w:type="spellEnd"/>
      <w:r w:rsidRPr="00DE1041">
        <w:rPr>
          <w:rFonts w:eastAsia="Times New Roman"/>
          <w:i/>
          <w:iCs/>
          <w:lang w:eastAsia="ru-RU"/>
        </w:rPr>
        <w:t xml:space="preserve"> Н.Г., </w:t>
      </w:r>
      <w:proofErr w:type="spellStart"/>
      <w:r w:rsidRPr="00DE1041">
        <w:rPr>
          <w:rFonts w:eastAsia="Times New Roman"/>
          <w:i/>
          <w:iCs/>
          <w:lang w:eastAsia="ru-RU"/>
        </w:rPr>
        <w:t>Нешков</w:t>
      </w:r>
      <w:proofErr w:type="spellEnd"/>
      <w:r w:rsidRPr="00DE1041">
        <w:rPr>
          <w:rFonts w:eastAsia="Times New Roman"/>
          <w:i/>
          <w:iCs/>
          <w:lang w:eastAsia="ru-RU"/>
        </w:rPr>
        <w:t xml:space="preserve"> К.И.</w:t>
      </w:r>
      <w:r w:rsidRPr="00DE1041">
        <w:rPr>
          <w:rFonts w:eastAsia="Times New Roman"/>
          <w:lang w:eastAsia="ru-RU"/>
        </w:rPr>
        <w:t xml:space="preserve"> и </w:t>
      </w:r>
      <w:proofErr w:type="spellStart"/>
      <w:r w:rsidRPr="00DE1041">
        <w:rPr>
          <w:rFonts w:eastAsia="Times New Roman"/>
          <w:lang w:eastAsia="ru-RU"/>
        </w:rPr>
        <w:t>др</w:t>
      </w:r>
      <w:proofErr w:type="spellEnd"/>
      <w:r w:rsidRPr="00DE1041">
        <w:rPr>
          <w:rFonts w:eastAsia="Times New Roman"/>
          <w:lang w:eastAsia="ru-RU"/>
        </w:rPr>
        <w:t xml:space="preserve">. </w:t>
      </w:r>
      <w:proofErr w:type="spellStart"/>
      <w:r w:rsidRPr="00DE1041">
        <w:rPr>
          <w:rFonts w:eastAsia="Times New Roman"/>
          <w:lang w:eastAsia="ru-RU"/>
        </w:rPr>
        <w:t>Алге</w:t>
      </w:r>
      <w:r>
        <w:rPr>
          <w:rFonts w:eastAsia="Times New Roman"/>
          <w:lang w:eastAsia="ru-RU"/>
        </w:rPr>
        <w:t>бра</w:t>
      </w:r>
      <w:proofErr w:type="spellEnd"/>
      <w:r>
        <w:rPr>
          <w:rFonts w:eastAsia="Times New Roman"/>
          <w:lang w:eastAsia="ru-RU"/>
        </w:rPr>
        <w:t>. 8</w:t>
      </w:r>
      <w:r w:rsidRPr="00DE1041">
        <w:rPr>
          <w:rFonts w:eastAsia="Times New Roman"/>
          <w:lang w:eastAsia="ru-RU"/>
        </w:rPr>
        <w:t xml:space="preserve"> </w:t>
      </w:r>
      <w:proofErr w:type="spellStart"/>
      <w:r w:rsidRPr="00DE1041">
        <w:rPr>
          <w:rFonts w:eastAsia="Times New Roman"/>
          <w:lang w:eastAsia="ru-RU"/>
        </w:rPr>
        <w:t>класс</w:t>
      </w:r>
      <w:proofErr w:type="spellEnd"/>
      <w:r w:rsidRPr="00DE1041">
        <w:rPr>
          <w:rFonts w:eastAsia="Times New Roman"/>
          <w:lang w:eastAsia="ru-RU"/>
        </w:rPr>
        <w:t xml:space="preserve">: </w:t>
      </w:r>
      <w:proofErr w:type="spellStart"/>
      <w:r w:rsidRPr="00DE1041">
        <w:rPr>
          <w:rFonts w:eastAsia="Times New Roman"/>
          <w:lang w:eastAsia="ru-RU"/>
        </w:rPr>
        <w:t>Учебник</w:t>
      </w:r>
      <w:proofErr w:type="spellEnd"/>
      <w:r w:rsidRPr="00DE1041">
        <w:rPr>
          <w:rFonts w:eastAsia="Times New Roman"/>
          <w:lang w:eastAsia="ru-RU"/>
        </w:rPr>
        <w:t xml:space="preserve"> </w:t>
      </w:r>
      <w:proofErr w:type="spellStart"/>
      <w:r w:rsidRPr="00DE1041">
        <w:rPr>
          <w:rFonts w:eastAsia="Times New Roman"/>
          <w:lang w:eastAsia="ru-RU"/>
        </w:rPr>
        <w:t>для</w:t>
      </w:r>
      <w:proofErr w:type="spellEnd"/>
      <w:r w:rsidRPr="00DE1041">
        <w:rPr>
          <w:rFonts w:eastAsia="Times New Roman"/>
          <w:lang w:eastAsia="ru-RU"/>
        </w:rPr>
        <w:t xml:space="preserve"> </w:t>
      </w:r>
      <w:proofErr w:type="spellStart"/>
      <w:r w:rsidRPr="00DE1041">
        <w:rPr>
          <w:rFonts w:eastAsia="Times New Roman"/>
          <w:lang w:eastAsia="ru-RU"/>
        </w:rPr>
        <w:t>общеобразовательных</w:t>
      </w:r>
      <w:proofErr w:type="spellEnd"/>
      <w:r w:rsidRPr="00DE1041">
        <w:rPr>
          <w:rFonts w:eastAsia="Times New Roman"/>
          <w:lang w:eastAsia="ru-RU"/>
        </w:rPr>
        <w:t xml:space="preserve"> </w:t>
      </w:r>
      <w:proofErr w:type="spellStart"/>
      <w:r w:rsidRPr="00DE1041">
        <w:rPr>
          <w:rFonts w:eastAsia="Times New Roman"/>
          <w:lang w:eastAsia="ru-RU"/>
        </w:rPr>
        <w:t>у</w:t>
      </w:r>
      <w:r w:rsidR="00195C2D">
        <w:rPr>
          <w:rFonts w:eastAsia="Times New Roman"/>
          <w:lang w:eastAsia="ru-RU"/>
        </w:rPr>
        <w:t>чреждений</w:t>
      </w:r>
      <w:proofErr w:type="spellEnd"/>
      <w:r w:rsidR="00195C2D">
        <w:rPr>
          <w:rFonts w:eastAsia="Times New Roman"/>
          <w:lang w:eastAsia="ru-RU"/>
        </w:rPr>
        <w:t xml:space="preserve">. М.: </w:t>
      </w:r>
      <w:proofErr w:type="spellStart"/>
      <w:r w:rsidR="00195C2D">
        <w:rPr>
          <w:rFonts w:eastAsia="Times New Roman"/>
          <w:lang w:eastAsia="ru-RU"/>
        </w:rPr>
        <w:t>Просвещение</w:t>
      </w:r>
      <w:proofErr w:type="spellEnd"/>
      <w:r w:rsidR="00195C2D">
        <w:rPr>
          <w:rFonts w:eastAsia="Times New Roman"/>
          <w:lang w:eastAsia="ru-RU"/>
        </w:rPr>
        <w:t>, 201</w:t>
      </w:r>
      <w:r w:rsidR="00195C2D">
        <w:rPr>
          <w:rFonts w:eastAsia="Times New Roman"/>
          <w:lang w:val="ru-RU" w:eastAsia="ru-RU"/>
        </w:rPr>
        <w:t>8</w:t>
      </w:r>
      <w:r w:rsidRPr="00DE1041">
        <w:rPr>
          <w:rFonts w:eastAsia="Times New Roman"/>
          <w:lang w:eastAsia="ru-RU"/>
        </w:rPr>
        <w:t>;</w:t>
      </w:r>
    </w:p>
    <w:p w:rsidR="004A6C1E" w:rsidRPr="00DE1041" w:rsidRDefault="004A6C1E" w:rsidP="004A6C1E">
      <w:pPr>
        <w:pStyle w:val="a3"/>
        <w:ind w:right="20"/>
        <w:jc w:val="both"/>
        <w:rPr>
          <w:rFonts w:eastAsia="Times New Roman"/>
          <w:bCs/>
          <w:lang w:eastAsia="ru-RU"/>
        </w:rPr>
      </w:pPr>
      <w:proofErr w:type="spellStart"/>
      <w:r w:rsidRPr="00DE1041">
        <w:rPr>
          <w:rFonts w:eastAsia="Times New Roman"/>
          <w:bCs/>
          <w:lang w:eastAsia="ru-RU"/>
        </w:rPr>
        <w:t>Рабочая</w:t>
      </w:r>
      <w:proofErr w:type="spellEnd"/>
      <w:r w:rsidRPr="00DE1041">
        <w:rPr>
          <w:rFonts w:eastAsia="Times New Roman"/>
          <w:bCs/>
          <w:lang w:eastAsia="ru-RU"/>
        </w:rPr>
        <w:t xml:space="preserve"> </w:t>
      </w:r>
      <w:proofErr w:type="spellStart"/>
      <w:r w:rsidRPr="00DE1041">
        <w:rPr>
          <w:rFonts w:eastAsia="Times New Roman"/>
          <w:bCs/>
          <w:lang w:eastAsia="ru-RU"/>
        </w:rPr>
        <w:t>программа</w:t>
      </w:r>
      <w:proofErr w:type="spellEnd"/>
      <w:r w:rsidRPr="00DE1041">
        <w:rPr>
          <w:rFonts w:eastAsia="Times New Roman"/>
          <w:bCs/>
          <w:lang w:eastAsia="ru-RU"/>
        </w:rPr>
        <w:t xml:space="preserve"> </w:t>
      </w:r>
      <w:proofErr w:type="spellStart"/>
      <w:r w:rsidRPr="00DE1041">
        <w:rPr>
          <w:rFonts w:eastAsia="Times New Roman"/>
          <w:bCs/>
          <w:lang w:eastAsia="ru-RU"/>
        </w:rPr>
        <w:t>рассчитана</w:t>
      </w:r>
      <w:proofErr w:type="spellEnd"/>
      <w:r w:rsidRPr="00DE1041">
        <w:rPr>
          <w:rFonts w:eastAsia="Times New Roman"/>
          <w:bCs/>
          <w:lang w:eastAsia="ru-RU"/>
        </w:rPr>
        <w:t xml:space="preserve"> </w:t>
      </w:r>
      <w:proofErr w:type="spellStart"/>
      <w:r w:rsidRPr="00DE1041">
        <w:rPr>
          <w:rFonts w:eastAsia="Times New Roman"/>
          <w:bCs/>
          <w:lang w:eastAsia="ru-RU"/>
        </w:rPr>
        <w:t>на</w:t>
      </w:r>
      <w:proofErr w:type="spellEnd"/>
      <w:r w:rsidRPr="00DE1041">
        <w:rPr>
          <w:rFonts w:eastAsia="Times New Roman"/>
          <w:bCs/>
          <w:lang w:eastAsia="ru-RU"/>
        </w:rPr>
        <w:t xml:space="preserve"> 102 </w:t>
      </w:r>
      <w:proofErr w:type="spellStart"/>
      <w:r w:rsidRPr="00DE1041">
        <w:rPr>
          <w:rFonts w:eastAsia="Times New Roman"/>
          <w:bCs/>
          <w:lang w:eastAsia="ru-RU"/>
        </w:rPr>
        <w:t>учебных</w:t>
      </w:r>
      <w:proofErr w:type="spellEnd"/>
      <w:r w:rsidRPr="00DE1041">
        <w:rPr>
          <w:rFonts w:eastAsia="Times New Roman"/>
          <w:bCs/>
          <w:lang w:eastAsia="ru-RU"/>
        </w:rPr>
        <w:t xml:space="preserve"> </w:t>
      </w:r>
      <w:proofErr w:type="spellStart"/>
      <w:r w:rsidRPr="00DE1041">
        <w:rPr>
          <w:rFonts w:eastAsia="Times New Roman"/>
          <w:bCs/>
          <w:lang w:eastAsia="ru-RU"/>
        </w:rPr>
        <w:t>часа</w:t>
      </w:r>
      <w:proofErr w:type="spellEnd"/>
      <w:r w:rsidRPr="00DE1041">
        <w:rPr>
          <w:rFonts w:eastAsia="Times New Roman"/>
          <w:bCs/>
          <w:lang w:eastAsia="ru-RU"/>
        </w:rPr>
        <w:t xml:space="preserve"> (3 </w:t>
      </w:r>
      <w:proofErr w:type="spellStart"/>
      <w:r w:rsidRPr="00DE1041">
        <w:rPr>
          <w:rFonts w:eastAsia="Times New Roman"/>
          <w:bCs/>
          <w:lang w:eastAsia="ru-RU"/>
        </w:rPr>
        <w:t>часа</w:t>
      </w:r>
      <w:proofErr w:type="spellEnd"/>
      <w:r w:rsidRPr="00DE1041">
        <w:rPr>
          <w:rFonts w:eastAsia="Times New Roman"/>
          <w:bCs/>
          <w:lang w:eastAsia="ru-RU"/>
        </w:rPr>
        <w:t xml:space="preserve"> в </w:t>
      </w:r>
      <w:proofErr w:type="spellStart"/>
      <w:r w:rsidRPr="00DE1041">
        <w:rPr>
          <w:rFonts w:eastAsia="Times New Roman"/>
          <w:bCs/>
          <w:lang w:eastAsia="ru-RU"/>
        </w:rPr>
        <w:t>неделю</w:t>
      </w:r>
      <w:proofErr w:type="spellEnd"/>
      <w:r w:rsidRPr="00DE1041">
        <w:rPr>
          <w:rFonts w:eastAsia="Times New Roman"/>
          <w:bCs/>
          <w:lang w:eastAsia="ru-RU"/>
        </w:rPr>
        <w:t xml:space="preserve">). </w:t>
      </w:r>
    </w:p>
    <w:p w:rsidR="004A6C1E" w:rsidRPr="00F26D10" w:rsidRDefault="004A6C1E" w:rsidP="004A6C1E">
      <w:pPr>
        <w:rPr>
          <w:rStyle w:val="c1c0"/>
          <w:b/>
        </w:rPr>
      </w:pPr>
    </w:p>
    <w:p w:rsidR="004A6C1E" w:rsidRDefault="004A6C1E" w:rsidP="004A6C1E">
      <w:pPr>
        <w:rPr>
          <w:rStyle w:val="c1c0"/>
          <w:b/>
          <w:szCs w:val="28"/>
        </w:rPr>
      </w:pPr>
    </w:p>
    <w:p w:rsidR="004A6C1E" w:rsidRDefault="004A6C1E" w:rsidP="004A6C1E">
      <w:pPr>
        <w:rPr>
          <w:rStyle w:val="c1c0"/>
          <w:b/>
          <w:szCs w:val="28"/>
        </w:rPr>
      </w:pPr>
    </w:p>
    <w:p w:rsidR="004A6C1E" w:rsidRPr="0085387B" w:rsidRDefault="004A6C1E" w:rsidP="004A6C1E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</w:rPr>
      </w:pPr>
      <w:r w:rsidRPr="001E5A06">
        <w:rPr>
          <w:b/>
          <w:bCs/>
        </w:rPr>
        <w:lastRenderedPageBreak/>
        <w:t>Содержание учебного предмета:</w:t>
      </w:r>
    </w:p>
    <w:p w:rsidR="004A6C1E" w:rsidRPr="001E5A06" w:rsidRDefault="004A6C1E" w:rsidP="004A6C1E">
      <w:pPr>
        <w:jc w:val="center"/>
        <w:rPr>
          <w:b/>
          <w:bCs/>
        </w:rPr>
      </w:pPr>
    </w:p>
    <w:p w:rsidR="004A6C1E" w:rsidRPr="001E5A06" w:rsidRDefault="004A6C1E" w:rsidP="004A6C1E">
      <w:pPr>
        <w:jc w:val="center"/>
      </w:pPr>
      <w:r w:rsidRPr="001E5A06">
        <w:rPr>
          <w:b/>
          <w:bCs/>
        </w:rPr>
        <w:t>Тема 1. «Повторение курса алгебры 7 класса» (4 часа)</w:t>
      </w:r>
    </w:p>
    <w:p w:rsidR="004A6C1E" w:rsidRPr="001E5A06" w:rsidRDefault="004A6C1E" w:rsidP="004A6C1E">
      <w:pPr>
        <w:rPr>
          <w:b/>
          <w:bCs/>
          <w:i/>
          <w:iCs/>
        </w:rPr>
      </w:pPr>
      <w:r w:rsidRPr="001E5A06">
        <w:rPr>
          <w:b/>
          <w:bCs/>
          <w:i/>
          <w:iCs/>
        </w:rPr>
        <w:t xml:space="preserve">      </w:t>
      </w:r>
    </w:p>
    <w:p w:rsidR="004A6C1E" w:rsidRPr="00CD27AC" w:rsidRDefault="004A6C1E" w:rsidP="004A6C1E">
      <w:pPr>
        <w:numPr>
          <w:ilvl w:val="0"/>
          <w:numId w:val="2"/>
        </w:numPr>
      </w:pPr>
      <w:r w:rsidRPr="00CD27AC">
        <w:t>Числа и вычисления</w:t>
      </w:r>
    </w:p>
    <w:p w:rsidR="004A6C1E" w:rsidRPr="00CD27AC" w:rsidRDefault="004A6C1E" w:rsidP="004A6C1E">
      <w:pPr>
        <w:numPr>
          <w:ilvl w:val="0"/>
          <w:numId w:val="2"/>
        </w:numPr>
      </w:pPr>
      <w:r w:rsidRPr="00CD27AC">
        <w:t>Выражения и преобразования</w:t>
      </w:r>
    </w:p>
    <w:p w:rsidR="004A6C1E" w:rsidRDefault="004A6C1E" w:rsidP="004A6C1E">
      <w:pPr>
        <w:rPr>
          <w:b/>
          <w:bCs/>
          <w:i/>
          <w:iCs/>
          <w:sz w:val="28"/>
          <w:szCs w:val="28"/>
        </w:rPr>
      </w:pPr>
    </w:p>
    <w:p w:rsidR="004A6C1E" w:rsidRDefault="004A6C1E" w:rsidP="004A6C1E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haracter">
              <wp:posOffset>4255770</wp:posOffset>
            </wp:positionH>
            <wp:positionV relativeFrom="line">
              <wp:posOffset>168910</wp:posOffset>
            </wp:positionV>
            <wp:extent cx="301625" cy="301625"/>
            <wp:effectExtent l="0" t="0" r="3175" b="3175"/>
            <wp:wrapNone/>
            <wp:docPr id="1" name="Рисунок 1" descr="question_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uestion_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C1E" w:rsidRPr="001E5A06" w:rsidRDefault="004A6C1E" w:rsidP="004A6C1E">
      <w:pPr>
        <w:jc w:val="center"/>
      </w:pPr>
      <w:r w:rsidRPr="001E5A06">
        <w:rPr>
          <w:b/>
          <w:bCs/>
        </w:rPr>
        <w:t xml:space="preserve">Тема 2. «Рациональные дроби» </w:t>
      </w:r>
      <w:proofErr w:type="gramStart"/>
      <w:r w:rsidRPr="001E5A06">
        <w:rPr>
          <w:b/>
          <w:bCs/>
        </w:rPr>
        <w:t>( 23</w:t>
      </w:r>
      <w:proofErr w:type="gramEnd"/>
      <w:r w:rsidRPr="001E5A06">
        <w:rPr>
          <w:b/>
          <w:bCs/>
        </w:rPr>
        <w:t xml:space="preserve"> часа)</w:t>
      </w:r>
    </w:p>
    <w:p w:rsidR="004A6C1E" w:rsidRPr="001E5A06" w:rsidRDefault="004A6C1E" w:rsidP="004A6C1E">
      <w:pPr>
        <w:rPr>
          <w:b/>
          <w:bCs/>
          <w:i/>
          <w:iCs/>
        </w:rPr>
      </w:pPr>
      <w:r w:rsidRPr="001E5A06">
        <w:rPr>
          <w:b/>
          <w:bCs/>
          <w:i/>
          <w:iCs/>
        </w:rPr>
        <w:t> </w:t>
      </w:r>
    </w:p>
    <w:p w:rsidR="004A6C1E" w:rsidRPr="001E5A06" w:rsidRDefault="004A6C1E" w:rsidP="004A6C1E">
      <w:pPr>
        <w:rPr>
          <w:b/>
          <w:bCs/>
          <w:i/>
          <w:iCs/>
        </w:rPr>
      </w:pPr>
    </w:p>
    <w:p w:rsidR="004A6C1E" w:rsidRPr="001E5A06" w:rsidRDefault="004A6C1E" w:rsidP="004A6C1E">
      <w:pPr>
        <w:numPr>
          <w:ilvl w:val="0"/>
          <w:numId w:val="4"/>
        </w:numPr>
      </w:pPr>
      <w:r w:rsidRPr="001E5A06">
        <w:t xml:space="preserve">Алгебраическая дробь. </w:t>
      </w:r>
    </w:p>
    <w:p w:rsidR="004A6C1E" w:rsidRPr="001E5A06" w:rsidRDefault="004A6C1E" w:rsidP="004A6C1E">
      <w:pPr>
        <w:numPr>
          <w:ilvl w:val="0"/>
          <w:numId w:val="4"/>
        </w:numPr>
      </w:pPr>
      <w:r w:rsidRPr="001E5A06">
        <w:t xml:space="preserve">Сокращение дробей. </w:t>
      </w:r>
    </w:p>
    <w:p w:rsidR="004A6C1E" w:rsidRPr="001E5A06" w:rsidRDefault="004A6C1E" w:rsidP="004A6C1E">
      <w:pPr>
        <w:numPr>
          <w:ilvl w:val="0"/>
          <w:numId w:val="4"/>
        </w:numPr>
      </w:pPr>
      <w:r w:rsidRPr="001E5A06">
        <w:t xml:space="preserve">Действия с алгебраическими дробями. </w:t>
      </w:r>
    </w:p>
    <w:p w:rsidR="004A6C1E" w:rsidRPr="001E5A06" w:rsidRDefault="004A6C1E" w:rsidP="004A6C1E">
      <w:pPr>
        <w:rPr>
          <w:b/>
          <w:bCs/>
        </w:rPr>
      </w:pPr>
    </w:p>
    <w:p w:rsidR="004A6C1E" w:rsidRPr="001E5A06" w:rsidRDefault="004A6C1E" w:rsidP="004A6C1E">
      <w:pPr>
        <w:ind w:left="360"/>
        <w:jc w:val="center"/>
        <w:rPr>
          <w:b/>
        </w:rPr>
      </w:pPr>
      <w:r w:rsidRPr="001E5A06">
        <w:rPr>
          <w:b/>
          <w:bCs/>
        </w:rPr>
        <w:t xml:space="preserve">Тема 3 </w:t>
      </w:r>
      <w:r w:rsidRPr="001E5A06">
        <w:rPr>
          <w:b/>
        </w:rPr>
        <w:t>«Квадратные корни» (21 часа)</w:t>
      </w:r>
    </w:p>
    <w:p w:rsidR="004A6C1E" w:rsidRPr="001E5A06" w:rsidRDefault="004A6C1E" w:rsidP="004A6C1E"/>
    <w:p w:rsidR="004A6C1E" w:rsidRPr="001E5A06" w:rsidRDefault="004A6C1E" w:rsidP="004A6C1E">
      <w:pPr>
        <w:ind w:left="720" w:hanging="360"/>
      </w:pPr>
      <w:r w:rsidRPr="001E5A06">
        <w:rPr>
          <w:rFonts w:ascii="Symbol" w:hAnsi="Symbol"/>
          <w:b/>
          <w:bCs/>
        </w:rPr>
        <w:t></w:t>
      </w:r>
      <w:r w:rsidRPr="001E5A06">
        <w:rPr>
          <w:b/>
          <w:bCs/>
        </w:rPr>
        <w:t xml:space="preserve">        </w:t>
      </w:r>
      <w:r w:rsidRPr="001E5A06">
        <w:rPr>
          <w:color w:val="000000"/>
        </w:rPr>
        <w:t>Квадратный корень из числа. Арифметический квадратный корень.</w:t>
      </w:r>
    </w:p>
    <w:p w:rsidR="004A6C1E" w:rsidRPr="001E5A06" w:rsidRDefault="004A6C1E" w:rsidP="004A6C1E">
      <w:pPr>
        <w:ind w:left="720" w:hanging="360"/>
        <w:rPr>
          <w:color w:val="000000"/>
        </w:rPr>
      </w:pPr>
      <w:r w:rsidRPr="001E5A06">
        <w:rPr>
          <w:rFonts w:ascii="Symbol" w:hAnsi="Symbol"/>
        </w:rPr>
        <w:t></w:t>
      </w:r>
      <w:r w:rsidRPr="001E5A06">
        <w:t xml:space="preserve">        </w:t>
      </w:r>
      <w:r w:rsidRPr="001E5A06">
        <w:rPr>
          <w:color w:val="000000"/>
        </w:rPr>
        <w:t>Понятие об иррациональном числе. Иррациональность числа.</w:t>
      </w:r>
    </w:p>
    <w:p w:rsidR="004A6C1E" w:rsidRPr="001E5A06" w:rsidRDefault="004A6C1E" w:rsidP="004A6C1E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1E5A06">
        <w:rPr>
          <w:szCs w:val="24"/>
        </w:rPr>
        <w:t xml:space="preserve">     </w:t>
      </w:r>
      <w:r w:rsidRPr="001E5A06">
        <w:rPr>
          <w:rFonts w:ascii="Symbol" w:hAnsi="Symbol"/>
          <w:szCs w:val="24"/>
        </w:rPr>
        <w:t></w:t>
      </w:r>
      <w:r w:rsidRPr="001E5A06">
        <w:rPr>
          <w:szCs w:val="24"/>
        </w:rPr>
        <w:t xml:space="preserve">        </w:t>
      </w:r>
      <w:r w:rsidRPr="001E5A06">
        <w:rPr>
          <w:color w:val="000000"/>
          <w:szCs w:val="24"/>
        </w:rPr>
        <w:t>Действительные числа.</w:t>
      </w:r>
    </w:p>
    <w:p w:rsidR="004A6C1E" w:rsidRPr="001E5A06" w:rsidRDefault="004A6C1E" w:rsidP="004A6C1E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1E5A06">
        <w:rPr>
          <w:szCs w:val="24"/>
        </w:rPr>
        <w:t xml:space="preserve">     </w:t>
      </w:r>
      <w:r w:rsidRPr="001E5A06">
        <w:rPr>
          <w:rFonts w:ascii="Symbol" w:hAnsi="Symbol"/>
          <w:szCs w:val="24"/>
        </w:rPr>
        <w:t></w:t>
      </w:r>
      <w:r w:rsidRPr="001E5A06">
        <w:rPr>
          <w:szCs w:val="24"/>
        </w:rPr>
        <w:t xml:space="preserve">        </w:t>
      </w:r>
      <w:r w:rsidRPr="001E5A06">
        <w:rPr>
          <w:color w:val="000000"/>
          <w:szCs w:val="24"/>
        </w:rPr>
        <w:t>Свойства квадратных корней и их применение в вычислениях.</w:t>
      </w:r>
    </w:p>
    <w:p w:rsidR="004A6C1E" w:rsidRPr="001E5A06" w:rsidRDefault="004A6C1E" w:rsidP="004A6C1E">
      <w:r w:rsidRPr="001E5A06">
        <w:t> </w:t>
      </w:r>
    </w:p>
    <w:p w:rsidR="004A6C1E" w:rsidRPr="001E5A06" w:rsidRDefault="004A6C1E" w:rsidP="004A6C1E">
      <w:pPr>
        <w:ind w:left="709" w:hanging="709"/>
      </w:pPr>
    </w:p>
    <w:p w:rsidR="004A6C1E" w:rsidRPr="001E5A06" w:rsidRDefault="004A6C1E" w:rsidP="004A6C1E">
      <w:pPr>
        <w:jc w:val="center"/>
        <w:rPr>
          <w:b/>
          <w:bCs/>
        </w:rPr>
      </w:pPr>
      <w:r w:rsidRPr="001E5A06">
        <w:rPr>
          <w:b/>
          <w:bCs/>
        </w:rPr>
        <w:t>Тема 4 «Квадратные уравнения» (22 часа)</w:t>
      </w:r>
    </w:p>
    <w:p w:rsidR="004A6C1E" w:rsidRPr="001E5A06" w:rsidRDefault="004A6C1E" w:rsidP="004A6C1E">
      <w:pPr>
        <w:jc w:val="center"/>
      </w:pPr>
    </w:p>
    <w:p w:rsidR="004A6C1E" w:rsidRPr="001E5A06" w:rsidRDefault="004A6C1E" w:rsidP="004A6C1E">
      <w:pPr>
        <w:ind w:left="720" w:hanging="360"/>
      </w:pPr>
      <w:r w:rsidRPr="001E5A06">
        <w:rPr>
          <w:rFonts w:ascii="Symbol" w:hAnsi="Symbol"/>
          <w:b/>
          <w:bCs/>
        </w:rPr>
        <w:t></w:t>
      </w:r>
      <w:r w:rsidRPr="001E5A06">
        <w:rPr>
          <w:b/>
          <w:bCs/>
        </w:rPr>
        <w:t xml:space="preserve">      </w:t>
      </w:r>
      <w:r w:rsidRPr="001E5A06">
        <w:rPr>
          <w:color w:val="000000"/>
        </w:rPr>
        <w:t xml:space="preserve">Квадратное уравнение: формула корней квадратного уравнения. </w:t>
      </w:r>
    </w:p>
    <w:p w:rsidR="004A6C1E" w:rsidRPr="001E5A06" w:rsidRDefault="004A6C1E" w:rsidP="004A6C1E">
      <w:pPr>
        <w:ind w:left="720" w:hanging="360"/>
      </w:pPr>
      <w:r w:rsidRPr="001E5A06">
        <w:rPr>
          <w:rFonts w:ascii="Symbol" w:hAnsi="Symbol"/>
        </w:rPr>
        <w:t></w:t>
      </w:r>
      <w:r w:rsidRPr="001E5A06">
        <w:t xml:space="preserve">        </w:t>
      </w:r>
      <w:r w:rsidRPr="001E5A06">
        <w:rPr>
          <w:color w:val="000000"/>
        </w:rPr>
        <w:t>Решение рациональных уравнений</w:t>
      </w:r>
      <w:r w:rsidRPr="001E5A06">
        <w:t xml:space="preserve">. </w:t>
      </w:r>
    </w:p>
    <w:p w:rsidR="004A6C1E" w:rsidRPr="001E5A06" w:rsidRDefault="004A6C1E" w:rsidP="004A6C1E">
      <w:pPr>
        <w:ind w:left="720" w:hanging="360"/>
      </w:pPr>
      <w:r w:rsidRPr="001E5A06">
        <w:rPr>
          <w:rFonts w:ascii="Symbol" w:hAnsi="Symbol"/>
        </w:rPr>
        <w:t></w:t>
      </w:r>
      <w:r w:rsidRPr="001E5A06">
        <w:t xml:space="preserve">        </w:t>
      </w:r>
      <w:r w:rsidRPr="001E5A06">
        <w:rPr>
          <w:color w:val="000000"/>
        </w:rPr>
        <w:t>Решение текстовых задач с помощью квадратных и дробных рациональных уравнений</w:t>
      </w:r>
      <w:r w:rsidRPr="001E5A06">
        <w:t xml:space="preserve">. </w:t>
      </w:r>
    </w:p>
    <w:p w:rsidR="004A6C1E" w:rsidRPr="001E5A06" w:rsidRDefault="004A6C1E" w:rsidP="004A6C1E">
      <w:pPr>
        <w:rPr>
          <w:b/>
          <w:bCs/>
        </w:rPr>
      </w:pPr>
    </w:p>
    <w:p w:rsidR="004A6C1E" w:rsidRPr="001E5A06" w:rsidRDefault="004A6C1E" w:rsidP="004A6C1E">
      <w:pPr>
        <w:rPr>
          <w:b/>
        </w:rPr>
      </w:pPr>
    </w:p>
    <w:p w:rsidR="004A6C1E" w:rsidRPr="001E5A06" w:rsidRDefault="004A6C1E" w:rsidP="004A6C1E">
      <w:pPr>
        <w:rPr>
          <w:b/>
        </w:rPr>
      </w:pPr>
      <w:r w:rsidRPr="001E5A06">
        <w:rPr>
          <w:b/>
        </w:rPr>
        <w:t> </w:t>
      </w:r>
    </w:p>
    <w:p w:rsidR="004A6C1E" w:rsidRPr="001E5A06" w:rsidRDefault="004A6C1E" w:rsidP="004A6C1E">
      <w:pPr>
        <w:jc w:val="center"/>
        <w:rPr>
          <w:b/>
          <w:bCs/>
        </w:rPr>
      </w:pPr>
    </w:p>
    <w:p w:rsidR="004A6C1E" w:rsidRPr="001E5A06" w:rsidRDefault="004A6C1E" w:rsidP="004A6C1E">
      <w:pPr>
        <w:jc w:val="center"/>
        <w:rPr>
          <w:b/>
          <w:bCs/>
        </w:rPr>
      </w:pPr>
    </w:p>
    <w:p w:rsidR="004A6C1E" w:rsidRPr="001E5A06" w:rsidRDefault="004A6C1E" w:rsidP="004A6C1E">
      <w:pPr>
        <w:jc w:val="center"/>
      </w:pPr>
      <w:r w:rsidRPr="001E5A06">
        <w:rPr>
          <w:b/>
          <w:bCs/>
        </w:rPr>
        <w:t>Тема 5 «Неравенства» (8 часов)</w:t>
      </w:r>
    </w:p>
    <w:p w:rsidR="004A6C1E" w:rsidRDefault="004A6C1E" w:rsidP="004A6C1E">
      <w:pPr>
        <w:rPr>
          <w:b/>
          <w:bCs/>
          <w:i/>
          <w:iCs/>
          <w:sz w:val="28"/>
          <w:szCs w:val="28"/>
        </w:rPr>
      </w:pPr>
    </w:p>
    <w:p w:rsidR="004A6C1E" w:rsidRPr="00CD27AC" w:rsidRDefault="004A6C1E" w:rsidP="004A6C1E">
      <w:pPr>
        <w:ind w:left="720" w:hanging="360"/>
      </w:pPr>
      <w:r w:rsidRPr="00CD27AC">
        <w:rPr>
          <w:rFonts w:ascii="Symbol" w:hAnsi="Symbol"/>
          <w:b/>
          <w:bCs/>
        </w:rPr>
        <w:t></w:t>
      </w:r>
      <w:r w:rsidRPr="00CD27AC">
        <w:rPr>
          <w:b/>
          <w:bCs/>
        </w:rPr>
        <w:t xml:space="preserve">      </w:t>
      </w:r>
      <w:r w:rsidRPr="00CD27AC">
        <w:rPr>
          <w:color w:val="000000"/>
        </w:rPr>
        <w:t>Числовые неравенства и их свойства</w:t>
      </w:r>
      <w:r w:rsidRPr="00CD27AC">
        <w:t xml:space="preserve">. </w:t>
      </w:r>
    </w:p>
    <w:p w:rsidR="004A6C1E" w:rsidRPr="00CD27AC" w:rsidRDefault="004A6C1E" w:rsidP="004A6C1E">
      <w:pPr>
        <w:pStyle w:val="NR"/>
        <w:widowControl w:val="0"/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color w:val="000000"/>
          <w:szCs w:val="24"/>
        </w:rPr>
      </w:pPr>
      <w:r w:rsidRPr="00CD27AC">
        <w:rPr>
          <w:szCs w:val="24"/>
        </w:rPr>
        <w:t xml:space="preserve">     </w:t>
      </w:r>
      <w:r w:rsidRPr="00CD27AC">
        <w:rPr>
          <w:rFonts w:ascii="Symbol" w:hAnsi="Symbol"/>
          <w:szCs w:val="24"/>
        </w:rPr>
        <w:t></w:t>
      </w:r>
      <w:r w:rsidRPr="00CD27AC">
        <w:rPr>
          <w:szCs w:val="24"/>
        </w:rPr>
        <w:t xml:space="preserve">        </w:t>
      </w:r>
      <w:r w:rsidRPr="00CD27AC">
        <w:rPr>
          <w:color w:val="000000"/>
          <w:szCs w:val="24"/>
        </w:rPr>
        <w:t>Переход от словесной формулировки соотношений между величинами к алгебраической.</w:t>
      </w:r>
    </w:p>
    <w:p w:rsidR="004A6C1E" w:rsidRPr="00CD27AC" w:rsidRDefault="004A6C1E" w:rsidP="004A6C1E">
      <w:pPr>
        <w:ind w:left="720" w:hanging="360"/>
        <w:rPr>
          <w:color w:val="000000"/>
        </w:rPr>
      </w:pPr>
      <w:r w:rsidRPr="00CD27AC">
        <w:rPr>
          <w:rFonts w:ascii="Symbol" w:hAnsi="Symbol"/>
        </w:rPr>
        <w:t></w:t>
      </w:r>
      <w:r w:rsidRPr="00CD27AC">
        <w:t xml:space="preserve">        </w:t>
      </w:r>
      <w:r w:rsidRPr="00CD27AC">
        <w:rPr>
          <w:color w:val="000000"/>
        </w:rPr>
        <w:t xml:space="preserve">Неравенство с одной переменной. </w:t>
      </w:r>
    </w:p>
    <w:p w:rsidR="004A6C1E" w:rsidRPr="00CD27AC" w:rsidRDefault="004A6C1E" w:rsidP="004A6C1E">
      <w:pPr>
        <w:ind w:left="720" w:hanging="360"/>
        <w:rPr>
          <w:color w:val="000000"/>
        </w:rPr>
      </w:pPr>
      <w:r w:rsidRPr="00CD27AC">
        <w:rPr>
          <w:rFonts w:ascii="Symbol" w:hAnsi="Symbol"/>
        </w:rPr>
        <w:t></w:t>
      </w:r>
      <w:r w:rsidRPr="00CD27AC">
        <w:t xml:space="preserve">        </w:t>
      </w:r>
      <w:r w:rsidRPr="00CD27AC">
        <w:rPr>
          <w:color w:val="000000"/>
        </w:rPr>
        <w:t xml:space="preserve">Решение неравенства. </w:t>
      </w:r>
    </w:p>
    <w:p w:rsidR="004A6C1E" w:rsidRPr="00CD27AC" w:rsidRDefault="004A6C1E" w:rsidP="004A6C1E">
      <w:pPr>
        <w:rPr>
          <w:color w:val="000000"/>
        </w:rPr>
      </w:pPr>
      <w:r w:rsidRPr="00CD27AC">
        <w:t xml:space="preserve">     </w:t>
      </w:r>
      <w:r w:rsidRPr="00CD27AC">
        <w:rPr>
          <w:rFonts w:ascii="Symbol" w:hAnsi="Symbol"/>
        </w:rPr>
        <w:t></w:t>
      </w:r>
      <w:r w:rsidRPr="00CD27AC">
        <w:t xml:space="preserve">        </w:t>
      </w:r>
      <w:r w:rsidRPr="00CD27AC">
        <w:rPr>
          <w:color w:val="000000"/>
        </w:rPr>
        <w:t xml:space="preserve">Линейные неравенства с одной переменной и их системы. </w:t>
      </w:r>
    </w:p>
    <w:p w:rsidR="004A6C1E" w:rsidRDefault="004A6C1E" w:rsidP="004A6C1E">
      <w:r>
        <w:t> </w:t>
      </w:r>
    </w:p>
    <w:p w:rsidR="004A6C1E" w:rsidRPr="00CD27AC" w:rsidRDefault="004A6C1E" w:rsidP="004A6C1E"/>
    <w:p w:rsidR="004A6C1E" w:rsidRPr="001E5A06" w:rsidRDefault="004A6C1E" w:rsidP="004A6C1E">
      <w:pPr>
        <w:jc w:val="center"/>
      </w:pPr>
      <w:r w:rsidRPr="001E5A06">
        <w:rPr>
          <w:b/>
          <w:bCs/>
        </w:rPr>
        <w:t>Тема 6 «Степень с целым показателем» (8 часов)</w:t>
      </w:r>
    </w:p>
    <w:p w:rsidR="004A6C1E" w:rsidRPr="001E5A06" w:rsidRDefault="004A6C1E" w:rsidP="004A6C1E">
      <w:pPr>
        <w:ind w:left="142"/>
      </w:pPr>
      <w:r w:rsidRPr="001E5A06">
        <w:rPr>
          <w:b/>
          <w:bCs/>
        </w:rPr>
        <w:t> </w:t>
      </w:r>
    </w:p>
    <w:p w:rsidR="004A6C1E" w:rsidRPr="001E5A06" w:rsidRDefault="004A6C1E" w:rsidP="004A6C1E">
      <w:pPr>
        <w:ind w:left="720" w:hanging="360"/>
      </w:pPr>
      <w:r w:rsidRPr="001E5A06">
        <w:rPr>
          <w:rFonts w:ascii="Symbol" w:hAnsi="Symbol"/>
          <w:b/>
          <w:bCs/>
        </w:rPr>
        <w:t></w:t>
      </w:r>
      <w:r w:rsidRPr="001E5A06">
        <w:rPr>
          <w:b/>
          <w:bCs/>
        </w:rPr>
        <w:t xml:space="preserve">        </w:t>
      </w:r>
      <w:r w:rsidRPr="001E5A06">
        <w:t>Свойства степеней с целым показателем.</w:t>
      </w:r>
    </w:p>
    <w:p w:rsidR="004A6C1E" w:rsidRPr="001E5A06" w:rsidRDefault="004A6C1E" w:rsidP="004A6C1E">
      <w:pPr>
        <w:rPr>
          <w:b/>
          <w:bCs/>
          <w:i/>
          <w:iCs/>
        </w:rPr>
      </w:pPr>
    </w:p>
    <w:p w:rsidR="004A6C1E" w:rsidRPr="001E5A06" w:rsidRDefault="004A6C1E" w:rsidP="004A6C1E">
      <w:pPr>
        <w:jc w:val="center"/>
      </w:pPr>
      <w:r w:rsidRPr="001E5A06">
        <w:rPr>
          <w:b/>
          <w:bCs/>
        </w:rPr>
        <w:t xml:space="preserve">Тема 7. «Статистические </w:t>
      </w:r>
      <w:proofErr w:type="gramStart"/>
      <w:r w:rsidRPr="001E5A06">
        <w:rPr>
          <w:b/>
          <w:bCs/>
        </w:rPr>
        <w:t>исследования»  (</w:t>
      </w:r>
      <w:proofErr w:type="gramEnd"/>
      <w:r w:rsidRPr="001E5A06">
        <w:rPr>
          <w:b/>
          <w:bCs/>
        </w:rPr>
        <w:t>4 часов)</w:t>
      </w:r>
    </w:p>
    <w:p w:rsidR="004A6C1E" w:rsidRPr="001E5A06" w:rsidRDefault="004A6C1E" w:rsidP="004A6C1E">
      <w:pPr>
        <w:rPr>
          <w:b/>
          <w:bCs/>
          <w:i/>
          <w:iCs/>
        </w:rPr>
      </w:pPr>
    </w:p>
    <w:p w:rsidR="004A6C1E" w:rsidRPr="001E5A06" w:rsidRDefault="004A6C1E" w:rsidP="004A6C1E">
      <w:pPr>
        <w:rPr>
          <w:b/>
          <w:bCs/>
          <w:i/>
          <w:iCs/>
        </w:rPr>
      </w:pPr>
    </w:p>
    <w:p w:rsidR="004A6C1E" w:rsidRPr="001E5A06" w:rsidRDefault="004A6C1E" w:rsidP="004A6C1E">
      <w:pPr>
        <w:numPr>
          <w:ilvl w:val="0"/>
          <w:numId w:val="2"/>
        </w:numPr>
      </w:pPr>
      <w:r w:rsidRPr="001E5A06">
        <w:rPr>
          <w:color w:val="000000"/>
        </w:rPr>
        <w:t>Представление данных в виде таблиц, диаграмм, графиков.</w:t>
      </w:r>
      <w:r w:rsidRPr="001E5A06">
        <w:t xml:space="preserve"> </w:t>
      </w:r>
    </w:p>
    <w:p w:rsidR="004A6C1E" w:rsidRPr="001E5A06" w:rsidRDefault="004A6C1E" w:rsidP="004A6C1E">
      <w:pPr>
        <w:numPr>
          <w:ilvl w:val="0"/>
          <w:numId w:val="2"/>
        </w:numPr>
      </w:pPr>
      <w:r w:rsidRPr="001E5A06">
        <w:rPr>
          <w:color w:val="000000"/>
        </w:rPr>
        <w:t>Средние значения результатов измерений.</w:t>
      </w:r>
      <w:r w:rsidRPr="001E5A06">
        <w:t xml:space="preserve"> </w:t>
      </w:r>
    </w:p>
    <w:p w:rsidR="004A6C1E" w:rsidRPr="001E5A06" w:rsidRDefault="004A6C1E" w:rsidP="004A6C1E">
      <w:pPr>
        <w:numPr>
          <w:ilvl w:val="0"/>
          <w:numId w:val="2"/>
        </w:numPr>
      </w:pPr>
      <w:r w:rsidRPr="001E5A06">
        <w:rPr>
          <w:color w:val="000000"/>
        </w:rPr>
        <w:t>Понятие о статистическом выводе на основе выборки.</w:t>
      </w:r>
    </w:p>
    <w:p w:rsidR="004A6C1E" w:rsidRPr="001E5A06" w:rsidRDefault="004A6C1E" w:rsidP="004A6C1E">
      <w:pPr>
        <w:jc w:val="center"/>
      </w:pPr>
      <w:r w:rsidRPr="001E5A06">
        <w:rPr>
          <w:b/>
          <w:bCs/>
        </w:rPr>
        <w:t>Тема 8 «Повторение. Решение задач» (4 часов)</w:t>
      </w:r>
    </w:p>
    <w:p w:rsidR="004A6C1E" w:rsidRPr="001E5A06" w:rsidRDefault="004A6C1E" w:rsidP="004A6C1E">
      <w:pPr>
        <w:ind w:left="142"/>
      </w:pPr>
      <w:r w:rsidRPr="001E5A06">
        <w:rPr>
          <w:b/>
          <w:bCs/>
        </w:rPr>
        <w:t> </w:t>
      </w:r>
    </w:p>
    <w:p w:rsidR="004A6C1E" w:rsidRPr="001E5A06" w:rsidRDefault="004A6C1E" w:rsidP="004A6C1E">
      <w:pPr>
        <w:numPr>
          <w:ilvl w:val="0"/>
          <w:numId w:val="3"/>
        </w:numPr>
      </w:pPr>
      <w:r w:rsidRPr="001E5A06">
        <w:rPr>
          <w:bCs/>
        </w:rPr>
        <w:t xml:space="preserve">Действительные числа. Арифметический квадратный корень. </w:t>
      </w:r>
    </w:p>
    <w:p w:rsidR="004A6C1E" w:rsidRPr="001E5A06" w:rsidRDefault="004A6C1E" w:rsidP="004A6C1E">
      <w:pPr>
        <w:numPr>
          <w:ilvl w:val="0"/>
          <w:numId w:val="3"/>
        </w:numPr>
      </w:pPr>
      <w:r w:rsidRPr="001E5A06">
        <w:t xml:space="preserve">Линейные уравнения. Числовые неравенства и их свойства. </w:t>
      </w:r>
      <w:r w:rsidRPr="001E5A06">
        <w:rPr>
          <w:bCs/>
        </w:rPr>
        <w:t xml:space="preserve">Квадратное уравнение и его корни. </w:t>
      </w:r>
    </w:p>
    <w:p w:rsidR="004A6C1E" w:rsidRPr="001E5A06" w:rsidRDefault="004A6C1E" w:rsidP="004A6C1E">
      <w:pPr>
        <w:numPr>
          <w:ilvl w:val="0"/>
          <w:numId w:val="3"/>
        </w:numPr>
      </w:pPr>
      <w:r w:rsidRPr="001E5A06">
        <w:rPr>
          <w:bCs/>
        </w:rPr>
        <w:t xml:space="preserve">Уравнения, сводящиеся к квадратным. </w:t>
      </w:r>
    </w:p>
    <w:p w:rsidR="004A6C1E" w:rsidRPr="001E5A06" w:rsidRDefault="004A6C1E" w:rsidP="004A6C1E">
      <w:pPr>
        <w:numPr>
          <w:ilvl w:val="0"/>
          <w:numId w:val="3"/>
        </w:numPr>
      </w:pPr>
      <w:r w:rsidRPr="001E5A06">
        <w:rPr>
          <w:bCs/>
        </w:rPr>
        <w:t>Решение задач с помощью квадратных уравнений. Системы, содержащие уравнение второй степени.</w:t>
      </w:r>
    </w:p>
    <w:p w:rsidR="004A6C1E" w:rsidRPr="001E5A06" w:rsidRDefault="004A6C1E" w:rsidP="004A6C1E">
      <w:pPr>
        <w:numPr>
          <w:ilvl w:val="0"/>
          <w:numId w:val="3"/>
        </w:numPr>
      </w:pPr>
      <w:r w:rsidRPr="001E5A06">
        <w:rPr>
          <w:bCs/>
        </w:rPr>
        <w:t xml:space="preserve">Квадратное неравенство и его решение. </w:t>
      </w:r>
    </w:p>
    <w:p w:rsidR="004A6C1E" w:rsidRPr="001E5A06" w:rsidRDefault="004A6C1E" w:rsidP="004A6C1E">
      <w:pPr>
        <w:numPr>
          <w:ilvl w:val="0"/>
          <w:numId w:val="3"/>
        </w:numPr>
      </w:pPr>
      <w:r w:rsidRPr="001E5A06">
        <w:t xml:space="preserve">Квадратичная функция. Построение графика квадратичной функции.  Свойства квадратичной функции.  </w:t>
      </w:r>
    </w:p>
    <w:p w:rsidR="004A6C1E" w:rsidRPr="001E5A06" w:rsidRDefault="004A6C1E" w:rsidP="004A6C1E"/>
    <w:p w:rsidR="004A6C1E" w:rsidRPr="001E5A06" w:rsidRDefault="004A6C1E" w:rsidP="004A6C1E">
      <w:pPr>
        <w:jc w:val="center"/>
        <w:rPr>
          <w:b/>
          <w:bCs/>
        </w:rPr>
      </w:pPr>
    </w:p>
    <w:p w:rsidR="004A6C1E" w:rsidRDefault="004A6C1E" w:rsidP="004A6C1E">
      <w:pPr>
        <w:jc w:val="center"/>
        <w:rPr>
          <w:b/>
          <w:bCs/>
          <w:sz w:val="32"/>
          <w:szCs w:val="32"/>
        </w:rPr>
      </w:pPr>
    </w:p>
    <w:p w:rsidR="000E188C" w:rsidRDefault="00195C2D"/>
    <w:sectPr w:rsidR="000E188C" w:rsidSect="004A6C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A08"/>
    <w:multiLevelType w:val="hybridMultilevel"/>
    <w:tmpl w:val="24564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316A4"/>
    <w:multiLevelType w:val="hybridMultilevel"/>
    <w:tmpl w:val="6B5C3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720E1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174DA8"/>
    <w:multiLevelType w:val="hybridMultilevel"/>
    <w:tmpl w:val="F1CEF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0C"/>
    <w:rsid w:val="00030CFD"/>
    <w:rsid w:val="00195C2D"/>
    <w:rsid w:val="004A6C1E"/>
    <w:rsid w:val="005006E0"/>
    <w:rsid w:val="0098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11E9"/>
  <w15:chartTrackingRefBased/>
  <w15:docId w15:val="{2399361C-3D57-4A91-AB39-C29B76FE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A6C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uiPriority w:val="99"/>
    <w:qFormat/>
    <w:rsid w:val="004A6C1E"/>
    <w:pPr>
      <w:ind w:left="720"/>
    </w:pPr>
  </w:style>
  <w:style w:type="paragraph" w:customStyle="1" w:styleId="c72">
    <w:name w:val="c72"/>
    <w:basedOn w:val="a"/>
    <w:rsid w:val="004A6C1E"/>
    <w:pPr>
      <w:spacing w:before="100" w:beforeAutospacing="1" w:after="100" w:afterAutospacing="1"/>
    </w:pPr>
  </w:style>
  <w:style w:type="character" w:customStyle="1" w:styleId="c1c0">
    <w:name w:val="c1 c0"/>
    <w:rsid w:val="004A6C1E"/>
  </w:style>
  <w:style w:type="paragraph" w:customStyle="1" w:styleId="NR">
    <w:name w:val="NR"/>
    <w:basedOn w:val="a"/>
    <w:rsid w:val="004A6C1E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2020-02-17T12:40:00Z</dcterms:created>
  <dcterms:modified xsi:type="dcterms:W3CDTF">2020-02-18T10:45:00Z</dcterms:modified>
</cp:coreProperties>
</file>