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33" w:rsidRDefault="00114E33" w:rsidP="00114E33">
      <w:pPr>
        <w:jc w:val="center"/>
      </w:pPr>
      <w:r>
        <w:rPr>
          <w:noProof/>
        </w:rPr>
        <w:drawing>
          <wp:inline distT="0" distB="0" distL="0" distR="0" wp14:anchorId="64A60893" wp14:editId="50A3CDF6">
            <wp:extent cx="7724775" cy="1304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Pr="006E1326" w:rsidRDefault="00114E33" w:rsidP="00114E33">
      <w:pPr>
        <w:jc w:val="center"/>
        <w:rPr>
          <w:b/>
          <w:sz w:val="24"/>
          <w:szCs w:val="24"/>
        </w:rPr>
      </w:pPr>
      <w:r w:rsidRPr="006E1326">
        <w:rPr>
          <w:b/>
          <w:sz w:val="24"/>
          <w:szCs w:val="24"/>
        </w:rPr>
        <w:t>Рабочая программа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по</w:t>
      </w:r>
      <w:proofErr w:type="gramEnd"/>
      <w:r w:rsidRPr="006E1326">
        <w:rPr>
          <w:sz w:val="24"/>
          <w:szCs w:val="24"/>
        </w:rPr>
        <w:t xml:space="preserve"> английскому языку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основного</w:t>
      </w:r>
      <w:proofErr w:type="gramEnd"/>
      <w:r w:rsidRPr="006E1326">
        <w:rPr>
          <w:sz w:val="24"/>
          <w:szCs w:val="24"/>
        </w:rPr>
        <w:t xml:space="preserve"> общего образования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класс</w:t>
      </w:r>
      <w:proofErr w:type="gramEnd"/>
      <w:r w:rsidRPr="006E1326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на</w:t>
      </w:r>
      <w:proofErr w:type="gramEnd"/>
      <w:r w:rsidRPr="006E1326">
        <w:rPr>
          <w:sz w:val="24"/>
          <w:szCs w:val="24"/>
        </w:rPr>
        <w:t xml:space="preserve"> 2019-2020 учебный год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r w:rsidRPr="006E1326">
        <w:rPr>
          <w:sz w:val="24"/>
          <w:szCs w:val="24"/>
        </w:rPr>
        <w:t>Составитель рабочей программы: Дружин Ильдар Владимирович</w:t>
      </w:r>
    </w:p>
    <w:p w:rsidR="00114E33" w:rsidRPr="006E1326" w:rsidRDefault="00114E33" w:rsidP="00114E33">
      <w:pPr>
        <w:jc w:val="center"/>
        <w:rPr>
          <w:sz w:val="24"/>
          <w:szCs w:val="24"/>
        </w:rPr>
      </w:pPr>
      <w:proofErr w:type="gramStart"/>
      <w:r w:rsidRPr="006E1326">
        <w:rPr>
          <w:sz w:val="24"/>
          <w:szCs w:val="24"/>
        </w:rPr>
        <w:t>учитель</w:t>
      </w:r>
      <w:proofErr w:type="gramEnd"/>
      <w:r w:rsidRPr="006E1326">
        <w:rPr>
          <w:sz w:val="24"/>
          <w:szCs w:val="24"/>
        </w:rPr>
        <w:t xml:space="preserve"> английского языка.</w:t>
      </w:r>
      <w:bookmarkStart w:id="0" w:name="_GoBack"/>
      <w:bookmarkEnd w:id="0"/>
    </w:p>
    <w:p w:rsidR="00114E33" w:rsidRDefault="00114E33" w:rsidP="00114E33">
      <w:pPr>
        <w:jc w:val="center"/>
      </w:pPr>
      <w:r w:rsidRPr="006E1326">
        <w:rPr>
          <w:sz w:val="24"/>
          <w:szCs w:val="24"/>
        </w:rPr>
        <w:t xml:space="preserve">Квалификационная </w:t>
      </w:r>
      <w:proofErr w:type="gramStart"/>
      <w:r w:rsidRPr="006E1326">
        <w:rPr>
          <w:sz w:val="24"/>
          <w:szCs w:val="24"/>
        </w:rPr>
        <w:t>категория :</w:t>
      </w:r>
      <w:proofErr w:type="gramEnd"/>
      <w:r w:rsidRPr="006E1326">
        <w:rPr>
          <w:sz w:val="24"/>
          <w:szCs w:val="24"/>
        </w:rPr>
        <w:t xml:space="preserve"> высшая</w:t>
      </w: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</w:p>
    <w:p w:rsidR="00114E33" w:rsidRDefault="00114E33" w:rsidP="00114E33">
      <w:pPr>
        <w:jc w:val="center"/>
      </w:pPr>
      <w:r>
        <w:t>2019 г.</w:t>
      </w:r>
    </w:p>
    <w:p w:rsidR="00114E33" w:rsidRDefault="00114E33" w:rsidP="00114E33">
      <w:pPr>
        <w:jc w:val="center"/>
      </w:pPr>
    </w:p>
    <w:p w:rsidR="00BB46F6" w:rsidRDefault="00BB46F6">
      <w:pPr>
        <w:rPr>
          <w:sz w:val="24"/>
          <w:szCs w:val="24"/>
        </w:rPr>
      </w:pPr>
    </w:p>
    <w:p w:rsidR="00BB46F6" w:rsidRDefault="00BB46F6">
      <w:pPr>
        <w:sectPr w:rsidR="00BB46F6">
          <w:pgSz w:w="16840" w:h="11906" w:orient="landscape"/>
          <w:pgMar w:top="1440" w:right="1440" w:bottom="875" w:left="1440" w:header="0" w:footer="0" w:gutter="0"/>
          <w:cols w:space="0"/>
        </w:sectPr>
      </w:pPr>
    </w:p>
    <w:p w:rsidR="00BB46F6" w:rsidRDefault="00114E33">
      <w:pPr>
        <w:numPr>
          <w:ilvl w:val="0"/>
          <w:numId w:val="1"/>
        </w:numPr>
        <w:tabs>
          <w:tab w:val="left" w:pos="5180"/>
        </w:tabs>
        <w:ind w:left="5180" w:hanging="249"/>
        <w:rPr>
          <w:rFonts w:eastAsia="Times New Roman"/>
          <w:b/>
          <w:bCs/>
          <w:sz w:val="24"/>
          <w:szCs w:val="24"/>
        </w:rPr>
      </w:pPr>
      <w:bookmarkStart w:id="1" w:name="page2"/>
      <w:bookmarkEnd w:id="1"/>
      <w:r>
        <w:rPr>
          <w:rFonts w:eastAsia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p w:rsidR="00BB46F6" w:rsidRDefault="00BB46F6">
      <w:pPr>
        <w:spacing w:line="365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Федеральный государственный стандарт основного общего образования формулирует требования к результатам освоения основной образовательной программы в единстве личностных,</w:t>
      </w:r>
      <w:r>
        <w:rPr>
          <w:rFonts w:eastAsia="Times New Roman"/>
          <w:sz w:val="24"/>
          <w:szCs w:val="24"/>
        </w:rPr>
        <w:t xml:space="preserve"> метапредметных и предметных результатов.</w:t>
      </w:r>
    </w:p>
    <w:p w:rsidR="00BB46F6" w:rsidRDefault="00BB46F6">
      <w:pPr>
        <w:spacing w:line="334" w:lineRule="exact"/>
        <w:rPr>
          <w:sz w:val="20"/>
          <w:szCs w:val="20"/>
        </w:rPr>
      </w:pPr>
    </w:p>
    <w:p w:rsidR="00BB46F6" w:rsidRDefault="00114E33">
      <w:pPr>
        <w:ind w:left="6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Личностные результаты</w:t>
      </w:r>
    </w:p>
    <w:p w:rsidR="00BB46F6" w:rsidRDefault="00BB46F6">
      <w:pPr>
        <w:spacing w:line="367" w:lineRule="exact"/>
        <w:rPr>
          <w:sz w:val="20"/>
          <w:szCs w:val="20"/>
        </w:rPr>
      </w:pPr>
    </w:p>
    <w:p w:rsidR="00BB46F6" w:rsidRDefault="00114E33">
      <w:pPr>
        <w:spacing w:line="27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Одним из главных результатов обучения иностранному языку является готовность выпускников основной школы к самосовершенствованию в данном предмете, стремление продолжать его изучение и понима</w:t>
      </w:r>
      <w:r>
        <w:rPr>
          <w:rFonts w:eastAsia="Times New Roman"/>
          <w:sz w:val="24"/>
          <w:szCs w:val="24"/>
        </w:rPr>
        <w:t>ние того, какие возможности дает им иностранный язык в плане дальнейшего образования, будущей профессии, общего развития, другими словами, возможности самореализации. Кроме того, они должны осознавать, что иностранный язык позволяет совершенствовать речеву</w:t>
      </w:r>
      <w:r>
        <w:rPr>
          <w:rFonts w:eastAsia="Times New Roman"/>
          <w:sz w:val="24"/>
          <w:szCs w:val="24"/>
        </w:rPr>
        <w:t>ю культуру в целом, что необходимо каждому взрослеющему и осваивающему новые социальные роли человеку. Особенно важным это представляется в современном открытом мире, где межкультурная и межэтническая коммуникация становится все более насущной для каждого.</w:t>
      </w:r>
      <w:r>
        <w:rPr>
          <w:rFonts w:eastAsia="Times New Roman"/>
          <w:sz w:val="24"/>
          <w:szCs w:val="24"/>
        </w:rPr>
        <w:t xml:space="preserve"> Хорошо известно, что средствами иностранного языка можно сформировать целый ряд важных личностных качеств. Так, например, изучение иностранного языка требует последовательных и регулярных усилий, постоянной тренировки, что способствует развитию таких каче</w:t>
      </w:r>
      <w:r>
        <w:rPr>
          <w:rFonts w:eastAsia="Times New Roman"/>
          <w:sz w:val="24"/>
          <w:szCs w:val="24"/>
        </w:rPr>
        <w:t>ств, как дисциплинированность, трудолюбие и целеустремленность. Множество творческих заданий, используемых при обучении языку, требуют определенной креативности, инициативы, проявления индивидуальности. С другой стороны, содержательная сторона предмета так</w:t>
      </w:r>
      <w:r>
        <w:rPr>
          <w:rFonts w:eastAsia="Times New Roman"/>
          <w:sz w:val="24"/>
          <w:szCs w:val="24"/>
        </w:rPr>
        <w:t>ова, что при обсуждении различных тем школьники касаются вопросов межличностных отношений, говорят о вечных ценностях и правильном поведении членов социума, морали и нравственности. При этом целью становится не только обучение языку как таковому, но и разв</w:t>
      </w:r>
      <w:r>
        <w:rPr>
          <w:rFonts w:eastAsia="Times New Roman"/>
          <w:sz w:val="24"/>
          <w:szCs w:val="24"/>
        </w:rPr>
        <w:t>итие у школьников эмпатии, т. е. умения сочувствовать, сопереживать, ставить себя на место другого человека. Нигде, как на уроке иностранного языка, школьники не имеют возможности поговорить на тему о культуре других стран, культуре и различных аспектах жи</w:t>
      </w:r>
      <w:r>
        <w:rPr>
          <w:rFonts w:eastAsia="Times New Roman"/>
          <w:sz w:val="24"/>
          <w:szCs w:val="24"/>
        </w:rPr>
        <w:t>зни своей страны, что в идеале должно способствовать воспитанию толерантности и готовности вступить в диалог с представителями других культур. При этом учащиеся готовятся отстаивать свою гражданскую позицию, быть патриотами своей Родины и одновременно быть</w:t>
      </w:r>
      <w:r>
        <w:rPr>
          <w:rFonts w:eastAsia="Times New Roman"/>
          <w:sz w:val="24"/>
          <w:szCs w:val="24"/>
        </w:rPr>
        <w:t xml:space="preserve"> причастными к общечеловеческим проблемам, людьми, способными отстаивать гуманистические и демократические ценности, идентифицировать себя как представителя своей культуры, своего этноса, страны и мира в целом.</w:t>
      </w:r>
    </w:p>
    <w:p w:rsidR="00BB46F6" w:rsidRDefault="00BB46F6">
      <w:pPr>
        <w:spacing w:line="21" w:lineRule="exact"/>
        <w:rPr>
          <w:sz w:val="20"/>
          <w:szCs w:val="20"/>
        </w:rPr>
      </w:pPr>
    </w:p>
    <w:p w:rsidR="00BB46F6" w:rsidRDefault="00114E33">
      <w:pPr>
        <w:numPr>
          <w:ilvl w:val="1"/>
          <w:numId w:val="2"/>
        </w:numPr>
        <w:tabs>
          <w:tab w:val="left" w:pos="1037"/>
        </w:tabs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Примерной программой основног</w:t>
      </w:r>
      <w:r>
        <w:rPr>
          <w:rFonts w:eastAsia="Times New Roman"/>
          <w:sz w:val="24"/>
          <w:szCs w:val="24"/>
        </w:rPr>
        <w:t>о общего образования изучение иностранного языка предполагает достижение следующих личностных результатов:</w:t>
      </w:r>
    </w:p>
    <w:p w:rsidR="00BB46F6" w:rsidRDefault="00BB46F6">
      <w:pPr>
        <w:spacing w:line="14" w:lineRule="exact"/>
        <w:rPr>
          <w:rFonts w:eastAsia="Times New Roman"/>
          <w:sz w:val="24"/>
          <w:szCs w:val="24"/>
        </w:rPr>
      </w:pPr>
    </w:p>
    <w:p w:rsidR="00BB46F6" w:rsidRDefault="00114E3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-формирование мотивации изучения иностранных языков и стремление к самосовершенствованию в образовательной области «Иностранный</w:t>
      </w:r>
    </w:p>
    <w:p w:rsidR="00BB46F6" w:rsidRDefault="00BB46F6">
      <w:pPr>
        <w:spacing w:line="40" w:lineRule="exact"/>
        <w:rPr>
          <w:rFonts w:eastAsia="Times New Roman"/>
          <w:sz w:val="24"/>
          <w:szCs w:val="24"/>
        </w:rPr>
      </w:pPr>
    </w:p>
    <w:p w:rsidR="00BB46F6" w:rsidRDefault="00114E3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язык»;</w:t>
      </w:r>
    </w:p>
    <w:p w:rsidR="00BB46F6" w:rsidRDefault="00BB46F6">
      <w:pPr>
        <w:spacing w:line="43" w:lineRule="exact"/>
        <w:rPr>
          <w:rFonts w:eastAsia="Times New Roman"/>
          <w:sz w:val="24"/>
          <w:szCs w:val="24"/>
        </w:rPr>
      </w:pPr>
    </w:p>
    <w:p w:rsidR="00BB46F6" w:rsidRDefault="00114E3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-осознание </w:t>
      </w:r>
      <w:r>
        <w:rPr>
          <w:rFonts w:eastAsia="Times New Roman"/>
          <w:sz w:val="24"/>
          <w:szCs w:val="24"/>
        </w:rPr>
        <w:t>возможностей самореализации средствами иностранного языка; стремление к совершенствованию собственной речевой культуры</w:t>
      </w:r>
    </w:p>
    <w:p w:rsidR="00BB46F6" w:rsidRDefault="00BB46F6">
      <w:pPr>
        <w:spacing w:line="41" w:lineRule="exact"/>
        <w:rPr>
          <w:rFonts w:eastAsia="Times New Roman"/>
          <w:sz w:val="24"/>
          <w:szCs w:val="24"/>
        </w:rPr>
      </w:pPr>
    </w:p>
    <w:p w:rsidR="00BB46F6" w:rsidRDefault="00114E33">
      <w:pPr>
        <w:numPr>
          <w:ilvl w:val="0"/>
          <w:numId w:val="2"/>
        </w:numPr>
        <w:tabs>
          <w:tab w:val="left" w:pos="180"/>
        </w:tabs>
        <w:ind w:left="1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целом;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коммуникативной компетенции и межкультурной и межэтнической коммуникации; развитие таких качеств, как воля, целеус</w:t>
      </w:r>
      <w:r>
        <w:rPr>
          <w:rFonts w:eastAsia="Times New Roman"/>
          <w:sz w:val="24"/>
          <w:szCs w:val="24"/>
        </w:rPr>
        <w:t>тремленность, креативность, инициативность, эмпатия, трудолюбие, дисциплинированность;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-формирование общекультурной и этнической идентичности как составляющих гражданской идентичности личности;</w:t>
      </w:r>
    </w:p>
    <w:p w:rsidR="00BB46F6" w:rsidRDefault="00BB46F6">
      <w:pPr>
        <w:sectPr w:rsidR="00BB46F6">
          <w:pgSz w:w="16840" w:h="11906" w:orient="landscape"/>
          <w:pgMar w:top="717" w:right="718" w:bottom="194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ind w:left="700"/>
        <w:rPr>
          <w:sz w:val="20"/>
          <w:szCs w:val="20"/>
        </w:rPr>
      </w:pPr>
      <w:bookmarkStart w:id="2" w:name="page3"/>
      <w:bookmarkEnd w:id="2"/>
      <w:r>
        <w:rPr>
          <w:rFonts w:eastAsia="Times New Roman"/>
          <w:sz w:val="24"/>
          <w:szCs w:val="24"/>
        </w:rPr>
        <w:lastRenderedPageBreak/>
        <w:t>-стремление к лучшему осознанию культ</w:t>
      </w:r>
      <w:r>
        <w:rPr>
          <w:rFonts w:eastAsia="Times New Roman"/>
          <w:sz w:val="24"/>
          <w:szCs w:val="24"/>
        </w:rPr>
        <w:t>уры своего народа и готовность содействовать ознакомлению с ней представителей других стран;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-толерантное отношение к проявлениям иной культуры, осознание себя гражданином своей страны и мира;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-готовность отстаивать национальные и общечеловеческие (гуман</w:t>
      </w:r>
      <w:r>
        <w:rPr>
          <w:rFonts w:eastAsia="Times New Roman"/>
          <w:sz w:val="24"/>
          <w:szCs w:val="24"/>
        </w:rPr>
        <w:t>истические, демократические) ценности, свою гражданскую позицию.</w:t>
      </w:r>
    </w:p>
    <w:p w:rsidR="00BB46F6" w:rsidRDefault="00BB46F6">
      <w:pPr>
        <w:spacing w:line="365" w:lineRule="exact"/>
        <w:rPr>
          <w:sz w:val="20"/>
          <w:szCs w:val="20"/>
        </w:rPr>
      </w:pPr>
    </w:p>
    <w:p w:rsidR="00BB46F6" w:rsidRDefault="00114E33">
      <w:pPr>
        <w:ind w:left="6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Метапредметные результаты</w:t>
      </w:r>
    </w:p>
    <w:p w:rsidR="00BB46F6" w:rsidRDefault="00BB46F6">
      <w:pPr>
        <w:spacing w:line="365" w:lineRule="exact"/>
        <w:rPr>
          <w:sz w:val="20"/>
          <w:szCs w:val="20"/>
        </w:rPr>
      </w:pPr>
    </w:p>
    <w:p w:rsidR="00BB46F6" w:rsidRDefault="00114E33">
      <w:pPr>
        <w:numPr>
          <w:ilvl w:val="1"/>
          <w:numId w:val="3"/>
        </w:numPr>
        <w:tabs>
          <w:tab w:val="left" w:pos="931"/>
        </w:tabs>
        <w:spacing w:line="275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помощью предмета «Иностранный язык» во время обучения в основной школе учащиеся развивают и шлифуют навыки и умения учебной и мыслительной деятельности, постепенно</w:t>
      </w:r>
      <w:r>
        <w:rPr>
          <w:rFonts w:eastAsia="Times New Roman"/>
          <w:sz w:val="24"/>
          <w:szCs w:val="24"/>
        </w:rPr>
        <w:t xml:space="preserve"> формирующиеся в процессе изучения всех школьных предметов. Среди прочих можно выделить умение работать с информацией, осуществлять ее поиск, анализ, обобщение, выделение главного и фиксацию. Всему этому на уроке иностранного языка учит постоянная работа с</w:t>
      </w:r>
      <w:r>
        <w:rPr>
          <w:rFonts w:eastAsia="Times New Roman"/>
          <w:sz w:val="24"/>
          <w:szCs w:val="24"/>
        </w:rPr>
        <w:t xml:space="preserve"> текстом устным и письменным. При работе с письменным текстом отрабатываются специальные навыки прогнозирования его содержания, выстраивания логической последовательности, умение выделять главное и опустить второстепенное и т. п. Планируя свою монологическ</w:t>
      </w:r>
      <w:r>
        <w:rPr>
          <w:rFonts w:eastAsia="Times New Roman"/>
          <w:sz w:val="24"/>
          <w:szCs w:val="24"/>
        </w:rPr>
        <w:t>ую и диалогическую речь, школьники учатся планировать свое речевое поведение в целом и применительно к различным жизненным ситуациям. Они учатся общаться, примеряя на себя различные социальные роли, и сотрудничать, работая в парах и небольших группах. В эт</w:t>
      </w:r>
      <w:r>
        <w:rPr>
          <w:rFonts w:eastAsia="Times New Roman"/>
          <w:sz w:val="24"/>
          <w:szCs w:val="24"/>
        </w:rPr>
        <w:t xml:space="preserve">ом смысле потенциал предмета «Иностранный язык» особенно велик. И наконец, данный предмет, как и многие другие предметы школьной программы, способен постепенно научить школьника осуществлять самонаблюдение, самоконтроль и самооценку, а также оценку других </w:t>
      </w:r>
      <w:r>
        <w:rPr>
          <w:rFonts w:eastAsia="Times New Roman"/>
          <w:sz w:val="24"/>
          <w:szCs w:val="24"/>
        </w:rPr>
        <w:t>участников коммуникации. При этом важно, чтобы критическая оценка работы другого человека выражалась корректно и доброжелательно, чтобы критика была конструктивной и строилась на принципах уважения человеческой личности.</w:t>
      </w:r>
    </w:p>
    <w:p w:rsidR="00BB46F6" w:rsidRDefault="00BB46F6">
      <w:pPr>
        <w:spacing w:line="14" w:lineRule="exact"/>
        <w:rPr>
          <w:rFonts w:eastAsia="Times New Roman"/>
          <w:sz w:val="24"/>
          <w:szCs w:val="24"/>
        </w:rPr>
      </w:pPr>
    </w:p>
    <w:p w:rsidR="00BB46F6" w:rsidRDefault="00114E33">
      <w:pPr>
        <w:spacing w:line="264" w:lineRule="auto"/>
        <w:ind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соответствии с Примерной програм</w:t>
      </w:r>
      <w:r>
        <w:rPr>
          <w:rFonts w:eastAsia="Times New Roman"/>
          <w:sz w:val="24"/>
          <w:szCs w:val="24"/>
        </w:rPr>
        <w:t>мой основного общего образования изучение иностранного языка предполагает достижение следующих метапредметных результатов:</w:t>
      </w:r>
    </w:p>
    <w:p w:rsidR="00BB46F6" w:rsidRDefault="00BB46F6">
      <w:pPr>
        <w:spacing w:line="16" w:lineRule="exact"/>
        <w:rPr>
          <w:rFonts w:eastAsia="Times New Roman"/>
          <w:sz w:val="24"/>
          <w:szCs w:val="24"/>
        </w:rPr>
      </w:pPr>
    </w:p>
    <w:p w:rsidR="00BB46F6" w:rsidRDefault="00114E3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умения планировать свое речевое и неречевое поведение;</w:t>
      </w:r>
    </w:p>
    <w:p w:rsidR="00BB46F6" w:rsidRDefault="00BB46F6">
      <w:pPr>
        <w:spacing w:line="40" w:lineRule="exact"/>
        <w:rPr>
          <w:rFonts w:eastAsia="Times New Roman"/>
          <w:sz w:val="24"/>
          <w:szCs w:val="24"/>
        </w:rPr>
      </w:pPr>
    </w:p>
    <w:p w:rsidR="00BB46F6" w:rsidRDefault="00114E3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коммуникативной компетенции,</w:t>
      </w:r>
      <w:r>
        <w:rPr>
          <w:rFonts w:eastAsia="Times New Roman"/>
          <w:sz w:val="24"/>
          <w:szCs w:val="24"/>
        </w:rPr>
        <w:t xml:space="preserve"> включая умение взаимодействовать с окружающими, выполняя разные социальные роли;</w:t>
      </w:r>
    </w:p>
    <w:p w:rsidR="00BB46F6" w:rsidRDefault="00BB46F6">
      <w:pPr>
        <w:spacing w:line="40" w:lineRule="exact"/>
        <w:rPr>
          <w:rFonts w:eastAsia="Times New Roman"/>
          <w:sz w:val="24"/>
          <w:szCs w:val="24"/>
        </w:rPr>
      </w:pPr>
    </w:p>
    <w:p w:rsidR="00BB46F6" w:rsidRDefault="00114E3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исследовательских учебных действий, включая навыки работы с информацией; поиск и выделение нужной информации, обобщение</w:t>
      </w:r>
    </w:p>
    <w:p w:rsidR="00BB46F6" w:rsidRDefault="00BB46F6">
      <w:pPr>
        <w:spacing w:line="41" w:lineRule="exact"/>
        <w:rPr>
          <w:rFonts w:eastAsia="Times New Roman"/>
          <w:sz w:val="24"/>
          <w:szCs w:val="24"/>
        </w:rPr>
      </w:pPr>
    </w:p>
    <w:p w:rsidR="00BB46F6" w:rsidRDefault="00114E33">
      <w:pPr>
        <w:numPr>
          <w:ilvl w:val="0"/>
          <w:numId w:val="3"/>
        </w:numPr>
        <w:tabs>
          <w:tab w:val="left" w:pos="180"/>
        </w:tabs>
        <w:ind w:left="180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фиксация информации;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смыслового ч</w:t>
      </w:r>
      <w:r>
        <w:rPr>
          <w:rFonts w:eastAsia="Times New Roman"/>
          <w:sz w:val="24"/>
          <w:szCs w:val="24"/>
        </w:rPr>
        <w:t>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BB46F6" w:rsidRDefault="00BB46F6">
      <w:pPr>
        <w:spacing w:line="24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осуществление регулятивны</w:t>
      </w:r>
      <w:r>
        <w:rPr>
          <w:rFonts w:eastAsia="Times New Roman"/>
          <w:sz w:val="24"/>
          <w:szCs w:val="24"/>
        </w:rPr>
        <w:t>х действий самонаблюдения, самоконтроля, самооценки в процессе коммуникативной деятельности на иностранном языке;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проектных умений: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генерировать идеи;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не одно, а несколько вариантов решения;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выбирать наиболее рациональное решение;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прогнозировать последствия того или иного решения;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видеть новую проблему;</w:t>
      </w:r>
    </w:p>
    <w:p w:rsidR="00BB46F6" w:rsidRDefault="00BB46F6">
      <w:pPr>
        <w:sectPr w:rsidR="00BB46F6">
          <w:pgSz w:w="16840" w:h="11906" w:orient="landscape"/>
          <w:pgMar w:top="712" w:right="718" w:bottom="194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spacing w:line="265" w:lineRule="auto"/>
        <w:ind w:right="20" w:firstLine="708"/>
        <w:rPr>
          <w:sz w:val="20"/>
          <w:szCs w:val="20"/>
        </w:rPr>
      </w:pPr>
      <w:bookmarkStart w:id="3" w:name="page4"/>
      <w:bookmarkEnd w:id="3"/>
      <w:r>
        <w:rPr>
          <w:rFonts w:eastAsia="Times New Roman"/>
          <w:sz w:val="24"/>
          <w:szCs w:val="24"/>
        </w:rPr>
        <w:lastRenderedPageBreak/>
        <w:t>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BB46F6" w:rsidRDefault="00BB46F6">
      <w:pPr>
        <w:spacing w:line="12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работать с </w:t>
      </w:r>
      <w:r>
        <w:rPr>
          <w:rFonts w:eastAsia="Times New Roman"/>
          <w:sz w:val="24"/>
          <w:szCs w:val="24"/>
        </w:rPr>
        <w:t>различными источниками информации;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планировать работу, распределять обязанности среди участников проекта;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собирать материал с помощью анкетирования, интервьюирования;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left="700" w:righ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оформлять результаты в виде материального продукта (реклама, брошюра, макет, описание </w:t>
      </w:r>
      <w:r>
        <w:rPr>
          <w:rFonts w:eastAsia="Times New Roman"/>
          <w:sz w:val="24"/>
          <w:szCs w:val="24"/>
        </w:rPr>
        <w:t>экскурсионного тура, планшета и т. п.); сделать электронную презентацию.</w:t>
      </w:r>
    </w:p>
    <w:p w:rsidR="00BB46F6" w:rsidRDefault="00BB46F6">
      <w:pPr>
        <w:spacing w:line="339" w:lineRule="exact"/>
        <w:rPr>
          <w:sz w:val="20"/>
          <w:szCs w:val="20"/>
        </w:rPr>
      </w:pPr>
    </w:p>
    <w:p w:rsidR="00BB46F6" w:rsidRDefault="00114E33">
      <w:pPr>
        <w:ind w:left="6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Предметные результаты</w:t>
      </w:r>
    </w:p>
    <w:p w:rsidR="00BB46F6" w:rsidRDefault="00BB46F6">
      <w:pPr>
        <w:spacing w:line="35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предметной области «Иностранные языки» обеспечивают: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приобщение к культурному наследию стран изучаемого иностранного языка,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воспитание ценностного </w:t>
      </w:r>
      <w:r>
        <w:rPr>
          <w:rFonts w:eastAsia="Times New Roman"/>
          <w:sz w:val="24"/>
          <w:szCs w:val="24"/>
        </w:rPr>
        <w:t>отношения к иностранному языку как инструменту познания и достижения взаимопонимания между людьми и народами;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осознание тесной связи между овладением иностранными языками и личностным, социальным и профессиональным ростом;</w:t>
      </w:r>
    </w:p>
    <w:p w:rsidR="00BB46F6" w:rsidRDefault="00BB46F6">
      <w:pPr>
        <w:spacing w:line="56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формирование коммуникативной ин</w:t>
      </w:r>
      <w:r>
        <w:rPr>
          <w:rFonts w:eastAsia="Times New Roman"/>
          <w:sz w:val="24"/>
          <w:szCs w:val="24"/>
        </w:rPr>
        <w:t>оязычной компетенции (говорение, аудирование, чтение и письмо), необходимой для успешной социализации и самореализации;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обогащение активного и потенциального словарного запаса, развитие у обучающихся культуры владения иностранным языком в соответствии с т</w:t>
      </w:r>
      <w:r>
        <w:rPr>
          <w:rFonts w:eastAsia="Times New Roman"/>
          <w:sz w:val="24"/>
          <w:szCs w:val="24"/>
        </w:rPr>
        <w:t>ребованиями к нормам устной и письменной речи, правилами речевого этикета.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Коммуникативные умения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Говорение. Диалогическая речь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4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 (диалог этикетного характера, диалог–-расспрос, диалог побуждение к действию; комбинированн</w:t>
      </w:r>
      <w:r>
        <w:rPr>
          <w:rFonts w:eastAsia="Times New Roman"/>
          <w:sz w:val="24"/>
          <w:szCs w:val="24"/>
        </w:rPr>
        <w:t>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диалог-обмен мнениями;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брать и давать интервью;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вести диалог-расспрос на основе нелинейного текста (таблицы, диаграммы и т. д.).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Говорение. Монологическая речь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строить связное монологическое высказывание с опорой на зрительную наглядность и/или вербальные опоры (ключевые слова, пл</w:t>
      </w:r>
      <w:r>
        <w:rPr>
          <w:rFonts w:eastAsia="Times New Roman"/>
          <w:sz w:val="24"/>
          <w:szCs w:val="24"/>
        </w:rPr>
        <w:t>ан, вопросы) в рамках освоенной тематики;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BB46F6" w:rsidRDefault="00BB46F6">
      <w:pPr>
        <w:sectPr w:rsidR="00BB46F6">
          <w:pgSz w:w="16840" w:h="11906" w:orient="landscape"/>
          <w:pgMar w:top="724" w:right="718" w:bottom="194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ind w:left="700"/>
        <w:rPr>
          <w:sz w:val="20"/>
          <w:szCs w:val="20"/>
        </w:rPr>
      </w:pPr>
      <w:bookmarkStart w:id="4" w:name="page5"/>
      <w:bookmarkEnd w:id="4"/>
      <w:r>
        <w:rPr>
          <w:rFonts w:eastAsia="Times New Roman"/>
          <w:sz w:val="24"/>
          <w:szCs w:val="24"/>
        </w:rPr>
        <w:lastRenderedPageBreak/>
        <w:t>давать краткую характеристику реальных людей и литературных персонажей;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left="700" w:right="2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передав</w:t>
      </w:r>
      <w:r>
        <w:rPr>
          <w:rFonts w:eastAsia="Times New Roman"/>
          <w:sz w:val="24"/>
          <w:szCs w:val="24"/>
        </w:rPr>
        <w:t>ать основное содержание прочитанного текста с опорой или без опоры на текст, ключевые слова/ план/ вопросы; описывать картинку/ фото с опорой или без опоры на ключевые слова/ план/ вопросы. Выпускник получит возможность научиться:</w:t>
      </w:r>
    </w:p>
    <w:p w:rsidR="00BB46F6" w:rsidRDefault="00BB46F6">
      <w:pPr>
        <w:spacing w:line="6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делать сообщение на зада</w:t>
      </w:r>
      <w:r>
        <w:rPr>
          <w:rFonts w:eastAsia="Times New Roman"/>
          <w:sz w:val="24"/>
          <w:szCs w:val="24"/>
        </w:rPr>
        <w:t>нную тему на основе прочитанного;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комментировать факты из прочитанного/ прослушанного текста, выражать и аргументировать свое отношение к прочитанному/ прослушанному;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кратко высказываться без предварительной подготовки на заданную тему в соответствии с п</w:t>
      </w:r>
      <w:r>
        <w:rPr>
          <w:rFonts w:eastAsia="Times New Roman"/>
          <w:sz w:val="24"/>
          <w:szCs w:val="24"/>
        </w:rPr>
        <w:t>редложенной ситуацией общения;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кратко высказываться с опорой на нелинейный текст (таблицы, диаграммы, расписание и т. п.);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кратко излагать результаты выполненной проектной работы.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Аудирование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воспринимать на слух и понимать </w:t>
      </w:r>
      <w:r>
        <w:rPr>
          <w:rFonts w:eastAsia="Times New Roman"/>
          <w:sz w:val="24"/>
          <w:szCs w:val="24"/>
        </w:rPr>
        <w:t>основное содержание текстов, содержащих некоторое количество неизученных языковых явлений с различной глубиной и точностью проникновения в их содержание;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7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воспринимать на слух и понимать нужную/интересующую/ запрашиваемую информацию в аутентичных текстах, </w:t>
      </w:r>
      <w:r>
        <w:rPr>
          <w:rFonts w:eastAsia="Times New Roman"/>
          <w:sz w:val="24"/>
          <w:szCs w:val="24"/>
        </w:rPr>
        <w:t>содержащих как изученные языковые явления, так и некоторое количество неизученных языковых явлений.</w:t>
      </w:r>
    </w:p>
    <w:p w:rsidR="00BB46F6" w:rsidRDefault="00BB46F6">
      <w:pPr>
        <w:spacing w:line="10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выделять основную тему в воспринимаемом на слух тексте;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контекстуальную или языковую догадку при во</w:t>
      </w:r>
      <w:r>
        <w:rPr>
          <w:rFonts w:eastAsia="Times New Roman"/>
          <w:sz w:val="24"/>
          <w:szCs w:val="24"/>
        </w:rPr>
        <w:t>сприятии на слух текстов, содержащих незнакомые слова.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Чтение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BB46F6" w:rsidRDefault="00BB46F6">
      <w:pPr>
        <w:spacing w:line="54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находить в несложных аутентичных текстах,</w:t>
      </w:r>
      <w:r>
        <w:rPr>
          <w:rFonts w:eastAsia="Times New Roman"/>
          <w:sz w:val="24"/>
          <w:szCs w:val="24"/>
        </w:rPr>
        <w:t xml:space="preserve">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читать и полностью понимать несложные аутентичные тексты, построенные на изученном языковом материале;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выразительн</w:t>
      </w:r>
      <w:r>
        <w:rPr>
          <w:rFonts w:eastAsia="Times New Roman"/>
          <w:sz w:val="24"/>
          <w:szCs w:val="24"/>
        </w:rPr>
        <w:t>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80" w:lineRule="auto"/>
        <w:ind w:left="700" w:right="2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устанавливать причинно-следственную взаимосвязь фактов и событий, изложенных в несложно</w:t>
      </w:r>
      <w:r>
        <w:rPr>
          <w:rFonts w:eastAsia="Times New Roman"/>
          <w:sz w:val="24"/>
          <w:szCs w:val="24"/>
        </w:rPr>
        <w:t>м аутентичном тексте; восстанавливать текст из разрозненных абзацев или путем добавления выпущенных фрагментов. Письменная речь</w:t>
      </w:r>
    </w:p>
    <w:p w:rsidR="00BB46F6" w:rsidRDefault="00BB46F6">
      <w:pPr>
        <w:spacing w:line="295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заполнять анкеты и формуляры, сообщая о себе основные сведения (имя, фамилия, пол, возраст, гражданство, н</w:t>
      </w:r>
      <w:r>
        <w:rPr>
          <w:rFonts w:eastAsia="Times New Roman"/>
          <w:sz w:val="24"/>
          <w:szCs w:val="24"/>
        </w:rPr>
        <w:t>ациональность, адрес и т. д.);</w:t>
      </w:r>
    </w:p>
    <w:p w:rsidR="00BB46F6" w:rsidRDefault="00BB46F6">
      <w:pPr>
        <w:sectPr w:rsidR="00BB46F6">
          <w:pgSz w:w="16840" w:h="11906" w:orient="landscape"/>
          <w:pgMar w:top="712" w:right="738" w:bottom="194" w:left="720" w:header="0" w:footer="0" w:gutter="0"/>
          <w:cols w:space="720" w:equalWidth="0">
            <w:col w:w="15380"/>
          </w:cols>
        </w:sectPr>
      </w:pPr>
    </w:p>
    <w:p w:rsidR="00BB46F6" w:rsidRDefault="00114E33">
      <w:pPr>
        <w:spacing w:line="265" w:lineRule="auto"/>
        <w:ind w:firstLine="708"/>
        <w:jc w:val="both"/>
        <w:rPr>
          <w:sz w:val="20"/>
          <w:szCs w:val="20"/>
        </w:rPr>
      </w:pPr>
      <w:bookmarkStart w:id="5" w:name="page6"/>
      <w:bookmarkEnd w:id="5"/>
      <w:r>
        <w:rPr>
          <w:rFonts w:eastAsia="Times New Roman"/>
          <w:sz w:val="24"/>
          <w:szCs w:val="24"/>
        </w:rPr>
        <w:lastRenderedPageBreak/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BB46F6" w:rsidRDefault="00BB46F6">
      <w:pPr>
        <w:spacing w:line="25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</w:t>
      </w:r>
      <w:r>
        <w:rPr>
          <w:rFonts w:eastAsia="Times New Roman"/>
          <w:sz w:val="24"/>
          <w:szCs w:val="24"/>
        </w:rPr>
        <w:t>бу; давать совет и т. д. (объемом 100–120 слов, включая адрес);</w:t>
      </w:r>
    </w:p>
    <w:p w:rsidR="00BB46F6" w:rsidRDefault="00BB46F6">
      <w:pPr>
        <w:spacing w:line="6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небольшие письменные высказывания с опорой на образец/ план.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делать краткие выписки из текста с целью их использования в собственных устных </w:t>
      </w:r>
      <w:r>
        <w:rPr>
          <w:rFonts w:eastAsia="Times New Roman"/>
          <w:sz w:val="24"/>
          <w:szCs w:val="24"/>
        </w:rPr>
        <w:t>высказываниях;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электронное письмо (e-mail) зарубежному другу в ответ на электронное письмо-стимул;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составлять план/ тезисы устного или письменного сообщения;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кратко излагать в письменном виде результаты проектной деятельности;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писать небольшое л</w:t>
      </w:r>
      <w:r>
        <w:rPr>
          <w:rFonts w:eastAsia="Times New Roman"/>
          <w:sz w:val="24"/>
          <w:szCs w:val="24"/>
        </w:rPr>
        <w:t>ичное письмо без опоры на образец. Объем личного письма -80-90 слов.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Языковые навыки и средства оперирования ими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Орфография и пунктуация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4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писать изученные слова;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правильно ставить знаки препинания в конце предложения: точк</w:t>
      </w:r>
      <w:r>
        <w:rPr>
          <w:rFonts w:eastAsia="Times New Roman"/>
          <w:sz w:val="24"/>
          <w:szCs w:val="24"/>
        </w:rPr>
        <w:t>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расставлять в личном письме знаки препинания, диктуемые его форматом, в соответствии с нормами, п</w:t>
      </w:r>
      <w:r>
        <w:rPr>
          <w:rFonts w:eastAsia="Times New Roman"/>
          <w:sz w:val="24"/>
          <w:szCs w:val="24"/>
        </w:rPr>
        <w:t>ринятыми в стране изучаемого языка.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Фонетическая сторона речи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различать на слух и адекватно,</w:t>
      </w:r>
      <w:r>
        <w:rPr>
          <w:rFonts w:eastAsia="Times New Roman"/>
          <w:sz w:val="24"/>
          <w:szCs w:val="24"/>
        </w:rPr>
        <w:t xml:space="preserve"> без фонематических ошибок, ведущих к сбою коммуникации, произносить слова изучаемого иностранного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языка;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правильное ударение в изученных словах;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различать коммуникативные типы предложений по их интонации;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членить предложение на смысловые гру</w:t>
      </w:r>
      <w:r>
        <w:rPr>
          <w:rFonts w:eastAsia="Times New Roman"/>
          <w:sz w:val="24"/>
          <w:szCs w:val="24"/>
        </w:rPr>
        <w:t>ппы;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</w:t>
      </w:r>
      <w:r>
        <w:rPr>
          <w:rFonts w:eastAsia="Times New Roman"/>
          <w:sz w:val="24"/>
          <w:szCs w:val="24"/>
        </w:rPr>
        <w:t>вия фразового ударения на служебных словах.</w:t>
      </w:r>
    </w:p>
    <w:p w:rsidR="00BB46F6" w:rsidRDefault="00BB46F6">
      <w:pPr>
        <w:spacing w:line="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выражать модальные значения, чувства и эмоции с помощью интонации;</w:t>
      </w:r>
    </w:p>
    <w:p w:rsidR="00BB46F6" w:rsidRDefault="00BB46F6">
      <w:pPr>
        <w:sectPr w:rsidR="00BB46F6">
          <w:pgSz w:w="16840" w:h="11906" w:orient="landscape"/>
          <w:pgMar w:top="724" w:right="718" w:bottom="194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ind w:left="700"/>
        <w:rPr>
          <w:sz w:val="20"/>
          <w:szCs w:val="20"/>
        </w:rPr>
      </w:pPr>
      <w:bookmarkStart w:id="6" w:name="page7"/>
      <w:bookmarkEnd w:id="6"/>
      <w:r>
        <w:rPr>
          <w:rFonts w:eastAsia="Times New Roman"/>
          <w:sz w:val="24"/>
          <w:szCs w:val="24"/>
        </w:rPr>
        <w:lastRenderedPageBreak/>
        <w:t xml:space="preserve">различать британские и американские варианты английского языка в прослушанных </w:t>
      </w:r>
      <w:r>
        <w:rPr>
          <w:rFonts w:eastAsia="Times New Roman"/>
          <w:sz w:val="24"/>
          <w:szCs w:val="24"/>
        </w:rPr>
        <w:t>высказываниях.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Лексическая сторона речи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</w:t>
      </w:r>
      <w:r>
        <w:rPr>
          <w:rFonts w:eastAsia="Times New Roman"/>
          <w:sz w:val="24"/>
          <w:szCs w:val="24"/>
        </w:rPr>
        <w:t>чей;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соблюдать существующие в английском языке нормы лексической сочетаемости;</w:t>
      </w:r>
    </w:p>
    <w:p w:rsidR="00BB46F6" w:rsidRDefault="00BB46F6">
      <w:pPr>
        <w:spacing w:line="54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BB46F6" w:rsidRDefault="00BB46F6">
      <w:pPr>
        <w:spacing w:line="12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глаголы при помощи аффиксов dis-, mis-, re-, -ize/-ise;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left="700" w:right="3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имена существительные при помощи суфф</w:t>
      </w:r>
      <w:r>
        <w:rPr>
          <w:rFonts w:eastAsia="Times New Roman"/>
          <w:sz w:val="24"/>
          <w:szCs w:val="24"/>
        </w:rPr>
        <w:t>иксов -or -er, -ist , -sion/-tion, -nce/-ence, -ment, -ity , -ness, -ship, -ing; имена прилагательные при помощи аффиксов inter-; -y, -ly, -ful , -al , -ic,-ian/an, -ing; -ous, -able/ible, -less, -ive; наречия при помощи суффикса -ly;</w:t>
      </w:r>
    </w:p>
    <w:p w:rsidR="00BB46F6" w:rsidRDefault="00BB46F6">
      <w:pPr>
        <w:spacing w:line="6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имена </w:t>
      </w:r>
      <w:r>
        <w:rPr>
          <w:rFonts w:eastAsia="Times New Roman"/>
          <w:sz w:val="24"/>
          <w:szCs w:val="24"/>
        </w:rPr>
        <w:t>существительные, имена прилагательные, наречия при помощи отрицательных префиксовun-, im-/in-;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числительные при помощи суффиксов -teen, -ty; -th.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в нескольких значениях многознач</w:t>
      </w:r>
      <w:r>
        <w:rPr>
          <w:rFonts w:eastAsia="Times New Roman"/>
          <w:sz w:val="24"/>
          <w:szCs w:val="24"/>
        </w:rPr>
        <w:t>ные слова, изученные в пределах тематики основной школы;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BB46F6" w:rsidRDefault="00BB46F6">
      <w:pPr>
        <w:spacing w:line="27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left="700" w:right="6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наиболее распространенные фразов</w:t>
      </w:r>
      <w:r>
        <w:rPr>
          <w:rFonts w:eastAsia="Times New Roman"/>
          <w:sz w:val="24"/>
          <w:szCs w:val="24"/>
        </w:rPr>
        <w:t>ые глаголы; распознавать принадлежность слов к частям речи по аффиксам;</w:t>
      </w:r>
    </w:p>
    <w:p w:rsidR="00BB46F6" w:rsidRDefault="00BB46F6">
      <w:pPr>
        <w:spacing w:line="29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различные средства связи в тексте для обеспечения его целостности (firstly, to begin with, however, as for me, finally, at last, etc.);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</w:t>
      </w:r>
      <w:r>
        <w:rPr>
          <w:rFonts w:eastAsia="Times New Roman"/>
          <w:sz w:val="24"/>
          <w:szCs w:val="24"/>
        </w:rPr>
        <w:t xml:space="preserve"> языковую догадку в процессе чтения и аудирования (догадываться о значении незнакомых слов по контексту, по сходству с русским родным языком, по словообразовательным элементам.</w:t>
      </w:r>
    </w:p>
    <w:p w:rsidR="00BB46F6" w:rsidRDefault="00BB46F6">
      <w:pPr>
        <w:spacing w:line="17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Грамматическая сторона речи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оперировать в процессе </w:t>
      </w:r>
      <w:r>
        <w:rPr>
          <w:rFonts w:eastAsia="Times New Roman"/>
          <w:sz w:val="24"/>
          <w:szCs w:val="24"/>
        </w:rPr>
        <w:t>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BB46F6" w:rsidRDefault="00BB46F6">
      <w:pPr>
        <w:sectPr w:rsidR="00BB46F6">
          <w:pgSz w:w="16840" w:h="11906" w:orient="landscape"/>
          <w:pgMar w:top="712" w:right="718" w:bottom="487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spacing w:line="270" w:lineRule="auto"/>
        <w:ind w:firstLine="708"/>
        <w:jc w:val="both"/>
        <w:rPr>
          <w:sz w:val="20"/>
          <w:szCs w:val="20"/>
        </w:rPr>
      </w:pPr>
      <w:bookmarkStart w:id="7" w:name="page8"/>
      <w:bookmarkEnd w:id="7"/>
      <w:r>
        <w:rPr>
          <w:rFonts w:eastAsia="Times New Roman"/>
          <w:sz w:val="24"/>
          <w:szCs w:val="24"/>
        </w:rPr>
        <w:lastRenderedPageBreak/>
        <w:t>распознавать и употреблять в речи различные коммуникативн</w:t>
      </w:r>
      <w:r>
        <w:rPr>
          <w:rFonts w:eastAsia="Times New Roman"/>
          <w:sz w:val="24"/>
          <w:szCs w:val="24"/>
        </w:rPr>
        <w:t>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 побудительные (в утвердительной и отрицательной форме) и восклицательные;</w:t>
      </w:r>
    </w:p>
    <w:p w:rsidR="00BB46F6" w:rsidRDefault="00BB46F6">
      <w:pPr>
        <w:spacing w:line="10" w:lineRule="exact"/>
        <w:rPr>
          <w:sz w:val="20"/>
          <w:szCs w:val="20"/>
        </w:rPr>
      </w:pPr>
    </w:p>
    <w:p w:rsidR="00BB46F6" w:rsidRDefault="00114E33">
      <w:pPr>
        <w:tabs>
          <w:tab w:val="left" w:pos="2200"/>
          <w:tab w:val="left" w:pos="2520"/>
          <w:tab w:val="left" w:pos="3940"/>
          <w:tab w:val="left" w:pos="4240"/>
          <w:tab w:val="left" w:pos="4880"/>
          <w:tab w:val="left" w:pos="6960"/>
          <w:tab w:val="left" w:pos="7260"/>
          <w:tab w:val="left" w:pos="9560"/>
          <w:tab w:val="left" w:pos="10580"/>
          <w:tab w:val="left" w:pos="12160"/>
          <w:tab w:val="left" w:pos="12460"/>
          <w:tab w:val="left" w:pos="13000"/>
          <w:tab w:val="left" w:pos="13760"/>
          <w:tab w:val="left" w:pos="140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употребля</w:t>
      </w:r>
      <w:r>
        <w:rPr>
          <w:rFonts w:eastAsia="Times New Roman"/>
          <w:sz w:val="24"/>
          <w:szCs w:val="24"/>
        </w:rPr>
        <w:t>ть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речи</w:t>
      </w:r>
      <w:r>
        <w:rPr>
          <w:rFonts w:eastAsia="Times New Roman"/>
          <w:sz w:val="24"/>
          <w:szCs w:val="24"/>
        </w:rPr>
        <w:tab/>
        <w:t>распространенные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нераспространенные</w:t>
      </w:r>
      <w:r>
        <w:rPr>
          <w:rFonts w:eastAsia="Times New Roman"/>
          <w:sz w:val="24"/>
          <w:szCs w:val="24"/>
        </w:rPr>
        <w:tab/>
        <w:t>простые</w:t>
      </w:r>
      <w:r>
        <w:rPr>
          <w:rFonts w:eastAsia="Times New Roman"/>
          <w:sz w:val="24"/>
          <w:szCs w:val="24"/>
        </w:rPr>
        <w:tab/>
        <w:t>предложения,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том</w:t>
      </w:r>
      <w:r>
        <w:rPr>
          <w:rFonts w:eastAsia="Times New Roman"/>
          <w:sz w:val="24"/>
          <w:szCs w:val="24"/>
        </w:rPr>
        <w:tab/>
        <w:t>числе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несколькими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обстоятельствами, следующими в определенном порядке;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предложения с начальным It;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предложен</w:t>
      </w:r>
      <w:r>
        <w:rPr>
          <w:rFonts w:eastAsia="Times New Roman"/>
          <w:sz w:val="24"/>
          <w:szCs w:val="24"/>
        </w:rPr>
        <w:t>ия с начальным There+to be;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сложносочиненные предложения с сочинительными союзами and, but, or;</w:t>
      </w:r>
    </w:p>
    <w:p w:rsidR="00BB46F6" w:rsidRDefault="00BB46F6">
      <w:pPr>
        <w:sectPr w:rsidR="00BB46F6">
          <w:pgSz w:w="16840" w:h="11906" w:orient="landscape"/>
          <w:pgMar w:top="724" w:right="718" w:bottom="194" w:left="720" w:header="0" w:footer="0" w:gutter="0"/>
          <w:cols w:space="720" w:equalWidth="0">
            <w:col w:w="15400"/>
          </w:cols>
        </w:sectPr>
      </w:pP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tabs>
          <w:tab w:val="left" w:pos="2600"/>
          <w:tab w:val="left" w:pos="3300"/>
          <w:tab w:val="left" w:pos="5120"/>
          <w:tab w:val="left" w:pos="5800"/>
          <w:tab w:val="left" w:pos="6840"/>
          <w:tab w:val="left" w:pos="9560"/>
          <w:tab w:val="left" w:pos="1148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употреблять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речи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сложноподчиненные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предложения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</w:p>
    <w:p w:rsidR="00BB46F6" w:rsidRDefault="00114E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B46F6" w:rsidRDefault="00BB46F6">
      <w:pPr>
        <w:spacing w:line="33" w:lineRule="exact"/>
        <w:rPr>
          <w:sz w:val="20"/>
          <w:szCs w:val="20"/>
        </w:rPr>
      </w:pPr>
    </w:p>
    <w:p w:rsidR="00BB46F6" w:rsidRPr="00114E33" w:rsidRDefault="00114E33">
      <w:pPr>
        <w:jc w:val="center"/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3"/>
          <w:szCs w:val="23"/>
        </w:rPr>
        <w:t>союзами</w:t>
      </w:r>
      <w:proofErr w:type="gramEnd"/>
    </w:p>
    <w:p w:rsidR="00BB46F6" w:rsidRPr="00114E33" w:rsidRDefault="00114E33">
      <w:pPr>
        <w:spacing w:line="20" w:lineRule="exact"/>
        <w:rPr>
          <w:sz w:val="20"/>
          <w:szCs w:val="20"/>
          <w:lang w:val="en-US"/>
        </w:rPr>
      </w:pPr>
      <w:r w:rsidRPr="00114E33">
        <w:rPr>
          <w:sz w:val="20"/>
          <w:szCs w:val="20"/>
          <w:lang w:val="en-US"/>
        </w:rPr>
        <w:br w:type="column"/>
      </w:r>
    </w:p>
    <w:p w:rsidR="00BB46F6" w:rsidRPr="00114E33" w:rsidRDefault="00BB46F6">
      <w:pPr>
        <w:spacing w:line="21" w:lineRule="exact"/>
        <w:rPr>
          <w:sz w:val="20"/>
          <w:szCs w:val="20"/>
          <w:lang w:val="en-US"/>
        </w:rPr>
      </w:pPr>
    </w:p>
    <w:p w:rsidR="00BB46F6" w:rsidRPr="00114E33" w:rsidRDefault="00114E33">
      <w:pPr>
        <w:jc w:val="center"/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t>и</w:t>
      </w:r>
      <w:proofErr w:type="gramEnd"/>
    </w:p>
    <w:p w:rsidR="00BB46F6" w:rsidRPr="00114E33" w:rsidRDefault="00114E33">
      <w:pPr>
        <w:spacing w:line="20" w:lineRule="exact"/>
        <w:rPr>
          <w:sz w:val="20"/>
          <w:szCs w:val="20"/>
          <w:lang w:val="en-US"/>
        </w:rPr>
      </w:pPr>
      <w:r w:rsidRPr="00114E33">
        <w:rPr>
          <w:sz w:val="20"/>
          <w:szCs w:val="20"/>
          <w:lang w:val="en-US"/>
        </w:rPr>
        <w:br w:type="column"/>
      </w:r>
    </w:p>
    <w:p w:rsidR="00BB46F6" w:rsidRPr="00114E33" w:rsidRDefault="00BB46F6">
      <w:pPr>
        <w:spacing w:line="21" w:lineRule="exact"/>
        <w:rPr>
          <w:sz w:val="20"/>
          <w:szCs w:val="20"/>
          <w:lang w:val="en-US"/>
        </w:rPr>
      </w:pPr>
    </w:p>
    <w:p w:rsidR="00BB46F6" w:rsidRPr="00114E33" w:rsidRDefault="00114E33">
      <w:pPr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t>союзными</w:t>
      </w:r>
      <w:proofErr w:type="gramEnd"/>
    </w:p>
    <w:p w:rsidR="00BB46F6" w:rsidRPr="00114E33" w:rsidRDefault="00BB46F6">
      <w:pPr>
        <w:spacing w:line="41" w:lineRule="exact"/>
        <w:rPr>
          <w:sz w:val="20"/>
          <w:szCs w:val="20"/>
          <w:lang w:val="en-US"/>
        </w:rPr>
      </w:pPr>
    </w:p>
    <w:p w:rsidR="00BB46F6" w:rsidRPr="00114E33" w:rsidRDefault="00BB46F6">
      <w:pPr>
        <w:rPr>
          <w:lang w:val="en-US"/>
        </w:rPr>
        <w:sectPr w:rsidR="00BB46F6" w:rsidRPr="00114E33">
          <w:type w:val="continuous"/>
          <w:pgSz w:w="16840" w:h="11906" w:orient="landscape"/>
          <w:pgMar w:top="724" w:right="718" w:bottom="194" w:left="720" w:header="0" w:footer="0" w:gutter="0"/>
          <w:cols w:num="4" w:space="720" w:equalWidth="0">
            <w:col w:w="11600" w:space="580"/>
            <w:col w:w="880" w:space="560"/>
            <w:col w:w="140" w:space="560"/>
            <w:col w:w="1080"/>
          </w:cols>
        </w:sectPr>
      </w:pPr>
    </w:p>
    <w:p w:rsidR="00BB46F6" w:rsidRPr="00114E33" w:rsidRDefault="00114E33">
      <w:pPr>
        <w:rPr>
          <w:sz w:val="20"/>
          <w:szCs w:val="20"/>
          <w:lang w:val="en-US"/>
        </w:rPr>
      </w:pPr>
      <w:proofErr w:type="gramStart"/>
      <w:r>
        <w:rPr>
          <w:rFonts w:eastAsia="Times New Roman"/>
          <w:sz w:val="24"/>
          <w:szCs w:val="24"/>
        </w:rPr>
        <w:lastRenderedPageBreak/>
        <w:t>словами</w:t>
      </w:r>
      <w:proofErr w:type="gramEnd"/>
      <w:r w:rsidRPr="00114E33">
        <w:rPr>
          <w:rFonts w:eastAsia="Times New Roman"/>
          <w:sz w:val="24"/>
          <w:szCs w:val="24"/>
          <w:lang w:val="en-US"/>
        </w:rPr>
        <w:t xml:space="preserve"> because, </w:t>
      </w:r>
      <w:proofErr w:type="spellStart"/>
      <w:r w:rsidRPr="00114E33">
        <w:rPr>
          <w:rFonts w:eastAsia="Times New Roman"/>
          <w:sz w:val="24"/>
          <w:szCs w:val="24"/>
          <w:lang w:val="en-US"/>
        </w:rPr>
        <w:t>if,that</w:t>
      </w:r>
      <w:proofErr w:type="spellEnd"/>
      <w:r w:rsidRPr="00114E33">
        <w:rPr>
          <w:rFonts w:eastAsia="Times New Roman"/>
          <w:sz w:val="24"/>
          <w:szCs w:val="24"/>
          <w:lang w:val="en-US"/>
        </w:rPr>
        <w:t xml:space="preserve">, who, </w:t>
      </w:r>
      <w:proofErr w:type="spellStart"/>
      <w:r w:rsidRPr="00114E33">
        <w:rPr>
          <w:rFonts w:eastAsia="Times New Roman"/>
          <w:sz w:val="24"/>
          <w:szCs w:val="24"/>
          <w:lang w:val="en-US"/>
        </w:rPr>
        <w:t>which,what</w:t>
      </w:r>
      <w:proofErr w:type="spellEnd"/>
      <w:r w:rsidRPr="00114E33">
        <w:rPr>
          <w:rFonts w:eastAsia="Times New Roman"/>
          <w:sz w:val="24"/>
          <w:szCs w:val="24"/>
          <w:lang w:val="en-US"/>
        </w:rPr>
        <w:t xml:space="preserve">, when, where, </w:t>
      </w:r>
      <w:proofErr w:type="spellStart"/>
      <w:r w:rsidRPr="00114E33">
        <w:rPr>
          <w:rFonts w:eastAsia="Times New Roman"/>
          <w:sz w:val="24"/>
          <w:szCs w:val="24"/>
          <w:lang w:val="en-US"/>
        </w:rPr>
        <w:t>how,why</w:t>
      </w:r>
      <w:proofErr w:type="spellEnd"/>
      <w:r w:rsidRPr="00114E33">
        <w:rPr>
          <w:rFonts w:eastAsia="Times New Roman"/>
          <w:sz w:val="24"/>
          <w:szCs w:val="24"/>
          <w:lang w:val="en-US"/>
        </w:rPr>
        <w:t>;</w:t>
      </w:r>
    </w:p>
    <w:p w:rsidR="00BB46F6" w:rsidRPr="00114E33" w:rsidRDefault="00BB46F6">
      <w:pPr>
        <w:spacing w:line="41" w:lineRule="exact"/>
        <w:rPr>
          <w:sz w:val="20"/>
          <w:szCs w:val="20"/>
          <w:lang w:val="en-US"/>
        </w:rPr>
      </w:pPr>
    </w:p>
    <w:p w:rsidR="00BB46F6" w:rsidRDefault="00114E33">
      <w:pPr>
        <w:ind w:left="70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использовать</w:t>
      </w:r>
      <w:proofErr w:type="gramEnd"/>
      <w:r>
        <w:rPr>
          <w:rFonts w:eastAsia="Times New Roman"/>
          <w:sz w:val="24"/>
          <w:szCs w:val="24"/>
        </w:rPr>
        <w:t xml:space="preserve"> косвенную речь в утвердительных и вопросительных предложениях в настоящем и прошедшем времени;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имен</w:t>
      </w:r>
      <w:r>
        <w:rPr>
          <w:rFonts w:eastAsia="Times New Roman"/>
          <w:sz w:val="24"/>
          <w:szCs w:val="24"/>
        </w:rPr>
        <w:t>а существительные в единственном числе и во множественном числе, образованные по правилу, и исключения;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существительные с определенным/ неопределенным/нулевым артиклем;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7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местоимения: личн</w:t>
      </w:r>
      <w:r>
        <w:rPr>
          <w:rFonts w:eastAsia="Times New Roman"/>
          <w:sz w:val="24"/>
          <w:szCs w:val="24"/>
        </w:rPr>
        <w:t>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BB46F6" w:rsidRDefault="00BB46F6">
      <w:pPr>
        <w:spacing w:line="22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имена прилагательные в положительной,</w:t>
      </w:r>
      <w:r>
        <w:rPr>
          <w:rFonts w:eastAsia="Times New Roman"/>
          <w:sz w:val="24"/>
          <w:szCs w:val="24"/>
        </w:rPr>
        <w:t xml:space="preserve"> сравнительной и превосходной степенях, образованные по правилу, и исключения;</w:t>
      </w:r>
    </w:p>
    <w:p w:rsidR="00BB46F6" w:rsidRDefault="00BB46F6">
      <w:pPr>
        <w:spacing w:line="26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наречия времени и образа действия и слова, выражающие количество (many/much, few/a few, little/a little); наречия в положительной, сравнительн</w:t>
      </w:r>
      <w:r>
        <w:rPr>
          <w:rFonts w:eastAsia="Times New Roman"/>
          <w:sz w:val="24"/>
          <w:szCs w:val="24"/>
        </w:rPr>
        <w:t>ой и превосходной степенях, образованные по правилу и исключения;</w:t>
      </w:r>
    </w:p>
    <w:p w:rsidR="00BB46F6" w:rsidRDefault="00BB46F6">
      <w:pPr>
        <w:spacing w:line="12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количественные и порядковые числительные;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5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глаголы в наиболее употребительных временных формах действительного залога: Pr</w:t>
      </w:r>
      <w:r>
        <w:rPr>
          <w:rFonts w:eastAsia="Times New Roman"/>
          <w:sz w:val="24"/>
          <w:szCs w:val="24"/>
        </w:rPr>
        <w:t>esent Simple, Future Simple и Past Simple, Present и Past Continuous, Present Perfect;</w:t>
      </w:r>
    </w:p>
    <w:p w:rsidR="00BB46F6" w:rsidRDefault="00BB46F6">
      <w:pPr>
        <w:spacing w:line="25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различные грамматические средства для выражения будущего времени: Simple Future, to be going to, Present Continuous;</w:t>
      </w:r>
    </w:p>
    <w:p w:rsidR="00BB46F6" w:rsidRDefault="00BB46F6">
      <w:pPr>
        <w:spacing w:line="12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</w:t>
      </w:r>
      <w:r>
        <w:rPr>
          <w:rFonts w:eastAsia="Times New Roman"/>
          <w:sz w:val="24"/>
          <w:szCs w:val="24"/>
        </w:rPr>
        <w:t>потреблять в речи предлоги места, времени, направления; предлоги, употребляемые при глаголах в страдательном залоге.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66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сложноподчиненные предложения с придаточными: времени с союзом since; цели с союзом</w:t>
      </w:r>
      <w:r>
        <w:rPr>
          <w:rFonts w:eastAsia="Times New Roman"/>
          <w:sz w:val="24"/>
          <w:szCs w:val="24"/>
        </w:rPr>
        <w:t xml:space="preserve"> so that; условия с союзом unless; определительными с союзами who, which, that;</w:t>
      </w:r>
    </w:p>
    <w:p w:rsidR="00BB46F6" w:rsidRDefault="00BB46F6">
      <w:pPr>
        <w:spacing w:line="25" w:lineRule="exact"/>
        <w:rPr>
          <w:sz w:val="20"/>
          <w:szCs w:val="20"/>
        </w:rPr>
      </w:pPr>
    </w:p>
    <w:p w:rsidR="00BB46F6" w:rsidRDefault="00114E33">
      <w:pPr>
        <w:spacing w:line="270" w:lineRule="auto"/>
        <w:ind w:left="700" w:right="2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сложноподчиненные предложения с союзами who ever, what ever, how ever, whenever; распознавать и употреблять в речи предложения с конструкциям</w:t>
      </w:r>
      <w:r>
        <w:rPr>
          <w:rFonts w:eastAsia="Times New Roman"/>
          <w:sz w:val="24"/>
          <w:szCs w:val="24"/>
        </w:rPr>
        <w:t>и as … as; not so … as; either … or; neither … nor; распознавать и употреблять в речи предложения с конструкцией I wish;</w:t>
      </w:r>
    </w:p>
    <w:p w:rsidR="00BB46F6" w:rsidRDefault="00BB46F6">
      <w:pPr>
        <w:spacing w:line="9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распознавать и употреблять в речи конструкции с глаголами на -ing: to love/hate doing something; Stop talking;</w:t>
      </w:r>
    </w:p>
    <w:p w:rsidR="00BB46F6" w:rsidRDefault="00BB46F6">
      <w:pPr>
        <w:sectPr w:rsidR="00BB46F6">
          <w:type w:val="continuous"/>
          <w:pgSz w:w="16840" w:h="11906" w:orient="landscape"/>
          <w:pgMar w:top="724" w:right="718" w:bottom="194" w:left="720" w:header="0" w:footer="0" w:gutter="0"/>
          <w:cols w:space="720" w:equalWidth="0">
            <w:col w:w="15400"/>
          </w:cols>
        </w:sectPr>
      </w:pPr>
    </w:p>
    <w:p w:rsidR="00BB46F6" w:rsidRPr="00114E33" w:rsidRDefault="00114E33">
      <w:pPr>
        <w:ind w:left="700"/>
        <w:rPr>
          <w:sz w:val="20"/>
          <w:szCs w:val="20"/>
          <w:lang w:val="en-US"/>
        </w:rPr>
      </w:pPr>
      <w:bookmarkStart w:id="8" w:name="page9"/>
      <w:bookmarkEnd w:id="8"/>
      <w:proofErr w:type="gramStart"/>
      <w:r>
        <w:rPr>
          <w:rFonts w:eastAsia="Times New Roman"/>
          <w:sz w:val="24"/>
          <w:szCs w:val="24"/>
        </w:rPr>
        <w:lastRenderedPageBreak/>
        <w:t>распознавать</w:t>
      </w:r>
      <w:proofErr w:type="gramEnd"/>
      <w:r w:rsidRPr="00114E33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и</w:t>
      </w:r>
      <w:r w:rsidRPr="00114E33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употреблять</w:t>
      </w:r>
      <w:r w:rsidRPr="00114E33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Pr="00114E33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речи</w:t>
      </w:r>
      <w:r w:rsidRPr="00114E33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</w:rPr>
        <w:t>конструкции</w:t>
      </w:r>
      <w:r w:rsidRPr="00114E33">
        <w:rPr>
          <w:rFonts w:eastAsia="Times New Roman"/>
          <w:sz w:val="24"/>
          <w:szCs w:val="24"/>
          <w:lang w:val="en-US"/>
        </w:rPr>
        <w:t xml:space="preserve"> It takes me …to do something; to look / feel / be happy;</w:t>
      </w:r>
    </w:p>
    <w:p w:rsidR="00BB46F6" w:rsidRPr="00114E33" w:rsidRDefault="00BB46F6">
      <w:pPr>
        <w:spacing w:line="53" w:lineRule="exact"/>
        <w:rPr>
          <w:sz w:val="20"/>
          <w:szCs w:val="20"/>
          <w:lang w:val="en-US"/>
        </w:rPr>
      </w:pPr>
    </w:p>
    <w:p w:rsidR="00BB46F6" w:rsidRDefault="00114E33">
      <w:pPr>
        <w:spacing w:line="271" w:lineRule="auto"/>
        <w:ind w:left="700" w:right="248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распознавать</w:t>
      </w:r>
      <w:proofErr w:type="gramEnd"/>
      <w:r>
        <w:rPr>
          <w:rFonts w:eastAsia="Times New Roman"/>
          <w:sz w:val="24"/>
          <w:szCs w:val="24"/>
        </w:rPr>
        <w:t xml:space="preserve"> и употреблять в речи определения, выраженные прилагательными, в правильном порядке их следования;</w:t>
      </w:r>
      <w:r>
        <w:rPr>
          <w:rFonts w:eastAsia="Times New Roman"/>
          <w:sz w:val="24"/>
          <w:szCs w:val="24"/>
        </w:rPr>
        <w:t xml:space="preserve"> распознавать и употреблять в речи модальные глаголы need, shall, might, would; Социокультурные знания и умения</w:t>
      </w:r>
    </w:p>
    <w:p w:rsidR="00BB46F6" w:rsidRDefault="00BB46F6">
      <w:pPr>
        <w:spacing w:line="6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дружелюбному и толерантному отношению к ценностям иных культур, оптимизму и выраженной личностной позиции в восприятии мир</w:t>
      </w:r>
      <w:r>
        <w:rPr>
          <w:rFonts w:eastAsia="Times New Roman"/>
          <w:sz w:val="24"/>
          <w:szCs w:val="24"/>
        </w:rPr>
        <w:t>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BB46F6" w:rsidRDefault="00BB46F6">
      <w:pPr>
        <w:spacing w:line="19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употреблять в устной и письмен</w:t>
      </w:r>
      <w:r>
        <w:rPr>
          <w:rFonts w:eastAsia="Times New Roman"/>
          <w:sz w:val="24"/>
          <w:szCs w:val="24"/>
        </w:rPr>
        <w:t>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BB46F6" w:rsidRDefault="00BB46F6">
      <w:pPr>
        <w:spacing w:line="1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представлять родную страну и культуру на английском языке;</w:t>
      </w:r>
    </w:p>
    <w:p w:rsidR="00BB46F6" w:rsidRDefault="00BB46F6">
      <w:pPr>
        <w:spacing w:line="4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понимать социокультурные реалии при чтении и аудировании в рамках из</w:t>
      </w:r>
      <w:r>
        <w:rPr>
          <w:rFonts w:eastAsia="Times New Roman"/>
          <w:sz w:val="24"/>
          <w:szCs w:val="24"/>
        </w:rPr>
        <w:t>ученного материала.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социокультурные реалии при создании устных и письменных высказываний;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находить сходство и различие в традициях родной страны и страны/стран изучаемого языка.</w:t>
      </w:r>
    </w:p>
    <w:p w:rsidR="00BB46F6" w:rsidRDefault="00BB46F6">
      <w:pPr>
        <w:spacing w:line="44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Компенсаторные </w:t>
      </w:r>
      <w:r>
        <w:rPr>
          <w:rFonts w:eastAsia="Times New Roman"/>
          <w:sz w:val="24"/>
          <w:szCs w:val="24"/>
        </w:rPr>
        <w:t>умения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выходить из положения при дефиците языковых средств: использовать переспрос при говорении.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получит возможность научиться: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64" w:lineRule="auto"/>
        <w:ind w:left="700" w:right="5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использовать перифраз, синонимические и антонимические средства при говорении; пользоваться я</w:t>
      </w:r>
      <w:r>
        <w:rPr>
          <w:rFonts w:eastAsia="Times New Roman"/>
          <w:sz w:val="24"/>
          <w:szCs w:val="24"/>
        </w:rPr>
        <w:t>зыковой и контекстуальной догадкой при аудировании и чтении.</w:t>
      </w:r>
    </w:p>
    <w:p w:rsidR="00BB46F6" w:rsidRDefault="00BB46F6">
      <w:pPr>
        <w:spacing w:line="336" w:lineRule="exact"/>
        <w:rPr>
          <w:sz w:val="20"/>
          <w:szCs w:val="20"/>
        </w:rPr>
      </w:pPr>
    </w:p>
    <w:p w:rsidR="00BB46F6" w:rsidRDefault="00114E33">
      <w:pPr>
        <w:ind w:left="6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Содержание учебного предмета</w:t>
      </w:r>
    </w:p>
    <w:p w:rsidR="00BB46F6" w:rsidRDefault="00BB46F6">
      <w:pPr>
        <w:spacing w:line="367" w:lineRule="exact"/>
        <w:rPr>
          <w:sz w:val="20"/>
          <w:szCs w:val="20"/>
        </w:rPr>
      </w:pPr>
    </w:p>
    <w:p w:rsidR="00BB46F6" w:rsidRDefault="00114E33">
      <w:pPr>
        <w:numPr>
          <w:ilvl w:val="0"/>
          <w:numId w:val="4"/>
        </w:numPr>
        <w:tabs>
          <w:tab w:val="left" w:pos="996"/>
        </w:tabs>
        <w:spacing w:line="273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основу определения содержания обучения положен анализ реальных или возможных потребностей учащихся в процессе обучения. Программа вычленяет круг тем и проблем,</w:t>
      </w:r>
      <w:r>
        <w:rPr>
          <w:rFonts w:eastAsia="Times New Roman"/>
          <w:sz w:val="24"/>
          <w:szCs w:val="24"/>
        </w:rPr>
        <w:t xml:space="preserve"> которые рассматриваются внутри учебных ситуаций (units),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</w:t>
      </w:r>
      <w:r>
        <w:rPr>
          <w:rFonts w:eastAsia="Times New Roman"/>
          <w:sz w:val="24"/>
          <w:szCs w:val="24"/>
        </w:rPr>
        <w:t>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</w:t>
      </w:r>
      <w:r>
        <w:rPr>
          <w:rFonts w:eastAsia="Times New Roman"/>
          <w:sz w:val="24"/>
          <w:szCs w:val="24"/>
        </w:rPr>
        <w:t>язычных странах, а также в родной стране учащихся.</w:t>
      </w:r>
    </w:p>
    <w:p w:rsidR="00BB46F6" w:rsidRDefault="00BB46F6">
      <w:pPr>
        <w:spacing w:line="20" w:lineRule="exact"/>
        <w:rPr>
          <w:rFonts w:eastAsia="Times New Roman"/>
          <w:sz w:val="24"/>
          <w:szCs w:val="24"/>
        </w:rPr>
      </w:pPr>
    </w:p>
    <w:p w:rsidR="00BB46F6" w:rsidRDefault="00114E33">
      <w:pPr>
        <w:spacing w:line="264" w:lineRule="auto"/>
        <w:ind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</w:t>
      </w:r>
      <w:r>
        <w:rPr>
          <w:rFonts w:eastAsia="Times New Roman"/>
          <w:sz w:val="24"/>
          <w:szCs w:val="24"/>
        </w:rPr>
        <w:t>ми типами текстов. В большинстве своем в УМК включаются</w:t>
      </w:r>
    </w:p>
    <w:p w:rsidR="00BB46F6" w:rsidRDefault="00BB46F6">
      <w:pPr>
        <w:sectPr w:rsidR="00BB46F6">
          <w:pgSz w:w="16840" w:h="11906" w:orient="landscape"/>
          <w:pgMar w:top="712" w:right="718" w:bottom="487" w:left="720" w:header="0" w:footer="0" w:gutter="0"/>
          <w:cols w:space="720" w:equalWidth="0">
            <w:col w:w="15400"/>
          </w:cols>
        </w:sectPr>
      </w:pPr>
    </w:p>
    <w:p w:rsidR="00BB46F6" w:rsidRDefault="00114E33">
      <w:pPr>
        <w:spacing w:line="265" w:lineRule="auto"/>
        <w:jc w:val="both"/>
        <w:rPr>
          <w:sz w:val="20"/>
          <w:szCs w:val="20"/>
        </w:rPr>
      </w:pPr>
      <w:bookmarkStart w:id="9" w:name="page10"/>
      <w:bookmarkEnd w:id="9"/>
      <w:r>
        <w:rPr>
          <w:rFonts w:eastAsia="Times New Roman"/>
          <w:sz w:val="24"/>
          <w:szCs w:val="24"/>
        </w:rPr>
        <w:lastRenderedPageBreak/>
        <w:t>аутентичные тексты, в определенной степени, подвергшиеся необходимой адаптации и сокращению. По мере приобретения учащимися языкового опыта необходимость в адаптации и сокращен</w:t>
      </w:r>
      <w:r>
        <w:rPr>
          <w:rFonts w:eastAsia="Times New Roman"/>
          <w:sz w:val="24"/>
          <w:szCs w:val="24"/>
        </w:rPr>
        <w:t>ии такого типа уменьшается.</w:t>
      </w:r>
    </w:p>
    <w:p w:rsidR="00BB46F6" w:rsidRDefault="00BB46F6">
      <w:pPr>
        <w:spacing w:line="25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</w:t>
      </w:r>
      <w:r>
        <w:rPr>
          <w:rFonts w:eastAsia="Times New Roman"/>
          <w:sz w:val="24"/>
          <w:szCs w:val="24"/>
        </w:rPr>
        <w:t>перечислением ситуаций социально-бытовой, учебно-трудовой и социально-культурной сфер общения в рамках следующей тематики.</w:t>
      </w:r>
    </w:p>
    <w:p w:rsidR="00BB46F6" w:rsidRDefault="00BB46F6">
      <w:pPr>
        <w:spacing w:line="6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 и занятия на свежем воздухе. Летние каникулы. Виды спорта. Популярные в Великобритании виды спорта. Олимпийские игры.</w:t>
      </w:r>
    </w:p>
    <w:p w:rsidR="00BB46F6" w:rsidRDefault="00BB46F6">
      <w:pPr>
        <w:spacing w:line="41" w:lineRule="exact"/>
        <w:rPr>
          <w:sz w:val="20"/>
          <w:szCs w:val="20"/>
        </w:rPr>
      </w:pPr>
    </w:p>
    <w:p w:rsidR="00BB46F6" w:rsidRDefault="00114E3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Параоли</w:t>
      </w:r>
      <w:r>
        <w:rPr>
          <w:rFonts w:eastAsia="Times New Roman"/>
          <w:sz w:val="24"/>
          <w:szCs w:val="24"/>
        </w:rPr>
        <w:t>мпийские игры. Урок физкультуры. Тренерская карьера Татьяны Тарасовой.</w:t>
      </w:r>
    </w:p>
    <w:p w:rsidR="00BB46F6" w:rsidRDefault="00BB46F6">
      <w:pPr>
        <w:spacing w:line="55" w:lineRule="exact"/>
        <w:rPr>
          <w:sz w:val="20"/>
          <w:szCs w:val="20"/>
        </w:rPr>
      </w:pPr>
    </w:p>
    <w:p w:rsidR="00BB46F6" w:rsidRDefault="00114E33">
      <w:pPr>
        <w:spacing w:line="26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Искусство. Театр. Изобразительное искусство. Театральное искусство. Одаренные дети. Популярные развлечения. Поход в театр. Творчество Уильяма Шекспира. Английский театр. Кукольный теат</w:t>
      </w:r>
      <w:r>
        <w:rPr>
          <w:rFonts w:eastAsia="Times New Roman"/>
          <w:sz w:val="24"/>
          <w:szCs w:val="24"/>
        </w:rPr>
        <w:t>р. Театр пантомимы. Музыка П.И. Чайковского.</w:t>
      </w:r>
    </w:p>
    <w:p w:rsidR="00BB46F6" w:rsidRDefault="00BB46F6">
      <w:pPr>
        <w:spacing w:line="13" w:lineRule="exact"/>
        <w:rPr>
          <w:sz w:val="20"/>
          <w:szCs w:val="20"/>
        </w:rPr>
      </w:pPr>
    </w:p>
    <w:p w:rsidR="00BB46F6" w:rsidRDefault="00114E3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Кино. Кино. Чарли Чаплин. Современный кинотеатр. Поход в кинотеатр. Любимые фильмы. Мультфильмы.</w:t>
      </w:r>
    </w:p>
    <w:p w:rsidR="00BB46F6" w:rsidRDefault="00BB46F6">
      <w:pPr>
        <w:spacing w:line="53" w:lineRule="exact"/>
        <w:rPr>
          <w:sz w:val="20"/>
          <w:szCs w:val="20"/>
        </w:rPr>
      </w:pPr>
    </w:p>
    <w:p w:rsidR="00BB46F6" w:rsidRDefault="00114E33">
      <w:pPr>
        <w:spacing w:line="271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Выдающиеся люди мира. Важные события в мировой истории. Выдающиеся люди мира. Знакомство с пассивным залогом. Зн</w:t>
      </w:r>
      <w:r>
        <w:rPr>
          <w:rFonts w:eastAsia="Times New Roman"/>
          <w:sz w:val="24"/>
          <w:szCs w:val="24"/>
        </w:rPr>
        <w:t>аменитые художники и писатели. Великие ученые. Исаак Ньютон. Екатерина Великая. Михаил Ломоносов. Б. Франклин. Примеры для подражания. Нельсон. Королевы Виктория, Елизавета. Стив Джобс. Конфуций. Мать Тереза.</w:t>
      </w:r>
    </w:p>
    <w:p w:rsidR="00BB46F6" w:rsidRDefault="00BB46F6">
      <w:pPr>
        <w:spacing w:line="327" w:lineRule="exact"/>
        <w:rPr>
          <w:sz w:val="20"/>
          <w:szCs w:val="20"/>
        </w:rPr>
      </w:pPr>
    </w:p>
    <w:p w:rsidR="00BB46F6" w:rsidRDefault="00114E33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Тематическое планирование с указанием кол</w:t>
      </w:r>
      <w:r>
        <w:rPr>
          <w:rFonts w:eastAsia="Times New Roman"/>
          <w:b/>
          <w:bCs/>
          <w:sz w:val="24"/>
          <w:szCs w:val="24"/>
        </w:rPr>
        <w:t>ичества часов, отводимых на освоение каждой темы</w:t>
      </w:r>
    </w:p>
    <w:p w:rsidR="00BB46F6" w:rsidRDefault="00BB46F6">
      <w:pPr>
        <w:spacing w:line="343" w:lineRule="exact"/>
        <w:rPr>
          <w:sz w:val="20"/>
          <w:szCs w:val="20"/>
        </w:rPr>
      </w:pPr>
    </w:p>
    <w:tbl>
      <w:tblPr>
        <w:tblW w:w="0" w:type="auto"/>
        <w:tblInd w:w="1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BB46F6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раздела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</w:tr>
      <w:tr w:rsidR="00BB46F6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раздела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</w:t>
            </w:r>
          </w:p>
        </w:tc>
      </w:tr>
      <w:tr w:rsidR="00BB46F6">
        <w:trPr>
          <w:trHeight w:val="5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5"/>
                <w:szCs w:val="5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5"/>
                <w:szCs w:val="5"/>
              </w:rPr>
            </w:pPr>
          </w:p>
        </w:tc>
      </w:tr>
      <w:tr w:rsidR="00BB46F6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/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1. Спорт и спортивная жизнь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BB46F6">
        <w:trPr>
          <w:trHeight w:val="46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ты провел лето.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русские проводят свои каникулы.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Конструкция «used to»: употребление в </w:t>
            </w:r>
            <w:r>
              <w:rPr>
                <w:rFonts w:eastAsia="Times New Roman"/>
                <w:sz w:val="24"/>
                <w:szCs w:val="24"/>
              </w:rPr>
              <w:t>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спортсмены.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сравнительной степени с наречием «мало».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Различные виды спорта.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в России.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слова «спорт»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</w:t>
            </w:r>
            <w:r>
              <w:rPr>
                <w:rFonts w:eastAsia="Times New Roman"/>
                <w:sz w:val="24"/>
                <w:szCs w:val="24"/>
              </w:rPr>
              <w:t xml:space="preserve"> в Британии.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 одежда и обувь.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Прошедшее совершенное время: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Прошедшее совершенное время со словами «после, перед, вскоре»: правила </w:t>
            </w:r>
            <w:r>
              <w:rPr>
                <w:rFonts w:eastAsia="Times New Roman"/>
                <w:sz w:val="24"/>
                <w:szCs w:val="24"/>
              </w:rPr>
              <w:t>употребления.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</w:tbl>
    <w:p w:rsidR="00BB46F6" w:rsidRDefault="00BB46F6">
      <w:pPr>
        <w:sectPr w:rsidR="00BB46F6">
          <w:pgSz w:w="16840" w:h="11906" w:orient="landscape"/>
          <w:pgMar w:top="724" w:right="718" w:bottom="295" w:left="720" w:header="0" w:footer="0" w:gutter="0"/>
          <w:cols w:space="720" w:equalWidth="0">
            <w:col w:w="15400"/>
          </w:cols>
        </w:sectPr>
      </w:pPr>
    </w:p>
    <w:p w:rsidR="00BB46F6" w:rsidRDefault="00BB46F6">
      <w:pPr>
        <w:spacing w:line="1" w:lineRule="exact"/>
        <w:rPr>
          <w:sz w:val="20"/>
          <w:szCs w:val="20"/>
        </w:rPr>
      </w:pPr>
      <w:bookmarkStart w:id="10" w:name="page11"/>
      <w:bookmarkEnd w:id="10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BB46F6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в нашей жизни.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Современные олимпийские игры.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и здоровье.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 и спортивная жизнь.РК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слова «ещё» в вопросительных конструкциях.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Образование прилагательных с помощью суффиксов -ic, al ,ical.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«заканчивать» и его значения. Спорт в России.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Великие люди спорта. Татьяна Тарасова.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Олимпийские игры.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лексико-</w:t>
            </w:r>
            <w:r>
              <w:rPr>
                <w:rFonts w:eastAsia="Times New Roman"/>
                <w:sz w:val="24"/>
                <w:szCs w:val="24"/>
              </w:rPr>
              <w:t>грамматического материала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5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3"/>
                <w:szCs w:val="23"/>
              </w:rPr>
            </w:pP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2. «Представление искусства: театр»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</w:tr>
      <w:tr w:rsidR="00BB46F6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вопросов и отрицательных предложений в прошедшем совершенном времени.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«Театр»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Моё свободное </w:t>
            </w: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развлечений.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театра. 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 билетной кассы.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речь: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слова «билет» с различными предлогами.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Употребление</w:t>
            </w:r>
            <w:r>
              <w:rPr>
                <w:rFonts w:eastAsia="Times New Roman"/>
                <w:sz w:val="24"/>
                <w:szCs w:val="24"/>
              </w:rPr>
              <w:t xml:space="preserve"> косвенной речи в монологических высказываниях.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Пьесы Шекспира.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театры.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речь: лексические изменения на письме. Театр.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театра.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 в Англии.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Театры России.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существительных с помощью суффиксов -ance/ ence и  ist. История театра.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«держать» и его основные значения.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актёр или актриса.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Что такое пантомима?. Описание театра.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</w:tbl>
    <w:p w:rsidR="00BB46F6" w:rsidRDefault="00BB46F6">
      <w:pPr>
        <w:sectPr w:rsidR="00BB46F6">
          <w:pgSz w:w="16840" w:h="11906" w:orient="landscape"/>
          <w:pgMar w:top="700" w:right="1440" w:bottom="460" w:left="1440" w:header="0" w:footer="0" w:gutter="0"/>
          <w:cols w:space="720" w:equalWidth="0">
            <w:col w:w="13958"/>
          </w:cols>
        </w:sectPr>
      </w:pPr>
    </w:p>
    <w:p w:rsidR="00BB46F6" w:rsidRDefault="00BB46F6">
      <w:pPr>
        <w:spacing w:line="1" w:lineRule="exact"/>
        <w:rPr>
          <w:sz w:val="20"/>
          <w:szCs w:val="20"/>
        </w:rPr>
      </w:pPr>
      <w:bookmarkStart w:id="11" w:name="page12"/>
      <w:bookmarkEnd w:id="11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BB46F6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Посещение театра.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П.И. Чайковский и его музыка.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театр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грамматического материала по теме «Настоящее совершенное время».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/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3. «Представление искусства: кино»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BB46F6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кино.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определённого артикля с названиями театров, кинотеатров, музеев.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актёры. 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речь:</w:t>
            </w:r>
            <w:r>
              <w:rPr>
                <w:rFonts w:eastAsia="Times New Roman"/>
                <w:sz w:val="24"/>
                <w:szCs w:val="24"/>
              </w:rPr>
              <w:t xml:space="preserve">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речь: правила преобразования глагола в будущем времени.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использования фраз и выражений для описания фильма.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фильм.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Косвенная речь:</w:t>
            </w:r>
            <w:r>
              <w:rPr>
                <w:rFonts w:eastAsia="Times New Roman"/>
                <w:sz w:val="24"/>
                <w:szCs w:val="24"/>
              </w:rPr>
              <w:t xml:space="preserve">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фильмов.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фильмов.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степеней прилагательных у слов «поздний, старый».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Давай пойдём в кино. Кино в моей жизни.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степеней прилагательных у слов «далёкий, близкий».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киноактёр и киноактриса.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Описание и обсуждение фильма.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Кино. Правила употребления собирательных существительных.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Формальная и </w:t>
            </w:r>
            <w:r>
              <w:rPr>
                <w:rFonts w:eastAsia="Times New Roman"/>
                <w:sz w:val="24"/>
                <w:szCs w:val="24"/>
              </w:rPr>
              <w:t>неформальная лексика в английском языке: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фильм.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кинокомпании мира. Кино.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прилагательных с помощью суффикса -ish.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Фразовый глагол «</w:t>
            </w:r>
            <w:r>
              <w:rPr>
                <w:rFonts w:eastAsia="Times New Roman"/>
                <w:sz w:val="24"/>
                <w:szCs w:val="24"/>
              </w:rPr>
              <w:t>видеть» и его основные значения.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 любимого фильма.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Кинозвёзды 20 века. Кино в нашей жизни. 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right="6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Мой любимый кинофильм.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</w:tbl>
    <w:p w:rsidR="00BB46F6" w:rsidRDefault="00BB46F6">
      <w:pPr>
        <w:sectPr w:rsidR="00BB46F6">
          <w:pgSz w:w="16840" w:h="11906" w:orient="landscape"/>
          <w:pgMar w:top="700" w:right="1440" w:bottom="460" w:left="1440" w:header="0" w:footer="0" w:gutter="0"/>
          <w:cols w:space="720" w:equalWidth="0">
            <w:col w:w="13958"/>
          </w:cols>
        </w:sectPr>
      </w:pPr>
    </w:p>
    <w:p w:rsidR="00BB46F6" w:rsidRDefault="00BB46F6">
      <w:pPr>
        <w:spacing w:line="1" w:lineRule="exact"/>
        <w:rPr>
          <w:sz w:val="20"/>
          <w:szCs w:val="20"/>
        </w:rPr>
      </w:pPr>
      <w:bookmarkStart w:id="12" w:name="page13"/>
      <w:bookmarkEnd w:id="12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BB46F6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лексико- грамматического материала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1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3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/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4. «Весь мир знает их»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BB46F6">
        <w:trPr>
          <w:trHeight w:val="44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3"/>
                <w:szCs w:val="3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Известные люди различных стран.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страдательного залога в прошедшем простом времени.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картины мира.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учёные мира.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люди: Исаак Ньютон.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9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Глаголы « learn,study»: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страдательного залога с переходными глаголами.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Знаменитые люди всего мира».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Выдающиеся </w:t>
            </w:r>
            <w:r>
              <w:rPr>
                <w:rFonts w:eastAsia="Times New Roman"/>
                <w:sz w:val="24"/>
                <w:szCs w:val="24"/>
              </w:rPr>
              <w:t>люди: Михаил Ломоносов.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предлогов в словосочетании «сделан из».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Биографии выдающихся людей. 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употребления глаголов в страдательном залоге, которые требуют после себя предлога.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Страдательный залог в будущем простом времени: правила употребления в речи и на письме.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60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люди: королева Елизавета 2.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образования существительных с помощью суффиксов dom, hood, ship, ism.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Известные художники и их работы.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Известные художники и их работы.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95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люди: американские президенты.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Портрет известного человека.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Самый известный человек в мире: Юрий Гагарин.  РК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Выдающиеся люди: Мать Тереза. Знаменитые люди всего мира.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грамматического материала по теме «Страдательный залог в настоящем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317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простом времени».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Систематизация и обобщение грамматического материала по теме «Страдательный залог в прошедшем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319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простом времени».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лексико- грамматического материала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48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  <w:tr w:rsidR="00BB46F6">
        <w:trPr>
          <w:trHeight w:val="258"/>
        </w:trPr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09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BB46F6" w:rsidRDefault="00114E33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</w:tbl>
    <w:p w:rsidR="00BB46F6" w:rsidRDefault="00BB46F6">
      <w:pPr>
        <w:sectPr w:rsidR="00BB46F6">
          <w:pgSz w:w="16840" w:h="11906" w:orient="landscape"/>
          <w:pgMar w:top="700" w:right="1440" w:bottom="153" w:left="1440" w:header="0" w:footer="0" w:gutter="0"/>
          <w:cols w:space="720" w:equalWidth="0">
            <w:col w:w="13958"/>
          </w:cols>
        </w:sectPr>
      </w:pPr>
    </w:p>
    <w:p w:rsidR="00BB46F6" w:rsidRDefault="00BB46F6">
      <w:pPr>
        <w:spacing w:line="1" w:lineRule="exact"/>
        <w:rPr>
          <w:sz w:val="20"/>
          <w:szCs w:val="20"/>
        </w:rPr>
      </w:pPr>
      <w:bookmarkStart w:id="13" w:name="page14"/>
      <w:bookmarkEnd w:id="13"/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940"/>
        <w:gridCol w:w="1040"/>
      </w:tblGrid>
      <w:tr w:rsidR="00BB46F6">
        <w:trPr>
          <w:trHeight w:val="278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24"/>
                <w:szCs w:val="24"/>
              </w:rPr>
            </w:pPr>
          </w:p>
        </w:tc>
        <w:tc>
          <w:tcPr>
            <w:tcW w:w="10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B46F6" w:rsidRDefault="00114E33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102</w:t>
            </w:r>
          </w:p>
        </w:tc>
      </w:tr>
      <w:tr w:rsidR="00BB46F6">
        <w:trPr>
          <w:trHeight w:val="51"/>
        </w:trPr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B46F6" w:rsidRDefault="00BB46F6">
            <w:pPr>
              <w:rPr>
                <w:sz w:val="4"/>
                <w:szCs w:val="4"/>
              </w:rPr>
            </w:pPr>
          </w:p>
        </w:tc>
      </w:tr>
    </w:tbl>
    <w:p w:rsidR="00BB46F6" w:rsidRDefault="00BB46F6">
      <w:pPr>
        <w:spacing w:line="1" w:lineRule="exact"/>
        <w:rPr>
          <w:sz w:val="20"/>
          <w:szCs w:val="20"/>
        </w:rPr>
      </w:pPr>
    </w:p>
    <w:sectPr w:rsidR="00BB46F6">
      <w:pgSz w:w="16840" w:h="11906" w:orient="landscape"/>
      <w:pgMar w:top="70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95CFF"/>
    <w:multiLevelType w:val="hybridMultilevel"/>
    <w:tmpl w:val="E8C43B18"/>
    <w:lvl w:ilvl="0" w:tplc="8B8046B6">
      <w:start w:val="1"/>
      <w:numFmt w:val="bullet"/>
      <w:lvlText w:val="в"/>
      <w:lvlJc w:val="left"/>
    </w:lvl>
    <w:lvl w:ilvl="1" w:tplc="0226B302">
      <w:start w:val="1"/>
      <w:numFmt w:val="bullet"/>
      <w:lvlText w:val="В"/>
      <w:lvlJc w:val="left"/>
    </w:lvl>
    <w:lvl w:ilvl="2" w:tplc="C3B451D6">
      <w:numFmt w:val="decimal"/>
      <w:lvlText w:val=""/>
      <w:lvlJc w:val="left"/>
    </w:lvl>
    <w:lvl w:ilvl="3" w:tplc="F1666C2E">
      <w:numFmt w:val="decimal"/>
      <w:lvlText w:val=""/>
      <w:lvlJc w:val="left"/>
    </w:lvl>
    <w:lvl w:ilvl="4" w:tplc="C14ACA98">
      <w:numFmt w:val="decimal"/>
      <w:lvlText w:val=""/>
      <w:lvlJc w:val="left"/>
    </w:lvl>
    <w:lvl w:ilvl="5" w:tplc="DA022D42">
      <w:numFmt w:val="decimal"/>
      <w:lvlText w:val=""/>
      <w:lvlJc w:val="left"/>
    </w:lvl>
    <w:lvl w:ilvl="6" w:tplc="8FB6B274">
      <w:numFmt w:val="decimal"/>
      <w:lvlText w:val=""/>
      <w:lvlJc w:val="left"/>
    </w:lvl>
    <w:lvl w:ilvl="7" w:tplc="A8148C7A">
      <w:numFmt w:val="decimal"/>
      <w:lvlText w:val=""/>
      <w:lvlJc w:val="left"/>
    </w:lvl>
    <w:lvl w:ilvl="8" w:tplc="B91ABE32">
      <w:numFmt w:val="decimal"/>
      <w:lvlText w:val=""/>
      <w:lvlJc w:val="left"/>
    </w:lvl>
  </w:abstractNum>
  <w:abstractNum w:abstractNumId="1">
    <w:nsid w:val="2AE8944A"/>
    <w:multiLevelType w:val="hybridMultilevel"/>
    <w:tmpl w:val="1EB0865C"/>
    <w:lvl w:ilvl="0" w:tplc="E236C896">
      <w:start w:val="1"/>
      <w:numFmt w:val="bullet"/>
      <w:lvlText w:val="и"/>
      <w:lvlJc w:val="left"/>
    </w:lvl>
    <w:lvl w:ilvl="1" w:tplc="BDF4D6B6">
      <w:start w:val="1"/>
      <w:numFmt w:val="bullet"/>
      <w:lvlText w:val="С"/>
      <w:lvlJc w:val="left"/>
    </w:lvl>
    <w:lvl w:ilvl="2" w:tplc="BF2ED462">
      <w:numFmt w:val="decimal"/>
      <w:lvlText w:val=""/>
      <w:lvlJc w:val="left"/>
    </w:lvl>
    <w:lvl w:ilvl="3" w:tplc="45DEB4D2">
      <w:numFmt w:val="decimal"/>
      <w:lvlText w:val=""/>
      <w:lvlJc w:val="left"/>
    </w:lvl>
    <w:lvl w:ilvl="4" w:tplc="853E1C2E">
      <w:numFmt w:val="decimal"/>
      <w:lvlText w:val=""/>
      <w:lvlJc w:val="left"/>
    </w:lvl>
    <w:lvl w:ilvl="5" w:tplc="566E0A02">
      <w:numFmt w:val="decimal"/>
      <w:lvlText w:val=""/>
      <w:lvlJc w:val="left"/>
    </w:lvl>
    <w:lvl w:ilvl="6" w:tplc="55E466A6">
      <w:numFmt w:val="decimal"/>
      <w:lvlText w:val=""/>
      <w:lvlJc w:val="left"/>
    </w:lvl>
    <w:lvl w:ilvl="7" w:tplc="7D7C8EBE">
      <w:numFmt w:val="decimal"/>
      <w:lvlText w:val=""/>
      <w:lvlJc w:val="left"/>
    </w:lvl>
    <w:lvl w:ilvl="8" w:tplc="9D7079AC">
      <w:numFmt w:val="decimal"/>
      <w:lvlText w:val=""/>
      <w:lvlJc w:val="left"/>
    </w:lvl>
  </w:abstractNum>
  <w:abstractNum w:abstractNumId="2">
    <w:nsid w:val="625558EC"/>
    <w:multiLevelType w:val="hybridMultilevel"/>
    <w:tmpl w:val="19DC4C78"/>
    <w:lvl w:ilvl="0" w:tplc="08BA285E">
      <w:start w:val="1"/>
      <w:numFmt w:val="bullet"/>
      <w:lvlText w:val="В"/>
      <w:lvlJc w:val="left"/>
    </w:lvl>
    <w:lvl w:ilvl="1" w:tplc="06A2DDF8">
      <w:numFmt w:val="decimal"/>
      <w:lvlText w:val=""/>
      <w:lvlJc w:val="left"/>
    </w:lvl>
    <w:lvl w:ilvl="2" w:tplc="EDF46B1A">
      <w:numFmt w:val="decimal"/>
      <w:lvlText w:val=""/>
      <w:lvlJc w:val="left"/>
    </w:lvl>
    <w:lvl w:ilvl="3" w:tplc="573C1996">
      <w:numFmt w:val="decimal"/>
      <w:lvlText w:val=""/>
      <w:lvlJc w:val="left"/>
    </w:lvl>
    <w:lvl w:ilvl="4" w:tplc="1056FFAE">
      <w:numFmt w:val="decimal"/>
      <w:lvlText w:val=""/>
      <w:lvlJc w:val="left"/>
    </w:lvl>
    <w:lvl w:ilvl="5" w:tplc="60645F9A">
      <w:numFmt w:val="decimal"/>
      <w:lvlText w:val=""/>
      <w:lvlJc w:val="left"/>
    </w:lvl>
    <w:lvl w:ilvl="6" w:tplc="098ECBE2">
      <w:numFmt w:val="decimal"/>
      <w:lvlText w:val=""/>
      <w:lvlJc w:val="left"/>
    </w:lvl>
    <w:lvl w:ilvl="7" w:tplc="423A10A4">
      <w:numFmt w:val="decimal"/>
      <w:lvlText w:val=""/>
      <w:lvlJc w:val="left"/>
    </w:lvl>
    <w:lvl w:ilvl="8" w:tplc="EA44D464">
      <w:numFmt w:val="decimal"/>
      <w:lvlText w:val=""/>
      <w:lvlJc w:val="left"/>
    </w:lvl>
  </w:abstractNum>
  <w:abstractNum w:abstractNumId="3">
    <w:nsid w:val="74B0DC51"/>
    <w:multiLevelType w:val="hybridMultilevel"/>
    <w:tmpl w:val="DEB8C458"/>
    <w:lvl w:ilvl="0" w:tplc="DD5834EE">
      <w:start w:val="1"/>
      <w:numFmt w:val="decimal"/>
      <w:lvlText w:val="%1."/>
      <w:lvlJc w:val="left"/>
    </w:lvl>
    <w:lvl w:ilvl="1" w:tplc="1592C86E">
      <w:numFmt w:val="decimal"/>
      <w:lvlText w:val=""/>
      <w:lvlJc w:val="left"/>
    </w:lvl>
    <w:lvl w:ilvl="2" w:tplc="9F2C02DA">
      <w:numFmt w:val="decimal"/>
      <w:lvlText w:val=""/>
      <w:lvlJc w:val="left"/>
    </w:lvl>
    <w:lvl w:ilvl="3" w:tplc="A6BAC664">
      <w:numFmt w:val="decimal"/>
      <w:lvlText w:val=""/>
      <w:lvlJc w:val="left"/>
    </w:lvl>
    <w:lvl w:ilvl="4" w:tplc="81287F52">
      <w:numFmt w:val="decimal"/>
      <w:lvlText w:val=""/>
      <w:lvlJc w:val="left"/>
    </w:lvl>
    <w:lvl w:ilvl="5" w:tplc="00AAC544">
      <w:numFmt w:val="decimal"/>
      <w:lvlText w:val=""/>
      <w:lvlJc w:val="left"/>
    </w:lvl>
    <w:lvl w:ilvl="6" w:tplc="62048FA2">
      <w:numFmt w:val="decimal"/>
      <w:lvlText w:val=""/>
      <w:lvlJc w:val="left"/>
    </w:lvl>
    <w:lvl w:ilvl="7" w:tplc="BF0CDED8">
      <w:numFmt w:val="decimal"/>
      <w:lvlText w:val=""/>
      <w:lvlJc w:val="left"/>
    </w:lvl>
    <w:lvl w:ilvl="8" w:tplc="C32ADEAC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F6"/>
    <w:rsid w:val="00114E33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84AB3-CA17-470B-B613-2CBD95B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4252</Words>
  <Characters>24238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Ильдар Дружин</cp:lastModifiedBy>
  <cp:revision>2</cp:revision>
  <dcterms:created xsi:type="dcterms:W3CDTF">2020-02-26T14:28:00Z</dcterms:created>
  <dcterms:modified xsi:type="dcterms:W3CDTF">2020-02-26T14:28:00Z</dcterms:modified>
</cp:coreProperties>
</file>