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99" w:rsidRPr="00EB5C99" w:rsidRDefault="00EB5C99" w:rsidP="00EB5C99">
      <w:pPr>
        <w:pStyle w:val="a3"/>
        <w:spacing w:before="177"/>
        <w:ind w:right="-5"/>
        <w:jc w:val="center"/>
        <w:rPr>
          <w:b/>
          <w:sz w:val="28"/>
          <w:szCs w:val="28"/>
        </w:rPr>
      </w:pPr>
      <w:r w:rsidRPr="00EB5C99">
        <w:rPr>
          <w:b/>
          <w:sz w:val="28"/>
          <w:szCs w:val="28"/>
        </w:rPr>
        <w:t xml:space="preserve">Аннотация </w:t>
      </w:r>
    </w:p>
    <w:p w:rsidR="00EB5C99" w:rsidRPr="00EB5C99" w:rsidRDefault="00EB5C99" w:rsidP="00EB5C99">
      <w:pPr>
        <w:pStyle w:val="a3"/>
        <w:spacing w:before="177"/>
        <w:ind w:right="-5"/>
        <w:jc w:val="center"/>
        <w:rPr>
          <w:b/>
          <w:sz w:val="28"/>
          <w:szCs w:val="28"/>
        </w:rPr>
      </w:pPr>
      <w:r w:rsidRPr="00EB5C99">
        <w:rPr>
          <w:b/>
          <w:sz w:val="28"/>
          <w:szCs w:val="28"/>
        </w:rPr>
        <w:t xml:space="preserve"> к рабочей программе по Социально-бытовой ориентировке</w:t>
      </w:r>
      <w:r w:rsidR="003C6833">
        <w:rPr>
          <w:b/>
          <w:sz w:val="28"/>
          <w:szCs w:val="28"/>
        </w:rPr>
        <w:t xml:space="preserve"> для 5-9 классов</w:t>
      </w:r>
    </w:p>
    <w:p w:rsidR="00047EFE" w:rsidRDefault="00047EFE" w:rsidP="00EB5C99">
      <w:pPr>
        <w:rPr>
          <w:sz w:val="28"/>
          <w:szCs w:val="28"/>
        </w:rPr>
      </w:pPr>
    </w:p>
    <w:p w:rsidR="00EB5C99" w:rsidRPr="006A3B6B" w:rsidRDefault="00EB5C99" w:rsidP="00EB5C99">
      <w:pPr>
        <w:ind w:firstLine="708"/>
        <w:rPr>
          <w:sz w:val="28"/>
          <w:szCs w:val="28"/>
        </w:rPr>
      </w:pPr>
      <w:r w:rsidRPr="006A3B6B">
        <w:rPr>
          <w:sz w:val="28"/>
          <w:szCs w:val="28"/>
        </w:rPr>
        <w:t xml:space="preserve">Рабочая программа по </w:t>
      </w:r>
      <w:r w:rsidRPr="006A3B6B">
        <w:rPr>
          <w:b/>
          <w:sz w:val="28"/>
          <w:szCs w:val="28"/>
        </w:rPr>
        <w:t>СБО</w:t>
      </w:r>
      <w:r w:rsidRPr="006A3B6B">
        <w:rPr>
          <w:sz w:val="28"/>
          <w:szCs w:val="28"/>
        </w:rPr>
        <w:t xml:space="preserve"> для 5-9 классов </w:t>
      </w:r>
      <w:proofErr w:type="gramStart"/>
      <w:r w:rsidRPr="006A3B6B">
        <w:rPr>
          <w:sz w:val="28"/>
          <w:szCs w:val="28"/>
        </w:rPr>
        <w:t>составлена</w:t>
      </w:r>
      <w:proofErr w:type="gramEnd"/>
      <w:r w:rsidRPr="006A3B6B">
        <w:rPr>
          <w:sz w:val="28"/>
          <w:szCs w:val="28"/>
        </w:rPr>
        <w:t xml:space="preserve"> на основе следующих нормативно-правовых и инструктивно-методических документов:</w:t>
      </w:r>
    </w:p>
    <w:p w:rsidR="00EB5C99" w:rsidRPr="006A3B6B" w:rsidRDefault="00EB5C99" w:rsidP="00EB5C99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Постановления Правительства РФ от 12 марта </w:t>
      </w:r>
      <w:smartTag w:uri="urn:schemas-microsoft-com:office:smarttags" w:element="metricconverter">
        <w:smartTagPr>
          <w:attr w:name="ProductID" w:val="1997 г"/>
        </w:smartTagPr>
        <w:r w:rsidRPr="006A3B6B">
          <w:rPr>
            <w:sz w:val="28"/>
            <w:szCs w:val="28"/>
          </w:rPr>
          <w:t>1997 г</w:t>
        </w:r>
      </w:smartTag>
      <w:r w:rsidRPr="006A3B6B">
        <w:rPr>
          <w:sz w:val="28"/>
          <w:szCs w:val="28"/>
        </w:rPr>
        <w:t>. №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здоровья";</w:t>
      </w:r>
    </w:p>
    <w:p w:rsidR="00EB5C99" w:rsidRPr="006A3B6B" w:rsidRDefault="00EB5C99" w:rsidP="00EB5C99">
      <w:pPr>
        <w:numPr>
          <w:ilvl w:val="0"/>
          <w:numId w:val="1"/>
        </w:numPr>
        <w:rPr>
          <w:kern w:val="36"/>
          <w:sz w:val="28"/>
          <w:szCs w:val="28"/>
        </w:rPr>
      </w:pPr>
      <w:r w:rsidRPr="006A3B6B">
        <w:rPr>
          <w:kern w:val="36"/>
          <w:sz w:val="28"/>
          <w:szCs w:val="28"/>
        </w:rPr>
        <w:t xml:space="preserve">Письма Минобразования РФ от 4 сентября </w:t>
      </w:r>
      <w:smartTag w:uri="urn:schemas-microsoft-com:office:smarttags" w:element="metricconverter">
        <w:smartTagPr>
          <w:attr w:name="ProductID" w:val="1997 г"/>
        </w:smartTagPr>
        <w:r w:rsidRPr="006A3B6B">
          <w:rPr>
            <w:kern w:val="36"/>
            <w:sz w:val="28"/>
            <w:szCs w:val="28"/>
          </w:rPr>
          <w:t>1997 г</w:t>
        </w:r>
      </w:smartTag>
      <w:r w:rsidRPr="006A3B6B">
        <w:rPr>
          <w:kern w:val="36"/>
          <w:sz w:val="28"/>
          <w:szCs w:val="28"/>
        </w:rPr>
        <w:t>. N 48 "О специфике деятельности специальных (коррекционных) образовательных учреждений I-VIII видов";</w:t>
      </w:r>
    </w:p>
    <w:p w:rsidR="00EB5C99" w:rsidRPr="006A3B6B" w:rsidRDefault="00EB5C99" w:rsidP="00EB5C99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Приказа Министерства образования РФ от 10 апреля </w:t>
      </w:r>
      <w:smartTag w:uri="urn:schemas-microsoft-com:office:smarttags" w:element="metricconverter">
        <w:smartTagPr>
          <w:attr w:name="ProductID" w:val="2002 г"/>
        </w:smartTagPr>
        <w:r w:rsidRPr="006A3B6B">
          <w:rPr>
            <w:sz w:val="28"/>
            <w:szCs w:val="28"/>
          </w:rPr>
          <w:t>2002 г</w:t>
        </w:r>
      </w:smartTag>
      <w:r w:rsidRPr="006A3B6B">
        <w:rPr>
          <w:sz w:val="28"/>
          <w:szCs w:val="28"/>
        </w:rPr>
        <w:t>. № 29/2065-п  "Об утверждении Базисного учебного плана специальных (коррекционных) образовательных учреждений VIII вида " (1вариант);</w:t>
      </w:r>
    </w:p>
    <w:p w:rsidR="00EB5C99" w:rsidRPr="006A3B6B" w:rsidRDefault="00EB5C99" w:rsidP="00EB5C99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Действующего СанПиН 2.4.2. 1178-02 с 01.09.03 г. </w:t>
      </w:r>
    </w:p>
    <w:p w:rsidR="00EB5C99" w:rsidRPr="006A3B6B" w:rsidRDefault="00EB5C99" w:rsidP="00EB5C99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Письма Минобразования РФ от 24 января </w:t>
      </w:r>
      <w:smartTag w:uri="urn:schemas-microsoft-com:office:smarttags" w:element="metricconverter">
        <w:smartTagPr>
          <w:attr w:name="ProductID" w:val="2003 г"/>
        </w:smartTagPr>
        <w:r w:rsidRPr="006A3B6B">
          <w:rPr>
            <w:sz w:val="28"/>
            <w:szCs w:val="28"/>
          </w:rPr>
          <w:t>2003 г</w:t>
        </w:r>
      </w:smartTag>
      <w:r w:rsidRPr="006A3B6B">
        <w:rPr>
          <w:sz w:val="28"/>
          <w:szCs w:val="28"/>
        </w:rPr>
        <w:t xml:space="preserve">. № 01-50-25/32-05 "О защите конституционных прав на образование детей-инвалидов, страдающих умственной отсталостью". </w:t>
      </w:r>
      <w:r w:rsidRPr="006A3B6B">
        <w:rPr>
          <w:sz w:val="28"/>
          <w:szCs w:val="28"/>
        </w:rPr>
        <w:tab/>
      </w:r>
    </w:p>
    <w:p w:rsidR="00EB5C99" w:rsidRDefault="00EB5C99" w:rsidP="00EB5C99">
      <w:pPr>
        <w:numPr>
          <w:ilvl w:val="0"/>
          <w:numId w:val="1"/>
        </w:numPr>
        <w:rPr>
          <w:sz w:val="28"/>
          <w:szCs w:val="28"/>
        </w:rPr>
      </w:pPr>
      <w:r w:rsidRPr="006A3B6B">
        <w:rPr>
          <w:sz w:val="28"/>
          <w:szCs w:val="28"/>
        </w:rPr>
        <w:t xml:space="preserve">Программ специальных (коррекционных) образовательных школ </w:t>
      </w:r>
      <w:r w:rsidRPr="006A3B6B">
        <w:rPr>
          <w:sz w:val="28"/>
          <w:szCs w:val="28"/>
          <w:lang w:val="en-US"/>
        </w:rPr>
        <w:t>VIII</w:t>
      </w:r>
      <w:r w:rsidRPr="006A3B6B">
        <w:rPr>
          <w:sz w:val="28"/>
          <w:szCs w:val="28"/>
        </w:rPr>
        <w:t xml:space="preserve"> вида: 5-9 </w:t>
      </w:r>
      <w:proofErr w:type="spellStart"/>
      <w:r w:rsidRPr="006A3B6B">
        <w:rPr>
          <w:sz w:val="28"/>
          <w:szCs w:val="28"/>
        </w:rPr>
        <w:t>кл</w:t>
      </w:r>
      <w:proofErr w:type="spellEnd"/>
      <w:r w:rsidRPr="006A3B6B">
        <w:rPr>
          <w:sz w:val="28"/>
          <w:szCs w:val="28"/>
        </w:rPr>
        <w:t xml:space="preserve">.: В 2 сб./Под ред. В.В. Воронковой. - М.: </w:t>
      </w:r>
      <w:proofErr w:type="spellStart"/>
      <w:r w:rsidRPr="006A3B6B">
        <w:rPr>
          <w:sz w:val="28"/>
          <w:szCs w:val="28"/>
        </w:rPr>
        <w:t>Гуманит</w:t>
      </w:r>
      <w:proofErr w:type="spellEnd"/>
      <w:r w:rsidRPr="006A3B6B">
        <w:rPr>
          <w:sz w:val="28"/>
          <w:szCs w:val="28"/>
        </w:rPr>
        <w:t>. Изд. Центр ВЛАДОС, 2010.-Сб. 2.</w:t>
      </w:r>
    </w:p>
    <w:p w:rsidR="00EB5C99" w:rsidRDefault="008C3739" w:rsidP="00EB5C99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5C99">
        <w:rPr>
          <w:sz w:val="28"/>
          <w:szCs w:val="28"/>
        </w:rPr>
        <w:t>оложение о разработке рабочих программ по учебным предметам.</w:t>
      </w:r>
    </w:p>
    <w:p w:rsidR="008C3739" w:rsidRPr="008C3739" w:rsidRDefault="008C3739" w:rsidP="008C3739">
      <w:pPr>
        <w:pStyle w:val="a3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B66177">
        <w:rPr>
          <w:sz w:val="28"/>
          <w:szCs w:val="28"/>
        </w:rPr>
        <w:t>Учебны</w:t>
      </w:r>
      <w:r>
        <w:rPr>
          <w:sz w:val="28"/>
          <w:szCs w:val="28"/>
        </w:rPr>
        <w:t>й план МАОУ «Новоатьяловская СОШ»  на 2019-2020 учебный год, утвержденный</w:t>
      </w:r>
      <w:r w:rsidRPr="00E55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</w:t>
      </w:r>
      <w:r w:rsidRPr="008C3739">
        <w:rPr>
          <w:sz w:val="28"/>
          <w:szCs w:val="28"/>
          <w:highlight w:val="yellow"/>
        </w:rPr>
        <w:t>№56-од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</w:t>
      </w:r>
      <w:r w:rsidRPr="008C3739">
        <w:rPr>
          <w:sz w:val="28"/>
          <w:szCs w:val="28"/>
          <w:highlight w:val="yellow"/>
        </w:rPr>
        <w:t>20.05.2015г.</w:t>
      </w:r>
    </w:p>
    <w:p w:rsidR="00EB5C99" w:rsidRPr="005C3231" w:rsidRDefault="00EB5C99" w:rsidP="00EB5C99">
      <w:pPr>
        <w:jc w:val="both"/>
      </w:pP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Курс социально-бытовой ориентировки (СБО) направлен на практическую подготовку учащихся 5-9 классов к самостоятельной жизни и труду, на формирование у них знаний и умений, навыков, способствующих социальной адаптации в условиях современного общества, на повышение уровня их общего развития. Данные заня</w:t>
      </w:r>
      <w:r w:rsidRPr="006A3B6B">
        <w:rPr>
          <w:rStyle w:val="FontStyle102"/>
          <w:sz w:val="28"/>
          <w:szCs w:val="28"/>
        </w:rPr>
        <w:softHyphen/>
        <w:t>тия должны формировать и совершенствовать у детей необходимые им навыки ориентировки в окружающем: самообслуживания, веде</w:t>
      </w:r>
      <w:r w:rsidRPr="006A3B6B">
        <w:rPr>
          <w:rStyle w:val="FontStyle102"/>
          <w:sz w:val="28"/>
          <w:szCs w:val="28"/>
        </w:rPr>
        <w:softHyphen/>
        <w:t>ния домашнего хозяйства, умений пользоваться услугами предпри</w:t>
      </w:r>
      <w:r w:rsidRPr="006A3B6B">
        <w:rPr>
          <w:rStyle w:val="FontStyle102"/>
          <w:sz w:val="28"/>
          <w:szCs w:val="28"/>
        </w:rPr>
        <w:softHyphen/>
        <w:t>ятий службы быта, торговли, связи, транспорта, медицинской помо</w:t>
      </w:r>
      <w:r w:rsidRPr="006A3B6B">
        <w:rPr>
          <w:rStyle w:val="FontStyle102"/>
          <w:sz w:val="28"/>
          <w:szCs w:val="28"/>
        </w:rPr>
        <w:softHyphen/>
        <w:t>щи, способствовать усвоению морально-этических норм поведения, выработке навыков общения с людьми, развитию художественного вкуса учеников и т. д.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Занятия по социально-бытовой ориентировке проводятся в спе</w:t>
      </w:r>
      <w:r w:rsidRPr="006A3B6B">
        <w:rPr>
          <w:rStyle w:val="FontStyle102"/>
          <w:sz w:val="28"/>
          <w:szCs w:val="28"/>
        </w:rPr>
        <w:softHyphen/>
        <w:t>циально оборудованном кабинете, обеспечивающем выполнение в полном объеме всех видов теоретических и практических работ, предусмотренных программой. При организации кабинета необхо</w:t>
      </w:r>
      <w:r w:rsidRPr="006A3B6B">
        <w:rPr>
          <w:rStyle w:val="FontStyle102"/>
          <w:sz w:val="28"/>
          <w:szCs w:val="28"/>
        </w:rPr>
        <w:softHyphen/>
        <w:t>димо учитывать санитарно-гигиенические нормы и правила техни</w:t>
      </w:r>
      <w:r w:rsidRPr="006A3B6B">
        <w:rPr>
          <w:rStyle w:val="FontStyle102"/>
          <w:sz w:val="28"/>
          <w:szCs w:val="28"/>
        </w:rPr>
        <w:softHyphen/>
        <w:t>ки безопасности.</w:t>
      </w:r>
    </w:p>
    <w:p w:rsidR="00EB5C99" w:rsidRPr="006A3B6B" w:rsidRDefault="00EB5C99" w:rsidP="00EB5C99">
      <w:pPr>
        <w:pStyle w:val="Style12"/>
        <w:widowControl/>
        <w:spacing w:line="276" w:lineRule="auto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Программа СБО составлена с учетом возможностей учащихся специальной (коррекционной) общеобразовательной школы VIII ви</w:t>
      </w:r>
      <w:r w:rsidRPr="006A3B6B">
        <w:rPr>
          <w:rStyle w:val="FontStyle102"/>
          <w:sz w:val="28"/>
          <w:szCs w:val="28"/>
        </w:rPr>
        <w:softHyphen/>
        <w:t>да, уровня их знаний и умений. Материал программы расположен по принципу усложнения и увеличения объема сведений. Програм</w:t>
      </w:r>
      <w:r w:rsidRPr="006A3B6B">
        <w:rPr>
          <w:rStyle w:val="FontStyle102"/>
          <w:sz w:val="28"/>
          <w:szCs w:val="28"/>
        </w:rPr>
        <w:softHyphen/>
        <w:t>ма состоит из разделов. В каждом разделе даны темы занятий, опре</w:t>
      </w:r>
      <w:r w:rsidRPr="006A3B6B">
        <w:rPr>
          <w:rStyle w:val="FontStyle102"/>
          <w:sz w:val="28"/>
          <w:szCs w:val="28"/>
        </w:rPr>
        <w:softHyphen/>
        <w:t>делено содержание практических работ и упражнений, а также пе</w:t>
      </w:r>
      <w:r w:rsidRPr="006A3B6B">
        <w:rPr>
          <w:rStyle w:val="FontStyle102"/>
          <w:sz w:val="28"/>
          <w:szCs w:val="28"/>
        </w:rPr>
        <w:softHyphen/>
        <w:t xml:space="preserve">речислены основные требования к знаниям и умениям учащихся. Большинство разделов программы изучается с </w:t>
      </w:r>
      <w:r w:rsidRPr="006A3B6B">
        <w:rPr>
          <w:rStyle w:val="FontStyle102"/>
          <w:sz w:val="28"/>
          <w:szCs w:val="28"/>
        </w:rPr>
        <w:lastRenderedPageBreak/>
        <w:t>5 по 9 классы. При этом, соблюдая принципы систематичности и последовательнос</w:t>
      </w:r>
      <w:r w:rsidRPr="006A3B6B">
        <w:rPr>
          <w:rStyle w:val="FontStyle102"/>
          <w:sz w:val="28"/>
          <w:szCs w:val="28"/>
        </w:rPr>
        <w:softHyphen/>
        <w:t>ти в обучении, при сообщении нового материала происходит  использование опыта учащихся как базы для расширения их знаний, совершенство</w:t>
      </w:r>
      <w:r w:rsidRPr="006A3B6B">
        <w:rPr>
          <w:rStyle w:val="FontStyle102"/>
          <w:sz w:val="28"/>
          <w:szCs w:val="28"/>
        </w:rPr>
        <w:softHyphen/>
        <w:t>вания имеющихся у них умений и навыков и формирования новых.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Основными формами и методами обучения являются практиче</w:t>
      </w:r>
      <w:r w:rsidRPr="006A3B6B">
        <w:rPr>
          <w:rStyle w:val="FontStyle102"/>
          <w:sz w:val="28"/>
          <w:szCs w:val="28"/>
        </w:rPr>
        <w:softHyphen/>
        <w:t>ские работы, экскурсии, сюжетно-ролевые игры, беседы. На заняти</w:t>
      </w:r>
      <w:r w:rsidRPr="006A3B6B">
        <w:rPr>
          <w:rStyle w:val="FontStyle102"/>
          <w:sz w:val="28"/>
          <w:szCs w:val="28"/>
        </w:rPr>
        <w:softHyphen/>
        <w:t>ях применяются различные наглядные средства обучения. Происходит демонстрация учебных кинофильмов, слайдов, способ</w:t>
      </w:r>
      <w:r w:rsidRPr="006A3B6B">
        <w:rPr>
          <w:rStyle w:val="FontStyle102"/>
          <w:sz w:val="28"/>
          <w:szCs w:val="28"/>
        </w:rPr>
        <w:softHyphen/>
        <w:t>ствующих формированию реальных образов и представлений.</w:t>
      </w:r>
    </w:p>
    <w:p w:rsidR="00EB5C99" w:rsidRPr="006A3B6B" w:rsidRDefault="00EB5C99" w:rsidP="00EB5C99">
      <w:pPr>
        <w:pStyle w:val="Style12"/>
        <w:widowControl/>
        <w:spacing w:line="276" w:lineRule="auto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Все разделы программы предусматривают проведение практи</w:t>
      </w:r>
      <w:r w:rsidRPr="006A3B6B">
        <w:rPr>
          <w:rStyle w:val="FontStyle102"/>
          <w:sz w:val="28"/>
          <w:szCs w:val="28"/>
        </w:rPr>
        <w:softHyphen/>
        <w:t>ческих работ или заданий. Каждый ученик, независимо от его интеллектуальных и физических возможностей, должен овладеть основными способами ухода за одеждой, приготовления пищи, научиться составлять деловые бумаги, заполнять различного рода бланки и т.д.</w:t>
      </w:r>
    </w:p>
    <w:p w:rsidR="00EB5C99" w:rsidRPr="006A3B6B" w:rsidRDefault="00EB5C99" w:rsidP="00EB5C99">
      <w:pPr>
        <w:pStyle w:val="Style12"/>
        <w:widowControl/>
        <w:spacing w:before="5"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 зависимости от задач урока и оснащенности кабинета могут использоваться как коллективные (бригадные), так и индивидуаль</w:t>
      </w:r>
      <w:r w:rsidRPr="006A3B6B">
        <w:rPr>
          <w:rStyle w:val="FontStyle102"/>
          <w:sz w:val="28"/>
          <w:szCs w:val="28"/>
        </w:rPr>
        <w:softHyphen/>
        <w:t>ные (выполнение учеником всех операций под руководством учи</w:t>
      </w:r>
      <w:r w:rsidRPr="006A3B6B">
        <w:rPr>
          <w:rStyle w:val="FontStyle102"/>
          <w:sz w:val="28"/>
          <w:szCs w:val="28"/>
        </w:rPr>
        <w:softHyphen/>
        <w:t>теля) методы организации практических работ. Однако при любой форме организации занятия каждый ученик должен на практике овладеть всеми необходимыми знаниями и умениями.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В планировании обращено внимание на изучение правил техни</w:t>
      </w:r>
      <w:r w:rsidRPr="006A3B6B">
        <w:rPr>
          <w:rStyle w:val="FontStyle102"/>
          <w:sz w:val="28"/>
          <w:szCs w:val="28"/>
        </w:rPr>
        <w:softHyphen/>
        <w:t>ки безопасности, формирование умений пользоваться нагреватель</w:t>
      </w:r>
      <w:r w:rsidRPr="006A3B6B">
        <w:rPr>
          <w:rStyle w:val="FontStyle102"/>
          <w:sz w:val="28"/>
          <w:szCs w:val="28"/>
        </w:rPr>
        <w:softHyphen/>
        <w:t>ными приборами, электрическими и механическими бытовыми приборами и приспособлениями, колющими и режущими предмета</w:t>
      </w:r>
      <w:r w:rsidRPr="006A3B6B">
        <w:rPr>
          <w:rStyle w:val="FontStyle102"/>
          <w:sz w:val="28"/>
          <w:szCs w:val="28"/>
        </w:rPr>
        <w:softHyphen/>
        <w:t xml:space="preserve">ми, а также навыков обращения со стеклянной посудой, кипятком и т. д. 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>Значительное место в программе отводится экскурсиям. Они проводятся на промышленные и сельскохозяйственные объекты, в магазины, на предприятия службы быта, в отделения связи, на транспорт, в различные учреждения. Экскурсии в зависимости от их места в учебном процессе могут быть вводные, текущие и итого</w:t>
      </w:r>
      <w:r w:rsidRPr="006A3B6B">
        <w:rPr>
          <w:rStyle w:val="FontStyle102"/>
          <w:sz w:val="28"/>
          <w:szCs w:val="28"/>
        </w:rPr>
        <w:softHyphen/>
        <w:t>вые. Любая экскурсия не является самоцелью и используется в со</w:t>
      </w:r>
      <w:r w:rsidRPr="006A3B6B">
        <w:rPr>
          <w:rStyle w:val="FontStyle102"/>
          <w:sz w:val="28"/>
          <w:szCs w:val="28"/>
        </w:rPr>
        <w:softHyphen/>
        <w:t>четании с другими организационными формами обучения по опре</w:t>
      </w:r>
      <w:r w:rsidRPr="006A3B6B">
        <w:rPr>
          <w:rStyle w:val="FontStyle102"/>
          <w:sz w:val="28"/>
          <w:szCs w:val="28"/>
        </w:rPr>
        <w:softHyphen/>
        <w:t xml:space="preserve">деленной теме. В ходе экскурсий могут проводиться </w:t>
      </w:r>
      <w:proofErr w:type="gramStart"/>
      <w:r w:rsidRPr="006A3B6B">
        <w:rPr>
          <w:rStyle w:val="FontStyle102"/>
          <w:sz w:val="28"/>
          <w:szCs w:val="28"/>
        </w:rPr>
        <w:t>практические</w:t>
      </w:r>
      <w:proofErr w:type="gramEnd"/>
      <w:r w:rsidRPr="006A3B6B">
        <w:rPr>
          <w:rStyle w:val="FontStyle102"/>
          <w:sz w:val="28"/>
          <w:szCs w:val="28"/>
        </w:rPr>
        <w:t xml:space="preserve"> работы. Так, во время экскурсии на телеграф учащиеся заполняют бланки телеграмм (с помощью заранее составленных текстов).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3"/>
        <w:rPr>
          <w:rStyle w:val="FontStyle102"/>
          <w:sz w:val="28"/>
          <w:szCs w:val="28"/>
        </w:rPr>
      </w:pPr>
      <w:r w:rsidRPr="006A3B6B">
        <w:rPr>
          <w:rStyle w:val="FontStyle102"/>
          <w:sz w:val="28"/>
          <w:szCs w:val="28"/>
        </w:rPr>
        <w:t xml:space="preserve">Тематика и последовательность занятий по социально-бытовой ориентировке отражаются в классном журнале. </w:t>
      </w:r>
    </w:p>
    <w:p w:rsidR="00EB5C99" w:rsidRPr="006A3B6B" w:rsidRDefault="00EB5C99" w:rsidP="00EB5C99">
      <w:pPr>
        <w:pStyle w:val="Style12"/>
        <w:widowControl/>
        <w:spacing w:line="276" w:lineRule="auto"/>
        <w:ind w:firstLine="288"/>
        <w:rPr>
          <w:rStyle w:val="FontStyle102"/>
          <w:sz w:val="28"/>
          <w:szCs w:val="28"/>
        </w:rPr>
      </w:pPr>
      <w:r>
        <w:rPr>
          <w:rStyle w:val="FontStyle102"/>
          <w:sz w:val="28"/>
          <w:szCs w:val="28"/>
        </w:rPr>
        <w:t>В 5</w:t>
      </w:r>
      <w:r w:rsidRPr="006A3B6B">
        <w:rPr>
          <w:rStyle w:val="FontStyle102"/>
          <w:sz w:val="28"/>
          <w:szCs w:val="28"/>
        </w:rPr>
        <w:t>-9 классах</w:t>
      </w:r>
      <w:r>
        <w:rPr>
          <w:rStyle w:val="FontStyle102"/>
          <w:sz w:val="28"/>
          <w:szCs w:val="28"/>
        </w:rPr>
        <w:t xml:space="preserve"> все уроки СБО сдвоены. В 5 и 9</w:t>
      </w:r>
      <w:r w:rsidRPr="006A3B6B">
        <w:rPr>
          <w:rStyle w:val="FontStyle102"/>
          <w:sz w:val="28"/>
          <w:szCs w:val="28"/>
        </w:rPr>
        <w:t xml:space="preserve"> классах уроки сдваиваются при проведении практических занятий и экскурсий. К проведению бесед о гигиене подростков (отдельно для мальчиков и девочек) привлекаются специали</w:t>
      </w:r>
      <w:r w:rsidRPr="006A3B6B">
        <w:rPr>
          <w:rStyle w:val="FontStyle102"/>
          <w:sz w:val="28"/>
          <w:szCs w:val="28"/>
        </w:rPr>
        <w:softHyphen/>
        <w:t>стов-медиков и психологов.</w:t>
      </w:r>
    </w:p>
    <w:p w:rsidR="00EB5C99" w:rsidRPr="006A3B6B" w:rsidRDefault="00EB5C99" w:rsidP="00EB5C99">
      <w:pPr>
        <w:jc w:val="both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 xml:space="preserve">Цели:  </w:t>
      </w:r>
    </w:p>
    <w:p w:rsidR="00EB5C99" w:rsidRDefault="00EB5C99" w:rsidP="00EB5C9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Формирование знаний, умений, навыков, направленных на социальную адаптацию выпускников специальных (коррекционных) учреждений, повышение уровня общего развития учащихся и  их всесторонняя подготовка к самостоятельной жизни.</w:t>
      </w:r>
    </w:p>
    <w:p w:rsidR="00EB5C99" w:rsidRPr="006A3B6B" w:rsidRDefault="00EB5C99" w:rsidP="00EB5C99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Достижение определенного уровня образованности в соответствии с возможностями ребенка, социальная реабилитация и интеграция в общество.</w:t>
      </w:r>
    </w:p>
    <w:p w:rsidR="00EB5C99" w:rsidRPr="006A3B6B" w:rsidRDefault="00EB5C99" w:rsidP="00EB5C99">
      <w:pPr>
        <w:jc w:val="both"/>
        <w:rPr>
          <w:b/>
          <w:sz w:val="28"/>
          <w:szCs w:val="28"/>
        </w:rPr>
      </w:pPr>
      <w:r w:rsidRPr="006A3B6B">
        <w:rPr>
          <w:b/>
          <w:sz w:val="28"/>
          <w:szCs w:val="28"/>
        </w:rPr>
        <w:t>Задачи:</w:t>
      </w:r>
    </w:p>
    <w:p w:rsidR="00EB5C99" w:rsidRPr="006A3B6B" w:rsidRDefault="00EB5C99" w:rsidP="00EB5C99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6A3B6B">
        <w:rPr>
          <w:sz w:val="28"/>
          <w:szCs w:val="28"/>
        </w:rPr>
        <w:t>Систематизировать, формировать и совершенствовать у детей необходимые им навыки общественно полезного труда и самообслуживания;</w:t>
      </w:r>
    </w:p>
    <w:p w:rsidR="00EB5C99" w:rsidRPr="006A3B6B" w:rsidRDefault="00EB5C99" w:rsidP="00EB5C99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lastRenderedPageBreak/>
        <w:t>Организовать и использовать бригадные формы обучения во всех видах практических занятий, экскурсиях, тренировочных упражнениях;</w:t>
      </w:r>
    </w:p>
    <w:p w:rsidR="00EB5C99" w:rsidRPr="006A3B6B" w:rsidRDefault="00EB5C99" w:rsidP="00EB5C99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6A3B6B">
        <w:rPr>
          <w:rFonts w:ascii="Times New Roman" w:hAnsi="Times New Roman"/>
          <w:sz w:val="28"/>
          <w:szCs w:val="28"/>
        </w:rPr>
        <w:t>Учет индивидуальных особенностей каждого ребёнка, принимая во внимание не только своеобразие их развития, но и возможности овладения учебным материалом и трудовыми умениями и навыками.</w:t>
      </w:r>
    </w:p>
    <w:p w:rsidR="00EB5C99" w:rsidRDefault="00EB5C99" w:rsidP="00EB5C99">
      <w:pPr>
        <w:pStyle w:val="a3"/>
        <w:numPr>
          <w:ilvl w:val="0"/>
          <w:numId w:val="4"/>
        </w:numPr>
        <w:ind w:right="-5"/>
        <w:jc w:val="both"/>
        <w:rPr>
          <w:sz w:val="28"/>
          <w:szCs w:val="28"/>
        </w:rPr>
      </w:pPr>
      <w:r w:rsidRPr="00B604E4">
        <w:rPr>
          <w:sz w:val="28"/>
          <w:szCs w:val="28"/>
        </w:rPr>
        <w:t>повышение уровня общего развития учащихся</w:t>
      </w:r>
      <w:r>
        <w:rPr>
          <w:sz w:val="28"/>
          <w:szCs w:val="28"/>
        </w:rPr>
        <w:t xml:space="preserve"> и их всесторонняя подготовка к будущей самостоятельной жизнедеятельности;</w:t>
      </w:r>
    </w:p>
    <w:p w:rsidR="00EB5C99" w:rsidRDefault="00EB5C99" w:rsidP="00EB5C99">
      <w:pPr>
        <w:pStyle w:val="a3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усвоение морально-этических норм поведения, выработка навыков общения с людьми;</w:t>
      </w:r>
    </w:p>
    <w:p w:rsidR="00EB5C99" w:rsidRDefault="00EB5C99" w:rsidP="00EB5C99">
      <w:pPr>
        <w:pStyle w:val="a3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художественного вкуса;</w:t>
      </w:r>
    </w:p>
    <w:p w:rsidR="00EB5C99" w:rsidRPr="009470CB" w:rsidRDefault="00EB5C99" w:rsidP="00EB5C99">
      <w:pPr>
        <w:pStyle w:val="a3"/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жизни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EB5C99" w:rsidRDefault="00EB5C99" w:rsidP="00EB5C9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14AE8" w:rsidRDefault="00914AE8" w:rsidP="00914AE8">
      <w:pPr>
        <w:numPr>
          <w:ilvl w:val="0"/>
          <w:numId w:val="6"/>
        </w:numPr>
        <w:spacing w:after="100" w:afterAutospacing="1" w:line="240" w:lineRule="atLeast"/>
        <w:ind w:left="375"/>
        <w:rPr>
          <w:sz w:val="28"/>
          <w:szCs w:val="28"/>
        </w:rPr>
      </w:pPr>
      <w:r w:rsidRPr="009C2F17">
        <w:rPr>
          <w:b/>
          <w:bCs/>
          <w:sz w:val="28"/>
          <w:szCs w:val="28"/>
        </w:rPr>
        <w:t xml:space="preserve">Формы организации деятельности </w:t>
      </w:r>
      <w:proofErr w:type="gramStart"/>
      <w:r w:rsidRPr="009C2F17">
        <w:rPr>
          <w:b/>
          <w:bCs/>
          <w:sz w:val="28"/>
          <w:szCs w:val="28"/>
        </w:rPr>
        <w:t>обучающихся</w:t>
      </w:r>
      <w:proofErr w:type="gramEnd"/>
      <w:r w:rsidRPr="009C2F17">
        <w:rPr>
          <w:b/>
          <w:bCs/>
          <w:sz w:val="28"/>
          <w:szCs w:val="28"/>
        </w:rPr>
        <w:t>:</w:t>
      </w:r>
      <w:r w:rsidRPr="009C2F17">
        <w:rPr>
          <w:bCs/>
          <w:sz w:val="28"/>
          <w:szCs w:val="28"/>
        </w:rPr>
        <w:t xml:space="preserve"> Основными формами и методами организации учебной деятельности являются практические работы, экскурсии, сюжетно-ролевые игры, беседы, демонстрация учебных кинофильмов, слайдов.                                                                                                                                                                                        </w:t>
      </w:r>
      <w:r w:rsidRPr="009C2F17">
        <w:rPr>
          <w:b/>
          <w:bCs/>
          <w:sz w:val="28"/>
          <w:szCs w:val="28"/>
        </w:rPr>
        <w:t>Методы организации практических работ</w:t>
      </w:r>
      <w:proofErr w:type="gramStart"/>
      <w:r w:rsidRPr="009C2F17">
        <w:rPr>
          <w:b/>
          <w:bCs/>
          <w:sz w:val="28"/>
          <w:szCs w:val="28"/>
        </w:rPr>
        <w:t xml:space="preserve"> :</w:t>
      </w:r>
      <w:proofErr w:type="gramEnd"/>
      <w:r w:rsidRPr="009C2F17">
        <w:rPr>
          <w:b/>
          <w:bCs/>
          <w:sz w:val="28"/>
          <w:szCs w:val="28"/>
        </w:rPr>
        <w:t xml:space="preserve"> </w:t>
      </w:r>
      <w:r w:rsidRPr="009C2F17">
        <w:rPr>
          <w:bCs/>
          <w:sz w:val="28"/>
          <w:szCs w:val="28"/>
        </w:rPr>
        <w:t xml:space="preserve">коллективные ( бригадные) и индивидуальные  задания.                                                                                                                       </w:t>
      </w:r>
      <w:proofErr w:type="spellStart"/>
      <w:r w:rsidRPr="009C2F17">
        <w:rPr>
          <w:b/>
          <w:bCs/>
          <w:sz w:val="28"/>
          <w:szCs w:val="28"/>
        </w:rPr>
        <w:t>Межпредметная</w:t>
      </w:r>
      <w:proofErr w:type="spellEnd"/>
      <w:r w:rsidRPr="009C2F17">
        <w:rPr>
          <w:b/>
          <w:bCs/>
          <w:sz w:val="28"/>
          <w:szCs w:val="28"/>
        </w:rPr>
        <w:t xml:space="preserve"> связь: </w:t>
      </w:r>
      <w:r w:rsidRPr="009C2F17">
        <w:rPr>
          <w:bCs/>
          <w:sz w:val="28"/>
          <w:szCs w:val="28"/>
        </w:rPr>
        <w:t xml:space="preserve">занятия тесно связаны  с уроками родного языка, математики, географии, труда, естествознания.                                                                                         </w:t>
      </w:r>
    </w:p>
    <w:p w:rsidR="00914AE8" w:rsidRPr="002962A5" w:rsidRDefault="00914AE8" w:rsidP="00914AE8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sz w:val="28"/>
          <w:szCs w:val="28"/>
        </w:rPr>
      </w:pPr>
      <w:r w:rsidRPr="002962A5">
        <w:rPr>
          <w:b/>
          <w:bCs/>
          <w:sz w:val="28"/>
          <w:szCs w:val="28"/>
        </w:rPr>
        <w:t xml:space="preserve">Планируемые результаты освоения программы: </w:t>
      </w:r>
      <w:r w:rsidRPr="002962A5">
        <w:rPr>
          <w:sz w:val="28"/>
          <w:szCs w:val="28"/>
        </w:rPr>
        <w:t xml:space="preserve"> В результате реализации программы у детей должны быть сформированы теоретические знания, трудовые умения и навыки, достаточные для самообслуживания, адаптации в современном обществе, ориентации в социуме и быту, в самостоятельном поиске работы и трудоустройстве</w:t>
      </w:r>
      <w:r>
        <w:rPr>
          <w:sz w:val="28"/>
          <w:szCs w:val="28"/>
        </w:rPr>
        <w:t>.</w:t>
      </w:r>
    </w:p>
    <w:p w:rsidR="00EB5C99" w:rsidRPr="00CF29EF" w:rsidRDefault="00EB5C99" w:rsidP="00EB5C99">
      <w:pPr>
        <w:tabs>
          <w:tab w:val="left" w:pos="4290"/>
        </w:tabs>
        <w:spacing w:after="100" w:afterAutospacing="1"/>
        <w:jc w:val="center"/>
        <w:rPr>
          <w:b/>
          <w:sz w:val="28"/>
          <w:szCs w:val="28"/>
        </w:rPr>
      </w:pPr>
      <w:r w:rsidRPr="00CF29EF">
        <w:rPr>
          <w:b/>
          <w:sz w:val="28"/>
          <w:szCs w:val="28"/>
        </w:rPr>
        <w:t>Учебно-тематический план: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559"/>
        <w:gridCol w:w="1276"/>
        <w:gridCol w:w="1275"/>
        <w:gridCol w:w="1276"/>
        <w:gridCol w:w="1418"/>
      </w:tblGrid>
      <w:tr w:rsidR="00756326" w:rsidRPr="007203C4" w:rsidTr="00756326">
        <w:tc>
          <w:tcPr>
            <w:tcW w:w="709" w:type="dxa"/>
            <w:vAlign w:val="center"/>
          </w:tcPr>
          <w:p w:rsidR="00756326" w:rsidRPr="007203C4" w:rsidRDefault="00756326" w:rsidP="00756326">
            <w:pPr>
              <w:snapToGrid w:val="0"/>
              <w:rPr>
                <w:b/>
                <w:sz w:val="28"/>
                <w:szCs w:val="28"/>
              </w:rPr>
            </w:pPr>
            <w:r w:rsidRPr="007203C4">
              <w:rPr>
                <w:b/>
                <w:sz w:val="28"/>
                <w:szCs w:val="28"/>
              </w:rPr>
              <w:t>№ п\</w:t>
            </w:r>
            <w:proofErr w:type="gramStart"/>
            <w:r w:rsidRPr="007203C4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  <w:vAlign w:val="center"/>
          </w:tcPr>
          <w:p w:rsidR="00756326" w:rsidRPr="007203C4" w:rsidRDefault="00756326" w:rsidP="00756326">
            <w:pPr>
              <w:snapToGrid w:val="0"/>
              <w:rPr>
                <w:b/>
                <w:sz w:val="28"/>
                <w:szCs w:val="28"/>
              </w:rPr>
            </w:pPr>
            <w:r w:rsidRPr="007203C4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59" w:type="dxa"/>
          </w:tcPr>
          <w:p w:rsidR="00756326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Колич</w:t>
            </w:r>
            <w:proofErr w:type="spellEnd"/>
            <w:r>
              <w:rPr>
                <w:b/>
                <w:sz w:val="28"/>
                <w:szCs w:val="28"/>
              </w:rPr>
              <w:t>-во часов</w:t>
            </w:r>
          </w:p>
          <w:p w:rsidR="00756326" w:rsidRPr="007203C4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5кл</w:t>
            </w:r>
          </w:p>
        </w:tc>
        <w:tc>
          <w:tcPr>
            <w:tcW w:w="1276" w:type="dxa"/>
          </w:tcPr>
          <w:p w:rsidR="00756326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:rsidR="00756326" w:rsidRPr="007203C4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6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756326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:rsidR="00756326" w:rsidRPr="007203C4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7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56326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:rsidR="00756326" w:rsidRPr="007203C4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8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56326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:rsidR="00756326" w:rsidRPr="007203C4" w:rsidRDefault="00756326" w:rsidP="00756326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9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56326" w:rsidRPr="0024679A" w:rsidTr="00756326">
        <w:tc>
          <w:tcPr>
            <w:tcW w:w="709" w:type="dxa"/>
          </w:tcPr>
          <w:p w:rsidR="00756326" w:rsidRPr="006C586B" w:rsidRDefault="00756326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C586B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56326" w:rsidRPr="006C586B" w:rsidRDefault="00756326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559" w:type="dxa"/>
          </w:tcPr>
          <w:p w:rsidR="00756326" w:rsidRPr="006C586B" w:rsidRDefault="00756326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56326" w:rsidRPr="006C586B" w:rsidRDefault="00756326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56326" w:rsidRPr="006C586B" w:rsidRDefault="00AC07F1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56326" w:rsidRPr="006C586B" w:rsidRDefault="00756326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56326" w:rsidRPr="006C586B" w:rsidRDefault="00756326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6C586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 xml:space="preserve">Личная гигиена  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4AE8" w:rsidRPr="0024679A" w:rsidTr="00756326">
        <w:trPr>
          <w:trHeight w:val="152"/>
        </w:trPr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6C586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Одежда и обувь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3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Питание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11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Семя 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Культура поведения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Жилище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Здоровье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14AE8" w:rsidRPr="0024679A" w:rsidRDefault="00914AE8" w:rsidP="00CC2801">
            <w:pPr>
              <w:jc w:val="center"/>
              <w:rPr>
                <w:sz w:val="28"/>
                <w:szCs w:val="28"/>
              </w:rPr>
            </w:pP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Транспорт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3</w:t>
            </w:r>
          </w:p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sz w:val="28"/>
                <w:szCs w:val="28"/>
              </w:rPr>
              <w:t>Торговля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14AE8" w:rsidRPr="006C586B" w:rsidRDefault="00914AE8" w:rsidP="00756326">
            <w:pPr>
              <w:snapToGrid w:val="0"/>
              <w:rPr>
                <w:sz w:val="28"/>
                <w:szCs w:val="28"/>
              </w:rPr>
            </w:pPr>
            <w:r w:rsidRPr="006C79A2">
              <w:rPr>
                <w:rFonts w:ascii="Helvetica" w:hAnsi="Helvetica" w:cs="Helvetica"/>
                <w:sz w:val="20"/>
                <w:szCs w:val="20"/>
              </w:rPr>
              <w:t>Средства связи</w:t>
            </w:r>
            <w:proofErr w:type="gramStart"/>
            <w:r w:rsidRPr="006C79A2">
              <w:rPr>
                <w:rFonts w:eastAsia="Calibri"/>
              </w:rPr>
              <w:t xml:space="preserve"> .</w:t>
            </w:r>
            <w:proofErr w:type="gramEnd"/>
            <w:r w:rsidRPr="006C79A2">
              <w:rPr>
                <w:rFonts w:eastAsia="Calibri"/>
              </w:rPr>
              <w:t xml:space="preserve"> Почта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14AE8" w:rsidRPr="006C79A2" w:rsidRDefault="00914AE8" w:rsidP="00756326">
            <w:pPr>
              <w:snapToGrid w:val="0"/>
              <w:rPr>
                <w:rFonts w:eastAsia="Calibri"/>
              </w:rPr>
            </w:pPr>
            <w:r w:rsidRPr="006C79A2">
              <w:rPr>
                <w:rFonts w:ascii="Helvetica" w:hAnsi="Helvetica" w:cs="Helvetica"/>
                <w:sz w:val="20"/>
                <w:szCs w:val="20"/>
              </w:rPr>
              <w:t xml:space="preserve"> Медицинская </w:t>
            </w:r>
            <w:r>
              <w:rPr>
                <w:rFonts w:asciiTheme="minorHAnsi" w:hAnsiTheme="minorHAnsi" w:cs="Helvetica"/>
                <w:sz w:val="20"/>
                <w:szCs w:val="20"/>
              </w:rPr>
              <w:t xml:space="preserve"> </w:t>
            </w:r>
            <w:r w:rsidRPr="006C79A2">
              <w:rPr>
                <w:rFonts w:ascii="Helvetica" w:hAnsi="Helvetica" w:cs="Helvetica"/>
                <w:sz w:val="20"/>
                <w:szCs w:val="20"/>
              </w:rPr>
              <w:t>помощь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14AE8" w:rsidRPr="006C79A2" w:rsidRDefault="00914AE8" w:rsidP="00756326">
            <w:pPr>
              <w:snapToGrid w:val="0"/>
              <w:rPr>
                <w:rFonts w:eastAsia="Calibri"/>
              </w:rPr>
            </w:pPr>
            <w:r w:rsidRPr="009E49E7">
              <w:rPr>
                <w:sz w:val="28"/>
                <w:szCs w:val="28"/>
              </w:rPr>
              <w:t>Учреждения, организации и предприятия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4AE8" w:rsidRPr="00D47E0F" w:rsidRDefault="00914AE8" w:rsidP="00CC2801"/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14AE8" w:rsidRPr="006C79A2" w:rsidRDefault="00914AE8" w:rsidP="00756326">
            <w:pPr>
              <w:snapToGrid w:val="0"/>
              <w:rPr>
                <w:rFonts w:eastAsia="Calibri"/>
              </w:rPr>
            </w:pPr>
            <w:r w:rsidRPr="009E49E7">
              <w:rPr>
                <w:sz w:val="28"/>
                <w:szCs w:val="28"/>
              </w:rPr>
              <w:t>Бюджет семьи. Экономика домашнего хозяйства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14AE8" w:rsidRPr="00D47E0F" w:rsidRDefault="00914AE8" w:rsidP="00CC2801">
            <w:r>
              <w:t>2</w:t>
            </w:r>
          </w:p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</w:tcPr>
          <w:p w:rsidR="00914AE8" w:rsidRPr="009E49E7" w:rsidRDefault="00914AE8" w:rsidP="00756326">
            <w:pPr>
              <w:snapToGrid w:val="0"/>
              <w:rPr>
                <w:sz w:val="28"/>
                <w:szCs w:val="28"/>
              </w:rPr>
            </w:pPr>
            <w:r w:rsidRPr="009E49E7">
              <w:rPr>
                <w:sz w:val="28"/>
                <w:szCs w:val="28"/>
              </w:rPr>
              <w:t>Профориентация и трудоустройство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14AE8" w:rsidRDefault="00914AE8" w:rsidP="00CC2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14AE8" w:rsidRPr="009E49E7" w:rsidRDefault="00914AE8" w:rsidP="0075632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559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14AE8" w:rsidRPr="0024679A" w:rsidTr="00756326">
        <w:tc>
          <w:tcPr>
            <w:tcW w:w="709" w:type="dxa"/>
          </w:tcPr>
          <w:p w:rsidR="00914AE8" w:rsidRPr="006C586B" w:rsidRDefault="00914AE8" w:rsidP="0075632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14AE8" w:rsidRPr="006C586B" w:rsidRDefault="00914AE8" w:rsidP="00291A00">
            <w:pPr>
              <w:snapToGrid w:val="0"/>
              <w:rPr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Итого:</w:t>
            </w:r>
            <w:r w:rsidRPr="006C586B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559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C586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914AE8" w:rsidRPr="006C586B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914AE8" w:rsidRDefault="00914AE8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914AE8" w:rsidRDefault="003C6833" w:rsidP="0075632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:rsidR="0004451A" w:rsidRDefault="00EB5C99" w:rsidP="00EB5C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B5C99" w:rsidRDefault="00EB5C99" w:rsidP="00EB5C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B5C99" w:rsidRPr="006A3B6B" w:rsidRDefault="00EB5C99" w:rsidP="00EB5C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B5C99" w:rsidRPr="00EB5C99" w:rsidRDefault="00EB5C99" w:rsidP="00EB5C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EB5C99" w:rsidRPr="00EB5C99" w:rsidSect="00EE3FB7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D1C"/>
    <w:multiLevelType w:val="hybridMultilevel"/>
    <w:tmpl w:val="193C5364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229D9"/>
    <w:multiLevelType w:val="hybridMultilevel"/>
    <w:tmpl w:val="50F6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01F7F"/>
    <w:multiLevelType w:val="multilevel"/>
    <w:tmpl w:val="200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C293C"/>
    <w:multiLevelType w:val="hybridMultilevel"/>
    <w:tmpl w:val="4E8E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120E9"/>
    <w:multiLevelType w:val="hybridMultilevel"/>
    <w:tmpl w:val="DE60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233797"/>
    <w:multiLevelType w:val="hybridMultilevel"/>
    <w:tmpl w:val="9252FB3E"/>
    <w:lvl w:ilvl="0" w:tplc="302C7770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19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51A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0319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876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835B0"/>
    <w:rsid w:val="002836BC"/>
    <w:rsid w:val="00283C17"/>
    <w:rsid w:val="00283FFD"/>
    <w:rsid w:val="0028734B"/>
    <w:rsid w:val="00287916"/>
    <w:rsid w:val="00291A00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C683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41C8"/>
    <w:rsid w:val="00745FF3"/>
    <w:rsid w:val="00747423"/>
    <w:rsid w:val="00752667"/>
    <w:rsid w:val="00752D82"/>
    <w:rsid w:val="00753FCB"/>
    <w:rsid w:val="007544E0"/>
    <w:rsid w:val="00756326"/>
    <w:rsid w:val="0075735A"/>
    <w:rsid w:val="00760063"/>
    <w:rsid w:val="00760B48"/>
    <w:rsid w:val="007636D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739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4AE8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07F1"/>
    <w:rsid w:val="00AC16B6"/>
    <w:rsid w:val="00AC1F78"/>
    <w:rsid w:val="00AC2079"/>
    <w:rsid w:val="00AC4928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7C5"/>
    <w:rsid w:val="00E004EF"/>
    <w:rsid w:val="00E022ED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3EC2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B0C8A"/>
    <w:rsid w:val="00EB25BE"/>
    <w:rsid w:val="00EB2BDA"/>
    <w:rsid w:val="00EB2EFC"/>
    <w:rsid w:val="00EB3394"/>
    <w:rsid w:val="00EB3785"/>
    <w:rsid w:val="00EB45C2"/>
    <w:rsid w:val="00EB5C99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3FB7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E63"/>
    <w:rsid w:val="00FD4F0C"/>
    <w:rsid w:val="00FE11EC"/>
    <w:rsid w:val="00FE2E38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B5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B5C99"/>
    <w:pPr>
      <w:widowControl w:val="0"/>
      <w:autoSpaceDE w:val="0"/>
      <w:autoSpaceDN w:val="0"/>
      <w:adjustRightInd w:val="0"/>
      <w:spacing w:line="239" w:lineRule="exact"/>
      <w:ind w:firstLine="293"/>
      <w:jc w:val="both"/>
    </w:pPr>
  </w:style>
  <w:style w:type="paragraph" w:customStyle="1" w:styleId="Style20">
    <w:name w:val="Style20"/>
    <w:basedOn w:val="a"/>
    <w:rsid w:val="00EB5C99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102">
    <w:name w:val="Font Style102"/>
    <w:basedOn w:val="a0"/>
    <w:rsid w:val="00EB5C99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B5C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0445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B5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B5C99"/>
    <w:pPr>
      <w:widowControl w:val="0"/>
      <w:autoSpaceDE w:val="0"/>
      <w:autoSpaceDN w:val="0"/>
      <w:adjustRightInd w:val="0"/>
      <w:spacing w:line="239" w:lineRule="exact"/>
      <w:ind w:firstLine="293"/>
      <w:jc w:val="both"/>
    </w:pPr>
  </w:style>
  <w:style w:type="paragraph" w:customStyle="1" w:styleId="Style20">
    <w:name w:val="Style20"/>
    <w:basedOn w:val="a"/>
    <w:rsid w:val="00EB5C99"/>
    <w:pPr>
      <w:widowControl w:val="0"/>
      <w:autoSpaceDE w:val="0"/>
      <w:autoSpaceDN w:val="0"/>
      <w:adjustRightInd w:val="0"/>
      <w:spacing w:line="238" w:lineRule="exact"/>
      <w:jc w:val="both"/>
    </w:pPr>
  </w:style>
  <w:style w:type="character" w:customStyle="1" w:styleId="FontStyle102">
    <w:name w:val="Font Style102"/>
    <w:basedOn w:val="a0"/>
    <w:rsid w:val="00EB5C99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B5C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0445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2020-02-17T12:24:00Z</dcterms:created>
  <dcterms:modified xsi:type="dcterms:W3CDTF">2020-02-18T16:42:00Z</dcterms:modified>
</cp:coreProperties>
</file>