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F9" w:rsidRDefault="00A171A0" w:rsidP="00A97EF9">
      <w:pPr>
        <w:pBdr>
          <w:bottom w:val="single" w:sz="6" w:space="0" w:color="E6E6E6"/>
        </w:pBdr>
        <w:shd w:val="clear" w:color="auto" w:fill="F6F6F6"/>
        <w:spacing w:before="150" w:after="150" w:line="470" w:lineRule="atLeast"/>
        <w:jc w:val="center"/>
        <w:outlineLvl w:val="2"/>
        <w:rPr>
          <w:rFonts w:ascii="Open Sans Condensed" w:eastAsia="Times New Roman" w:hAnsi="Open Sans Condensed" w:cs="Times New Roman"/>
          <w:b/>
          <w:bCs/>
          <w:color w:val="800000"/>
          <w:sz w:val="24"/>
          <w:szCs w:val="24"/>
          <w:lang w:eastAsia="ru-RU"/>
        </w:rPr>
      </w:pPr>
      <w:r w:rsidRPr="00A171A0">
        <w:rPr>
          <w:rFonts w:ascii="Open Sans Condensed" w:eastAsia="Times New Roman" w:hAnsi="Open Sans Condensed" w:cs="Times New Roman"/>
          <w:b/>
          <w:bCs/>
          <w:color w:val="800000"/>
          <w:sz w:val="24"/>
          <w:szCs w:val="24"/>
          <w:lang w:eastAsia="ru-RU"/>
        </w:rPr>
        <w:t xml:space="preserve">ДОКУМЕНТЫ И НОВОСТИ </w:t>
      </w:r>
    </w:p>
    <w:p w:rsidR="00A171A0" w:rsidRPr="00A171A0" w:rsidRDefault="00A171A0" w:rsidP="00A97EF9">
      <w:pPr>
        <w:pBdr>
          <w:bottom w:val="single" w:sz="6" w:space="0" w:color="E6E6E6"/>
        </w:pBdr>
        <w:shd w:val="clear" w:color="auto" w:fill="F6F6F6"/>
        <w:spacing w:before="150" w:after="150" w:line="470" w:lineRule="atLeast"/>
        <w:jc w:val="center"/>
        <w:outlineLvl w:val="2"/>
        <w:rPr>
          <w:rFonts w:ascii="Open Sans Condensed" w:eastAsia="Times New Roman" w:hAnsi="Open Sans Condensed" w:cs="Times New Roman"/>
          <w:color w:val="010C14"/>
          <w:sz w:val="24"/>
          <w:szCs w:val="24"/>
          <w:lang w:eastAsia="ru-RU"/>
        </w:rPr>
      </w:pPr>
      <w:bookmarkStart w:id="0" w:name="_GoBack"/>
      <w:bookmarkEnd w:id="0"/>
      <w:r w:rsidRPr="00A171A0">
        <w:rPr>
          <w:rFonts w:ascii="Open Sans Condensed" w:eastAsia="Times New Roman" w:hAnsi="Open Sans Condensed" w:cs="Times New Roman"/>
          <w:b/>
          <w:bCs/>
          <w:color w:val="800000"/>
          <w:sz w:val="24"/>
          <w:szCs w:val="24"/>
          <w:lang w:eastAsia="ru-RU"/>
        </w:rPr>
        <w:t>МИНИСТЕРСТВА ПРОСВЕЩЕНИЯ РОССИЙСКОЙ ФЕДЕРАЦИИ</w:t>
      </w:r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6" w:history="1"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  <w:r w:rsidRPr="00A171A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7" w:history="1"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ПРИКАЗ Министерства образования и науки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  </w:r>
      </w:hyperlink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8" w:history="1">
        <w:r w:rsidRPr="00A171A0">
          <w:rPr>
            <w:rFonts w:ascii="Tahoma" w:eastAsia="Times New Roman" w:hAnsi="Tahoma" w:cs="Tahoma"/>
            <w:color w:val="1E6394"/>
            <w:sz w:val="21"/>
            <w:szCs w:val="21"/>
            <w:lang w:eastAsia="ru-RU"/>
          </w:rPr>
          <w:t xml:space="preserve">Приказ </w:t>
        </w:r>
        <w:proofErr w:type="spellStart"/>
        <w:r w:rsidRPr="00A171A0">
          <w:rPr>
            <w:rFonts w:ascii="Tahoma" w:eastAsia="Times New Roman" w:hAnsi="Tahoma" w:cs="Tahoma"/>
            <w:color w:val="1E6394"/>
            <w:sz w:val="21"/>
            <w:szCs w:val="21"/>
            <w:lang w:eastAsia="ru-RU"/>
          </w:rPr>
          <w:t>Минпросвещения</w:t>
        </w:r>
        <w:proofErr w:type="spellEnd"/>
        <w:r w:rsidRPr="00A171A0">
          <w:rPr>
            <w:rFonts w:ascii="Tahoma" w:eastAsia="Times New Roman" w:hAnsi="Tahoma" w:cs="Tahoma"/>
            <w:color w:val="1E6394"/>
            <w:sz w:val="21"/>
            <w:szCs w:val="21"/>
            <w:lang w:eastAsia="ru-RU"/>
          </w:rPr>
          <w:t xml:space="preserve"> России от 17.03.2020 № 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 (редакция вступает в силу 31.03.2020)</w:t>
        </w:r>
      </w:hyperlink>
      <w:r w:rsidRPr="00A171A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9" w:history="1"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Рекомендации 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Минпросвещения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России от 30.03.2020 № б/н "Дистанционное обучение детей с ЗПР. Рекомендации родителям детей с ЗПР по созданию условий для дистанционной формы обучения ребенка"</w:t>
        </w:r>
      </w:hyperlink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10" w:history="1"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На портале «Российская электронная школа» появился список ресурсов для учителей и школьников, которые можно применять в период обучения дома с использованием информационных технологий</w:t>
        </w:r>
      </w:hyperlink>
      <w:r w:rsidRPr="00A171A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11" w:history="1"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Минпросвещения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совместно с Mail.ru 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Group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расширяют перечень бесплатных платформ дистанционного обучения</w:t>
        </w:r>
      </w:hyperlink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12" w:history="1"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Минпросвещения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опубликовало полезные рекомендации по обеспечению здоровья учащихся во время обучения дома</w:t>
        </w:r>
      </w:hyperlink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13" w:history="1"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Министерство просвещения рекомендует школам пользоваться онлайн-ресурсами для обеспечения дистанционного обучения</w:t>
        </w:r>
      </w:hyperlink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171A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hyperlink r:id="rId14" w:history="1"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Глава 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Минпросвещения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России Сергей Кравцов объявил о запуске нового портала «Моя школа в 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online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» для обучения школьников в дистанционном формате, созданного в помощь ученикам, учителям и родителям</w:t>
        </w:r>
      </w:hyperlink>
    </w:p>
    <w:p w:rsidR="00A171A0" w:rsidRPr="00A171A0" w:rsidRDefault="00A171A0" w:rsidP="00A171A0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15" w:history="1">
        <w:proofErr w:type="gram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ПИСЬМО 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Минпросвещения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России от 08.04.2020 № 5Д-161/04 "Об организации образовательного процесса" с приложениями РЕКОМЕНДАЦИИ "Об организации </w:t>
        </w:r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lastRenderedPageBreak/>
          <w:t xml:space="preserve">образовательного процесса в 2019/20 году в условиях профилактики и предотвращения распространения новой 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короновирусной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инфекции в организациях, </w:t>
        </w:r>
        <w:r w:rsidRPr="00A171A0">
          <w:rPr>
            <w:rFonts w:ascii="Tahoma" w:eastAsia="Times New Roman" w:hAnsi="Tahoma" w:cs="Tahoma"/>
            <w:i/>
            <w:iCs/>
            <w:color w:val="3D5B99"/>
            <w:sz w:val="21"/>
            <w:szCs w:val="21"/>
            <w:lang w:eastAsia="ru-RU"/>
          </w:rPr>
          <w:t>реализующих основные образовательные программы дошкольного и общего образования</w:t>
        </w:r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" и РЕКОМЕНДАЦИИ "Об организации образовательного процесса в 2019/20 году в условиях профилактики и предотвращения распространения новой </w:t>
        </w:r>
        <w:proofErr w:type="spellStart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короновирусной</w:t>
        </w:r>
        <w:proofErr w:type="spell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инфекции</w:t>
        </w:r>
        <w:proofErr w:type="gramEnd"/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 xml:space="preserve"> в организациях, </w:t>
        </w:r>
        <w:r w:rsidRPr="00A171A0">
          <w:rPr>
            <w:rFonts w:ascii="Tahoma" w:eastAsia="Times New Roman" w:hAnsi="Tahoma" w:cs="Tahoma"/>
            <w:i/>
            <w:iCs/>
            <w:color w:val="3D5B99"/>
            <w:sz w:val="21"/>
            <w:szCs w:val="21"/>
            <w:lang w:eastAsia="ru-RU"/>
          </w:rPr>
          <w:t>реализующих основные образовательные программы среднего профессионального образования</w:t>
        </w:r>
        <w:r w:rsidRPr="00A171A0">
          <w:rPr>
            <w:rFonts w:ascii="Tahoma" w:eastAsia="Times New Roman" w:hAnsi="Tahoma" w:cs="Tahoma"/>
            <w:color w:val="3D5B99"/>
            <w:sz w:val="21"/>
            <w:szCs w:val="21"/>
            <w:lang w:eastAsia="ru-RU"/>
          </w:rPr>
          <w:t>"</w:t>
        </w:r>
      </w:hyperlink>
    </w:p>
    <w:p w:rsidR="00BD52DD" w:rsidRDefault="00BD52DD"/>
    <w:sectPr w:rsidR="00BD52DD" w:rsidSect="00A97EF9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142B"/>
    <w:multiLevelType w:val="multilevel"/>
    <w:tmpl w:val="E242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C5BEF"/>
    <w:multiLevelType w:val="multilevel"/>
    <w:tmpl w:val="5B9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D31A0"/>
    <w:multiLevelType w:val="multilevel"/>
    <w:tmpl w:val="0C9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6F"/>
    <w:rsid w:val="00A171A0"/>
    <w:rsid w:val="00A97EF9"/>
    <w:rsid w:val="00BD52DD"/>
    <w:rsid w:val="00C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A0"/>
    <w:rPr>
      <w:color w:val="0000FF"/>
      <w:u w:val="single"/>
    </w:rPr>
  </w:style>
  <w:style w:type="character" w:styleId="a4">
    <w:name w:val="Emphasis"/>
    <w:basedOn w:val="a0"/>
    <w:uiPriority w:val="20"/>
    <w:qFormat/>
    <w:rsid w:val="00A171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A0"/>
    <w:rPr>
      <w:color w:val="0000FF"/>
      <w:u w:val="single"/>
    </w:rPr>
  </w:style>
  <w:style w:type="character" w:styleId="a4">
    <w:name w:val="Emphasis"/>
    <w:basedOn w:val="a0"/>
    <w:uiPriority w:val="20"/>
    <w:qFormat/>
    <w:rsid w:val="00A171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images/distant/%D0%9F%D1%80%D0%B8%D0%BA%D0%B0%D0%B7_%D0%9C%D0%B8%D0%BD%D0%BF%D1%80%D0%BE%D1%81%D0%B2%D0%B5%D1%89%D0%B5%D0%BD%D0%B8%D1%8F_%D0%A0%D0%BE%D1%81%D1%81%D0%B8%D0%B8_%D0%BE%D1%82_17.03.2020__103.pdf" TargetMode="External"/><Relationship Id="rId13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ro-karelia.ru/images/distant/%D0%9F%D1%80%D0%B8%D0%BA%D0%B0%D0%B7_%D0%9C%D0%B8%D0%BD%D0%BE%D0%B1%D1%80%D0%BD%D0%B0%D1%83%D0%BA%D0%B8_%D0%A0%D0%A4_%D0%BE%D1%82_23.08.2017_N_816_%D0%9E%D0%B1_%D1%83%D1%82%D0%B2%D0%B5%D1%80%D0%B6%D0%B4%D0%B5%D0%BD%D0%B8%D0%B8_%D0%9F%D0%BE%D1%80%D1%8F%D0%B4%D0%BA%D0%B0_%D0%BF%D1%80%D0%B8%D0%BC%D0%B5%D0%BD%D0%B5%D0%BD%D0%B8%D1%8F_%D0%BE%D1%80%D0%B3%D0%B0%D0%BD%D0%B8%D0%B7%D0%B0%D1%86%D0%B8%D1%8F%D0%BC%D0%B8.rtf" TargetMode="External"/><Relationship Id="rId12" Type="http://schemas.openxmlformats.org/officeDocument/2006/relationships/hyperlink" Target="https://edu.gov.ru/press/2238/minprosvescheniya-opublikovalo-poleznye-rekomendacii-po-obespecheniyu-zdorovya-uchaschihsya-vo-vremya-obucheniya-dom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26aa857e0152bd199507ffaa15f77c58/" TargetMode="External"/><Relationship Id="rId11" Type="http://schemas.openxmlformats.org/officeDocument/2006/relationships/hyperlink" Target="https://edu.gov.ru/press/2229/minprosvescheniya-sovmestno-s-mailru-group-rasshiryayut-perechen-besplatnyh-platform-distancionnogo-obuch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ro-karelia.ru/images/distant/%D0%94%D0%B8%D1%81%D1%82%D0%B0%D0%BD%D1%82_-_%D0%9C%D0%9F_%D0%A0%D0%A4.pdf" TargetMode="External"/><Relationship Id="rId10" Type="http://schemas.openxmlformats.org/officeDocument/2006/relationships/hyperlink" Target="https://edu.gov.ru/press/2239/na-portale-resh-poyavilsya-spisok-resursov-kotorye-mozhno-ispolzovat-v-period-obucheniya-do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-karelia.ru/images/distant/%D0%94%D0%B8%D1%81%D1%82%D0%B0%D0%BD%D1%86%D0%B8%D0%BE%D0%BD%D0%BD%D0%BE%D0%B5_%D0%BE%D0%B1%D1%83%D1%87%D0%B5%D0%BD%D0%B8%D0%B5_%D0%B4%D0%B5%D1%82%D0%B5%D0%B9_%D1%81_%D0%97%D0%9F%D0%A0.pdf" TargetMode="External"/><Relationship Id="rId14" Type="http://schemas.openxmlformats.org/officeDocument/2006/relationships/hyperlink" Target="https://edu.gov.ru/press/2309/sergey-kravcov-soobschil-o-zapuske-onlayn-platformy-dlya-distancionnogo-obucheniya-shkol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2020-04-20T06:50:00Z</dcterms:created>
  <dcterms:modified xsi:type="dcterms:W3CDTF">2020-04-20T07:10:00Z</dcterms:modified>
</cp:coreProperties>
</file>