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D7" w:rsidRDefault="00A940D7" w:rsidP="00A94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воспитательной работы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Первопесьяновской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</w:p>
    <w:p w:rsidR="00A940D7" w:rsidRDefault="00A940D7" w:rsidP="00A94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2017-2018 учебный год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В 2017-2018  учебном году основной целью воспитательной работы школы было –</w:t>
      </w:r>
      <w:r>
        <w:rPr>
          <w:rFonts w:cs="Times New Roman"/>
          <w:b/>
          <w:bCs/>
          <w:kern w:val="36"/>
        </w:rPr>
        <w:t xml:space="preserve">       </w:t>
      </w:r>
    </w:p>
    <w:p w:rsidR="00A940D7" w:rsidRDefault="00A940D7" w:rsidP="00A940D7">
      <w:pPr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A940D7" w:rsidRDefault="00A940D7" w:rsidP="00A940D7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поставленной цели были сформулированы следующие задачи воспитательной деятельности: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940D7" w:rsidRDefault="00A940D7" w:rsidP="00A940D7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</w:t>
      </w:r>
    </w:p>
    <w:p w:rsidR="00A940D7" w:rsidRDefault="00A940D7" w:rsidP="00A940D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Совершенствовать систему воспитательной работы в классных коллективах; </w:t>
      </w:r>
    </w:p>
    <w:p w:rsidR="00A940D7" w:rsidRDefault="00A940D7" w:rsidP="00A940D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Приобщать школьников к ведущим духовным ценностям своего народа, к его национальной культуре, языку, традициям и обычаям;</w:t>
      </w:r>
    </w:p>
    <w:p w:rsidR="00A940D7" w:rsidRDefault="00A940D7" w:rsidP="00A940D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A940D7" w:rsidRDefault="00A940D7" w:rsidP="00A940D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A940D7" w:rsidRDefault="00A940D7" w:rsidP="00A940D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Развивать и совершенствовать систему дополнительного образования в школе.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Анализ и изучение работы классных руководителей  с классным коллективом показал, что деятельность большинства классных коллективов направлена на реализацию общешкольных и социально значимых задач. На основе выдвинутых задач были сконструированы воспитательные планы и программы планы работы методического объединения классных коллективов. Классные руководители  стремятся успешно реализовать намеченные планы, решать поставленные перед ними задачи.    Работают над занятостью учащихся во внеурочное время, 100% учащихся посещают кружки и секции. Организовывают внеклассные мероприятия; проводят профилактическую работу с учащимися и родителям; используют различные методы и формы воспитательной работы, такие как: тематические мероприятия, воспитательные часы, экскурсии, конкурсы, игры, беседы.</w:t>
      </w:r>
    </w:p>
    <w:p w:rsidR="00A940D7" w:rsidRDefault="00A940D7" w:rsidP="00A940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из цели и задач воспитательной работы, были определены приоритетные направления воспитательной деятельности:</w:t>
      </w:r>
    </w:p>
    <w:p w:rsidR="00A940D7" w:rsidRDefault="00A940D7" w:rsidP="00A940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- Традиции школы</w:t>
      </w:r>
    </w:p>
    <w:p w:rsidR="00A940D7" w:rsidRDefault="00A940D7" w:rsidP="00A940D7">
      <w:pPr>
        <w:spacing w:after="0" w:line="240" w:lineRule="auto"/>
        <w:ind w:left="3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Духовно-нравственное воспитание</w:t>
      </w:r>
    </w:p>
    <w:p w:rsidR="00A940D7" w:rsidRDefault="00A940D7" w:rsidP="00A940D7">
      <w:pPr>
        <w:spacing w:after="0" w:line="240" w:lineRule="auto"/>
        <w:ind w:left="3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Гражданско-патриотическое и правовое воспитание</w:t>
      </w:r>
    </w:p>
    <w:p w:rsidR="00A940D7" w:rsidRDefault="00A940D7" w:rsidP="00A940D7">
      <w:pPr>
        <w:spacing w:after="0" w:line="240" w:lineRule="auto"/>
        <w:ind w:left="3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Профориентационное</w:t>
      </w:r>
      <w:proofErr w:type="spellEnd"/>
    </w:p>
    <w:p w:rsidR="00A940D7" w:rsidRDefault="00A940D7" w:rsidP="00A940D7">
      <w:pPr>
        <w:spacing w:after="0" w:line="240" w:lineRule="auto"/>
        <w:ind w:left="3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Экологическое воспитание</w:t>
      </w:r>
    </w:p>
    <w:p w:rsidR="00A940D7" w:rsidRDefault="00A940D7" w:rsidP="00A940D7">
      <w:pPr>
        <w:spacing w:after="0" w:line="240" w:lineRule="auto"/>
        <w:ind w:left="3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Спортивно-оздоровительное</w:t>
      </w:r>
      <w:proofErr w:type="gramEnd"/>
    </w:p>
    <w:p w:rsidR="00A940D7" w:rsidRDefault="00A940D7" w:rsidP="00A940D7">
      <w:pPr>
        <w:spacing w:after="0" w:line="240" w:lineRule="auto"/>
        <w:ind w:left="3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Семейное воспитание</w:t>
      </w:r>
    </w:p>
    <w:p w:rsidR="00A940D7" w:rsidRDefault="00A940D7" w:rsidP="00A940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школьные традиционные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дела делились на общешкольные, классные. Что же касается традиционных школьных дел, то все они прошли успешно, это: 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"1 сентября - День Знаний" - торжественная линейка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"День Учителя"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"Акция милосердия"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"Новогодние ёлки"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День защитника Отечества "Уроки Мужества"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Смотр строя и песни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lastRenderedPageBreak/>
        <w:t>"Международный женский день - 8 Марта"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Месячники по профилактике дорожного травматизма и правонарушений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Месячник пожарной безопасности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Митинг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"Последний звонок"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"День защиты детей"</w:t>
      </w:r>
    </w:p>
    <w:p w:rsidR="00A940D7" w:rsidRDefault="00A940D7" w:rsidP="00A940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традиционных школьных мероприятиях участвуют все группы, но степень активности групп в жизни школы, естественно, разная. Это связано с работой классных руководителей, воспитателей их желанием и умением организовать, зажечь детей, умением привлекать к участию в мероприятиях каждого ребенка. </w:t>
      </w:r>
    </w:p>
    <w:p w:rsidR="00A940D7" w:rsidRDefault="00A940D7" w:rsidP="00A940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Помимо традиционных мероприятий,  приняли участие в таких мероприятиях, как месячник «Внимание дети!», международный день детского телефона доверия,  учащиеся  прошли тестирование на тему «Толерантность», урок безопасности в сети интернет, мероприятия в рамках областного праздника трезвости, мероприятия о Дне правовой помощи детям, День неизвестного солдата, день инвалидов, День Героя, Единый урок Мужества, Всероссийский день гражданской обороны.</w:t>
      </w:r>
      <w:proofErr w:type="gramEnd"/>
    </w:p>
    <w:p w:rsidR="00A940D7" w:rsidRDefault="00A940D7" w:rsidP="00A940D7">
      <w:pPr>
        <w:pStyle w:val="Standard"/>
        <w:ind w:firstLine="708"/>
        <w:jc w:val="both"/>
        <w:rPr>
          <w:rFonts w:cs="Times New Roman"/>
          <w:i/>
        </w:rPr>
      </w:pPr>
      <w:r>
        <w:rPr>
          <w:rFonts w:cs="Times New Roman"/>
          <w:i/>
        </w:rPr>
        <w:t>Спортивно-оздоровительное направление.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Сохранение и укрепление здоровья учащихся осуществлялось согласно программе «Здоровье» по трем направлениям: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proofErr w:type="gramStart"/>
      <w:r>
        <w:rPr>
          <w:rFonts w:cs="Times New Roman"/>
        </w:rPr>
        <w:t>- профилактика и оздоровление – физкультурная разминка во время учебного процесса для активации работы головного мозга и релаксации органов зрения, обучение навыкам самоконтроля и самодиагностики, горячее питание, физкультурно-оздоровительная работа;</w:t>
      </w:r>
      <w:proofErr w:type="gramEnd"/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- образовательный процесс – использование </w:t>
      </w:r>
      <w:proofErr w:type="spellStart"/>
      <w:r>
        <w:rPr>
          <w:rFonts w:cs="Times New Roman"/>
        </w:rPr>
        <w:t>здоровьесберегающих</w:t>
      </w:r>
      <w:proofErr w:type="spellEnd"/>
      <w:r>
        <w:rPr>
          <w:rFonts w:cs="Times New Roman"/>
        </w:rPr>
        <w:t xml:space="preserve"> образовательных технологий, рациональное расписание;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- информационно—консультативная работа – лекции  медсестры, классные часы, родительские собрания, внеклассные мероприятия, направленные на пропаганду здорового образа жизни:  спортивные соревнования, работа спортивных секций.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        </w:t>
      </w:r>
      <w:proofErr w:type="gramStart"/>
      <w:r>
        <w:rPr>
          <w:rFonts w:cs="Times New Roman"/>
        </w:rPr>
        <w:t>Деятельность школы по сохранению и укреплению здоровья учащихся поставлена на хорошем уровне, но следует уделять больше внимания просветительской работе по пропаганде здорового образа жизни, активизировать работу отдела здоровья и спорта ученического самоуправления, продолжить информационно-консультативную работу для родителей с привлечением врачей-специалистов.</w:t>
      </w:r>
      <w:proofErr w:type="gramEnd"/>
    </w:p>
    <w:p w:rsidR="00A940D7" w:rsidRDefault="00A940D7" w:rsidP="00A940D7">
      <w:pPr>
        <w:pStyle w:val="Standard"/>
      </w:pPr>
      <w:r>
        <w:rPr>
          <w:rFonts w:cs="Times New Roman"/>
        </w:rPr>
        <w:t xml:space="preserve">            </w:t>
      </w:r>
      <w:r>
        <w:rPr>
          <w:rFonts w:cs="Times New Roman"/>
          <w:i/>
        </w:rPr>
        <w:t>Гражданско-патриотическое направление.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proofErr w:type="gramStart"/>
      <w:r>
        <w:rPr>
          <w:rFonts w:cs="Times New Roman"/>
        </w:rPr>
        <w:t>Одно из основных направлений  воспитательной работы школы, целью которого является формирование гражданско-патриотического сознания, развитие чувства сопричастности судьбам Отечества, сохранение и развитие чувства гордости за свою страну.</w:t>
      </w:r>
      <w:proofErr w:type="gramEnd"/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      В рамках празднования Победы в школе было проведено много различных мероприятий и акций: оформлены стенды, стена Памяти, участвовали в акциях: «Вахта Памяти», «Георгиевская ленточка», </w:t>
      </w:r>
      <w:proofErr w:type="spellStart"/>
      <w:r>
        <w:rPr>
          <w:rFonts w:cs="Times New Roman"/>
        </w:rPr>
        <w:t>флешмоб</w:t>
      </w:r>
      <w:proofErr w:type="spellEnd"/>
      <w:r>
        <w:rPr>
          <w:rFonts w:cs="Times New Roman"/>
        </w:rPr>
        <w:t xml:space="preserve"> «День Победы», «Бессмертный полк», «Свеча Памяти». Среди учащихся младших классов проведен конкурс рисунков «Великая Отечественная война», литературно-музыкальные композиции, праздничный концерт.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Традиционно  проводится работа по  шефскому движению,  по оказанию помощи   ветеранам: каждый класс посещает закрепленного за ними ветерана.                       Памятники павшим воинам поселения   приводились в порядок. Необходимо также  продолжить тимуровскую работу и в следующем году. Школа уделяет большое внимание патриотическому воспитанию, которое осуществляется на должном уровне.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  <w:i/>
        </w:rPr>
        <w:t>Духовно – нравственное направление.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proofErr w:type="gramStart"/>
      <w:r>
        <w:rPr>
          <w:rFonts w:cs="Times New Roman"/>
        </w:rPr>
        <w:t xml:space="preserve">Классными руководителями в течение года проведены классные  часы, которые были  </w:t>
      </w:r>
      <w:r>
        <w:rPr>
          <w:rFonts w:cs="Times New Roman"/>
        </w:rPr>
        <w:lastRenderedPageBreak/>
        <w:t>направлены на формирование устойчивой нравственной позиции учащихся, профилактическая акция «Внимание дети!», акция милосердия ко Дню пожилого человека, День учителя, День народного единства, День матери и другие.</w:t>
      </w:r>
      <w:proofErr w:type="gramEnd"/>
    </w:p>
    <w:p w:rsidR="00A940D7" w:rsidRDefault="00A940D7" w:rsidP="00A940D7">
      <w:pPr>
        <w:pStyle w:val="Standard"/>
        <w:jc w:val="both"/>
      </w:pPr>
    </w:p>
    <w:p w:rsidR="00A940D7" w:rsidRDefault="00A940D7" w:rsidP="00A940D7">
      <w:pPr>
        <w:pStyle w:val="Standard"/>
        <w:ind w:firstLine="708"/>
        <w:jc w:val="both"/>
      </w:pPr>
      <w:r>
        <w:rPr>
          <w:rFonts w:cs="Times New Roman"/>
          <w:i/>
        </w:rPr>
        <w:t>Профилактика правонарушений.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proofErr w:type="gramStart"/>
      <w:r>
        <w:rPr>
          <w:rFonts w:cs="Times New Roman"/>
        </w:rPr>
        <w:t>Согласно плану воспитательной работы,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 школе осуществлялась следующая деятельность:</w:t>
      </w:r>
      <w:proofErr w:type="gramEnd"/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- представители правоохранительных органов провели с учащимися беседы по профилактике безнадзорности и правонарушений среди несовершеннолетних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- классными руководителями проводится  работа в этом направлении  с учащимися и родителями -  классные часы, беседы по профилактике правонарушений, употребления ПАВ.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- организация работы школьного Совета профилактики, на котором рассматриваются 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текущие вопросы, вопросы постановки учащихся на </w:t>
      </w:r>
      <w:proofErr w:type="spellStart"/>
      <w:r>
        <w:rPr>
          <w:rFonts w:cs="Times New Roman"/>
        </w:rPr>
        <w:t>внутришкольный</w:t>
      </w:r>
      <w:proofErr w:type="spellEnd"/>
      <w:r>
        <w:rPr>
          <w:rFonts w:cs="Times New Roman"/>
        </w:rPr>
        <w:t xml:space="preserve">  учет, снятия с учета, корректируется план работы по профилактике;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- отслеживание занятости учащихся, в свободное время, в период каникул, привлечение их к занятиям в коллективах дополнительного образования, спортивных секциях.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  Все учащиеся, находящиеся в трудном социальном положении заняты в кружках и секциях при школе.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- строго отслеживается посещение, пропуски учебных занятий.</w:t>
      </w:r>
    </w:p>
    <w:p w:rsidR="00A940D7" w:rsidRDefault="00A940D7" w:rsidP="00A940D7">
      <w:pPr>
        <w:pStyle w:val="Standard"/>
        <w:ind w:firstLine="708"/>
        <w:jc w:val="both"/>
        <w:rPr>
          <w:rFonts w:cs="Times New Roman"/>
          <w:i/>
        </w:rPr>
      </w:pPr>
      <w:r>
        <w:rPr>
          <w:rFonts w:cs="Times New Roman"/>
          <w:i/>
        </w:rPr>
        <w:t>Направление «Семья».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proofErr w:type="gramStart"/>
      <w:r>
        <w:rPr>
          <w:rFonts w:cs="Times New Roman"/>
        </w:rPr>
        <w:t>В течение года велась  работа с родителями, целью которой было дать психолого-педагогические знания через родительские собрания, консультации администрации школы, классных руководителей,  родительские лектории, индивидуальные беседы об особенностях возраста и методах подхода к воспитанию ребенка, по профилактике  употребления ПАВ, безнадзорности и правонарушений, сохранению и укреплению здоровья.</w:t>
      </w:r>
      <w:proofErr w:type="gramEnd"/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        Вся проделанная работа по данному направлению заслуживает удовлетворительной оценки, необходимо активнее привлекать родителей к планированию воспитательной деятельности, разнообразить формы работы с родителями.</w:t>
      </w:r>
    </w:p>
    <w:p w:rsidR="00A940D7" w:rsidRDefault="00A940D7" w:rsidP="00A940D7">
      <w:pPr>
        <w:pStyle w:val="Standard"/>
        <w:ind w:firstLine="708"/>
        <w:jc w:val="both"/>
        <w:rPr>
          <w:rFonts w:cs="Times New Roman"/>
          <w:i/>
        </w:rPr>
      </w:pPr>
      <w:r>
        <w:rPr>
          <w:rFonts w:cs="Times New Roman"/>
          <w:i/>
        </w:rPr>
        <w:t>Кружки.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В школе имеются дополнительные условия для развития творческих способностей учащихся, воспитания чувства ответственности за порученное дело. Для этого работают кружки разного направления, всего работало 45 кружков. Из них 42 для учащихся 1-7 классов по </w:t>
      </w:r>
      <w:proofErr w:type="spellStart"/>
      <w:r>
        <w:rPr>
          <w:rFonts w:cs="Times New Roman"/>
        </w:rPr>
        <w:t>ФГОС</w:t>
      </w:r>
      <w:proofErr w:type="spellEnd"/>
      <w:r>
        <w:rPr>
          <w:rFonts w:cs="Times New Roman"/>
        </w:rPr>
        <w:t xml:space="preserve">. Основные направления это – спортивное, туристско-краеведческое, художественное, патриотическое, интеллектуальное, театральное. Три кружка работало от </w:t>
      </w:r>
      <w:proofErr w:type="spellStart"/>
      <w:r>
        <w:rPr>
          <w:rFonts w:cs="Times New Roman"/>
        </w:rPr>
        <w:t>ЦДОД</w:t>
      </w:r>
      <w:proofErr w:type="spellEnd"/>
      <w:r>
        <w:rPr>
          <w:rFonts w:cs="Times New Roman"/>
        </w:rPr>
        <w:t>. Охват детей внеурочной деятельностью составил 100 %. Умелый подход к детям, аккуратное и своевременное ведение документации, энтузиазм и целенаправленность - главные черты руководителей кружков. Они расширяют кругозор учащихся, активизируют их интерес.</w:t>
      </w:r>
    </w:p>
    <w:p w:rsidR="00A940D7" w:rsidRDefault="00A940D7" w:rsidP="00A940D7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Важную роль в воспитательной работе играет </w:t>
      </w:r>
      <w:r>
        <w:rPr>
          <w:rFonts w:cs="Times New Roman"/>
          <w:i/>
        </w:rPr>
        <w:t>школьная библиотека.</w:t>
      </w:r>
      <w:r>
        <w:rPr>
          <w:rFonts w:cs="Times New Roman"/>
        </w:rPr>
        <w:t xml:space="preserve"> Все классные руководители осуществляли воспитательную деятельность в тесном сотрудничестве со школьной библиотекой, где в течение года проводились мероприятия, посвященные бережной сохранности учебников для учащихся 1-4 классов, часы общения, конкурсы, викторины в каникулярное время. Библиотекарем проводится хорошая работа по героико-патриотическому воспитанию, истории родного края, постоянно действует книжная выставка, которая знакомит с новыми книжными изданиями  по истории родного края, оформляются тематические выставки с обзором книг, проводятся профилактические беседы о вреде употребления алкоголя, наркотиков. Необходимо планировать работу библиотеки согласно  интересам и потребностям современного школьника, одной из задач </w:t>
      </w:r>
      <w:r>
        <w:rPr>
          <w:rFonts w:cs="Times New Roman"/>
        </w:rPr>
        <w:lastRenderedPageBreak/>
        <w:t>на предстоящий учебный год определить установление более тесного контакта с  учащимися среднего и старшего звеньев через общешкольные мероприятия.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В летний период учащиеся были охвачены социально-значимой деятельностью. При школе были  открыты две смены </w:t>
      </w:r>
      <w:proofErr w:type="spellStart"/>
      <w:r>
        <w:rPr>
          <w:rFonts w:cs="Times New Roman"/>
        </w:rPr>
        <w:t>ЛДП</w:t>
      </w:r>
      <w:proofErr w:type="spellEnd"/>
      <w:r>
        <w:rPr>
          <w:rFonts w:cs="Times New Roman"/>
        </w:rPr>
        <w:t xml:space="preserve"> «Солнышко», 1 смена- 75 детей, 2 смена  - 25 детей. Трудоустроено 10 ребят.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Наряду  с  этим  выявлены некоторые  недостатки в  воспитательной   деятельности  школы,  к числу  которых   относится слабая работа ученического самоуправления, практически не проводились заседания </w:t>
      </w:r>
      <w:proofErr w:type="spellStart"/>
      <w:r>
        <w:rPr>
          <w:rFonts w:cs="Times New Roman"/>
        </w:rPr>
        <w:t>ШД</w:t>
      </w:r>
      <w:proofErr w:type="spellEnd"/>
      <w:r>
        <w:rPr>
          <w:rFonts w:cs="Times New Roman"/>
        </w:rPr>
        <w:t>, не проявлялась активность, самостоятельность. Руководителю самоуправления нужно перестроить структуру своей работы.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Исходя из анализа воспитательной работы, необходимо отметить, что в целом поставленные задачи воспитательной работы в 2017-2018 учебном году можно считать решенными, цель достигнута. </w:t>
      </w:r>
    </w:p>
    <w:p w:rsidR="00A940D7" w:rsidRDefault="00A940D7" w:rsidP="00A940D7">
      <w:pPr>
        <w:pStyle w:val="Standard"/>
        <w:jc w:val="both"/>
        <w:rPr>
          <w:rFonts w:cs="Times New Roman"/>
        </w:rPr>
      </w:pPr>
    </w:p>
    <w:p w:rsidR="00A940D7" w:rsidRDefault="00A940D7" w:rsidP="00A940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Основная  цель воспитательной работы на 2018-2019 учебный год: </w:t>
      </w:r>
    </w:p>
    <w:p w:rsidR="00A940D7" w:rsidRDefault="00A940D7" w:rsidP="00A940D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и воспитанника.</w:t>
      </w:r>
      <w:proofErr w:type="gramEnd"/>
    </w:p>
    <w:p w:rsidR="00A940D7" w:rsidRDefault="00A940D7" w:rsidP="00A940D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40D7" w:rsidRDefault="00A940D7" w:rsidP="00A940D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задачи:</w:t>
      </w:r>
    </w:p>
    <w:p w:rsidR="00A940D7" w:rsidRDefault="00A940D7" w:rsidP="00A940D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общую культуру школьников через традиционные мероприятия школы, выявлять и работать с одаренными детьми.</w:t>
      </w:r>
    </w:p>
    <w:p w:rsidR="00A940D7" w:rsidRDefault="00A940D7" w:rsidP="00A940D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 и развивать творческие способности обучающихся путем создания творческой атмосферы через организацию кружков, спортивных секций; совместной творческой деятельности учителей, учеников и родителей.</w:t>
      </w:r>
    </w:p>
    <w:p w:rsidR="00A940D7" w:rsidRDefault="00A940D7" w:rsidP="00A940D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условия, направленные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A940D7" w:rsidRDefault="00A940D7" w:rsidP="00A940D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Повышать социальную активность учащихся, их самостоятельность и ответственность в организации жизни детского коллектива и социума.</w:t>
      </w:r>
    </w:p>
    <w:p w:rsidR="00A940D7" w:rsidRDefault="00A940D7" w:rsidP="00A940D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Пропагандировать  здоровый образ жизни, вести профилактику безнадзорности и правонарушений, социально-опасных явлений.</w:t>
      </w:r>
    </w:p>
    <w:p w:rsidR="00A940D7" w:rsidRDefault="00A940D7" w:rsidP="00A940D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условия для активного и полезного взаимодействия школы и семьи по вопросам воспитания учащихся.</w:t>
      </w:r>
    </w:p>
    <w:p w:rsidR="00A940D7" w:rsidRDefault="00A940D7" w:rsidP="00A940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0D7" w:rsidRDefault="00A940D7" w:rsidP="00A940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>
        <w:rPr>
          <w:rFonts w:ascii="Arial" w:eastAsia="Times New Roman" w:hAnsi="Arial" w:cs="Arial"/>
          <w:color w:val="555555"/>
          <w:sz w:val="20"/>
          <w:szCs w:val="20"/>
        </w:rPr>
        <w:t> </w:t>
      </w:r>
    </w:p>
    <w:p w:rsidR="00A940D7" w:rsidRDefault="00A940D7" w:rsidP="00A940D7">
      <w:pPr>
        <w:pStyle w:val="Standard"/>
        <w:tabs>
          <w:tab w:val="left" w:pos="495"/>
          <w:tab w:val="right" w:pos="9355"/>
        </w:tabs>
        <w:rPr>
          <w:rFonts w:cs="Times New Roman"/>
        </w:rPr>
      </w:pPr>
      <w:r>
        <w:rPr>
          <w:rFonts w:cs="Times New Roman"/>
        </w:rPr>
        <w:tab/>
        <w:t>2.06.2018</w:t>
      </w:r>
      <w:r>
        <w:rPr>
          <w:rFonts w:cs="Times New Roman"/>
        </w:rPr>
        <w:tab/>
        <w:t xml:space="preserve">         </w:t>
      </w:r>
    </w:p>
    <w:p w:rsidR="00A940D7" w:rsidRDefault="00A940D7" w:rsidP="00A940D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40D7" w:rsidRDefault="00A940D7" w:rsidP="00A940D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40D7" w:rsidRDefault="00A940D7" w:rsidP="00A940D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методист: </w:t>
      </w:r>
      <w:proofErr w:type="spellStart"/>
      <w:r>
        <w:rPr>
          <w:rFonts w:ascii="Times New Roman" w:hAnsi="Times New Roman" w:cs="Times New Roman"/>
          <w:sz w:val="24"/>
          <w:szCs w:val="24"/>
        </w:rPr>
        <w:t>Шпаковская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Л.Б.</w:t>
      </w:r>
    </w:p>
    <w:p w:rsidR="00A940D7" w:rsidRDefault="00A940D7" w:rsidP="00A940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5A2B" w:rsidRDefault="00045A2B"/>
    <w:sectPr w:rsidR="00045A2B" w:rsidSect="00045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22E5"/>
    <w:multiLevelType w:val="multilevel"/>
    <w:tmpl w:val="E31C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A940D7"/>
    <w:rsid w:val="00045A2B"/>
    <w:rsid w:val="00A94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940D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1686</Words>
  <Characters>9613</Characters>
  <Application>Microsoft Office Word</Application>
  <DocSecurity>0</DocSecurity>
  <Lines>80</Lines>
  <Paragraphs>22</Paragraphs>
  <ScaleCrop>false</ScaleCrop>
  <Company>Krokoz™ Inc.</Company>
  <LinksUpToDate>false</LinksUpToDate>
  <CharactersWithSpaces>11277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2018-12-05T15:01:00Z</dcterms:created>
  <dcterms:modified xsi:type="dcterms:W3CDTF">2018-12-05T15:02:00Z</dcterms:modified>
</cp:coreProperties>
</file>