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CE" w:rsidRPr="00B218CE" w:rsidRDefault="00B218CE" w:rsidP="00B218CE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8CE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B218CE" w:rsidRPr="00B218CE" w:rsidRDefault="00B218CE" w:rsidP="00B218CE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8CE">
        <w:rPr>
          <w:rFonts w:ascii="Times New Roman" w:hAnsi="Times New Roman" w:cs="Times New Roman"/>
          <w:b/>
          <w:bCs/>
          <w:sz w:val="24"/>
          <w:szCs w:val="24"/>
        </w:rPr>
        <w:t xml:space="preserve"> «Бухтальская средняя общеобразовательная школа»</w:t>
      </w:r>
    </w:p>
    <w:p w:rsidR="00B218CE" w:rsidRPr="00B218CE" w:rsidRDefault="00B218CE" w:rsidP="00B218CE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8CE">
        <w:rPr>
          <w:rFonts w:ascii="Times New Roman" w:hAnsi="Times New Roman" w:cs="Times New Roman"/>
          <w:b/>
          <w:bCs/>
          <w:sz w:val="24"/>
          <w:szCs w:val="24"/>
        </w:rPr>
        <w:t xml:space="preserve">626036,Тюменская область, </w:t>
      </w:r>
      <w:proofErr w:type="spellStart"/>
      <w:r w:rsidRPr="00B218CE">
        <w:rPr>
          <w:rFonts w:ascii="Times New Roman" w:hAnsi="Times New Roman" w:cs="Times New Roman"/>
          <w:b/>
          <w:bCs/>
          <w:sz w:val="24"/>
          <w:szCs w:val="24"/>
        </w:rPr>
        <w:t>Нижнетавдинский</w:t>
      </w:r>
      <w:proofErr w:type="spellEnd"/>
      <w:r w:rsidRPr="00B218CE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</w:t>
      </w:r>
      <w:proofErr w:type="spellStart"/>
      <w:r w:rsidRPr="00B218CE">
        <w:rPr>
          <w:rFonts w:ascii="Times New Roman" w:hAnsi="Times New Roman" w:cs="Times New Roman"/>
          <w:b/>
          <w:bCs/>
          <w:sz w:val="24"/>
          <w:szCs w:val="24"/>
        </w:rPr>
        <w:t>Бухтал</w:t>
      </w:r>
      <w:proofErr w:type="spellEnd"/>
      <w:r w:rsidRPr="00B218CE">
        <w:rPr>
          <w:rFonts w:ascii="Times New Roman" w:hAnsi="Times New Roman" w:cs="Times New Roman"/>
          <w:b/>
          <w:bCs/>
          <w:sz w:val="24"/>
          <w:szCs w:val="24"/>
        </w:rPr>
        <w:t xml:space="preserve">, ул. Чапаева-4,                                                                             Телефон/факс 8(34533)47-6-30, </w:t>
      </w:r>
      <w:r w:rsidRPr="00B218CE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B218C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218CE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B21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8CE">
        <w:rPr>
          <w:rFonts w:ascii="Times New Roman" w:hAnsi="Times New Roman" w:cs="Times New Roman"/>
          <w:b/>
          <w:bCs/>
          <w:sz w:val="24"/>
          <w:szCs w:val="24"/>
          <w:lang w:val="en-US"/>
        </w:rPr>
        <w:t>bssh</w:t>
      </w:r>
      <w:proofErr w:type="spellEnd"/>
      <w:r w:rsidRPr="00B218CE">
        <w:rPr>
          <w:rFonts w:ascii="Times New Roman" w:hAnsi="Times New Roman" w:cs="Times New Roman"/>
          <w:b/>
          <w:bCs/>
          <w:sz w:val="24"/>
          <w:szCs w:val="24"/>
        </w:rPr>
        <w:t>1@</w:t>
      </w:r>
      <w:r w:rsidRPr="00B218CE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B218C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B218C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E54991" w:rsidRPr="00B218CE" w:rsidRDefault="00E54991" w:rsidP="00E5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991" w:rsidRPr="00567BB4" w:rsidRDefault="00E54991" w:rsidP="00E54991">
      <w:pPr>
        <w:jc w:val="center"/>
        <w:rPr>
          <w:rFonts w:cstheme="minorHAnsi"/>
          <w:sz w:val="40"/>
          <w:szCs w:val="40"/>
        </w:rPr>
      </w:pPr>
    </w:p>
    <w:p w:rsidR="00E54991" w:rsidRDefault="001630A3" w:rsidP="00E549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6604">
        <w:rPr>
          <w:rFonts w:ascii="Times New Roman" w:hAnsi="Times New Roman" w:cs="Times New Roman"/>
          <w:b/>
          <w:sz w:val="40"/>
          <w:szCs w:val="40"/>
        </w:rPr>
        <w:t>Областной конкурс «Моя малая родина»</w:t>
      </w:r>
    </w:p>
    <w:p w:rsidR="008A6604" w:rsidRPr="008A6604" w:rsidRDefault="008A6604" w:rsidP="00E549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2764" w:rsidRPr="00B218CE" w:rsidRDefault="001630A3" w:rsidP="00E54991">
      <w:pPr>
        <w:jc w:val="center"/>
        <w:rPr>
          <w:rFonts w:cstheme="minorHAnsi"/>
          <w:b/>
          <w:i/>
          <w:sz w:val="40"/>
          <w:szCs w:val="40"/>
        </w:rPr>
      </w:pPr>
      <w:r>
        <w:rPr>
          <w:rFonts w:cstheme="minorHAnsi"/>
          <w:b/>
          <w:i/>
          <w:sz w:val="40"/>
          <w:szCs w:val="40"/>
        </w:rPr>
        <w:t>Учебно-исследовательская работа</w:t>
      </w:r>
      <w:r w:rsidR="008A6604">
        <w:rPr>
          <w:rFonts w:cstheme="minorHAnsi"/>
          <w:b/>
          <w:i/>
          <w:sz w:val="40"/>
          <w:szCs w:val="40"/>
        </w:rPr>
        <w:t xml:space="preserve"> на тему</w:t>
      </w:r>
    </w:p>
    <w:p w:rsidR="00B218CE" w:rsidRPr="001630A3" w:rsidRDefault="00902764" w:rsidP="00246C46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A6604">
        <w:rPr>
          <w:rFonts w:cstheme="minorHAnsi"/>
          <w:b/>
          <w:sz w:val="48"/>
          <w:szCs w:val="48"/>
        </w:rPr>
        <w:t xml:space="preserve"> </w:t>
      </w:r>
      <w:r w:rsidR="008A6604" w:rsidRPr="008A6604">
        <w:rPr>
          <w:rFonts w:cstheme="minorHAnsi"/>
          <w:b/>
          <w:sz w:val="48"/>
          <w:szCs w:val="48"/>
        </w:rPr>
        <w:t>«</w:t>
      </w:r>
      <w:r w:rsidR="001F1980" w:rsidRPr="001630A3">
        <w:rPr>
          <w:rFonts w:ascii="Times New Roman" w:hAnsi="Times New Roman" w:cs="Times New Roman"/>
          <w:b/>
          <w:sz w:val="48"/>
          <w:szCs w:val="48"/>
        </w:rPr>
        <w:t xml:space="preserve">Сосна как биоиндикатор загрязнения </w:t>
      </w:r>
    </w:p>
    <w:p w:rsidR="00E54991" w:rsidRPr="001630A3" w:rsidRDefault="001F1980" w:rsidP="00246C46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30A3">
        <w:rPr>
          <w:rFonts w:ascii="Times New Roman" w:hAnsi="Times New Roman" w:cs="Times New Roman"/>
          <w:b/>
          <w:sz w:val="48"/>
          <w:szCs w:val="48"/>
        </w:rPr>
        <w:t>атмосферного воздуха</w:t>
      </w:r>
      <w:r w:rsidR="008A6604">
        <w:rPr>
          <w:rFonts w:ascii="Times New Roman" w:hAnsi="Times New Roman" w:cs="Times New Roman"/>
          <w:b/>
          <w:sz w:val="48"/>
          <w:szCs w:val="48"/>
        </w:rPr>
        <w:t>»</w:t>
      </w:r>
    </w:p>
    <w:p w:rsidR="00E54991" w:rsidRDefault="00E54991" w:rsidP="00E549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6604" w:rsidRDefault="008A6604" w:rsidP="00E549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6604" w:rsidRDefault="008A6604" w:rsidP="00E549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6604" w:rsidRPr="00B218CE" w:rsidRDefault="008A6604" w:rsidP="00E549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4991" w:rsidRPr="008A6604" w:rsidRDefault="008A6604" w:rsidP="008A6604">
      <w:pPr>
        <w:jc w:val="right"/>
        <w:rPr>
          <w:rFonts w:ascii="Times New Roman" w:hAnsi="Times New Roman" w:cs="Times New Roman"/>
          <w:sz w:val="28"/>
          <w:szCs w:val="28"/>
        </w:rPr>
      </w:pPr>
      <w:r w:rsidRPr="008A6604">
        <w:rPr>
          <w:rFonts w:ascii="Times New Roman" w:hAnsi="Times New Roman" w:cs="Times New Roman"/>
          <w:sz w:val="28"/>
          <w:szCs w:val="28"/>
        </w:rPr>
        <w:t>автор</w:t>
      </w:r>
      <w:r w:rsidRPr="008A6604">
        <w:rPr>
          <w:rFonts w:ascii="Times New Roman" w:hAnsi="Times New Roman" w:cs="Times New Roman"/>
          <w:b/>
          <w:sz w:val="28"/>
          <w:szCs w:val="28"/>
        </w:rPr>
        <w:t>: Агафонова Дарья Юрьевна.</w:t>
      </w:r>
      <w:r w:rsidRPr="008A6604">
        <w:rPr>
          <w:rFonts w:ascii="Times New Roman" w:hAnsi="Times New Roman" w:cs="Times New Roman"/>
          <w:sz w:val="28"/>
          <w:szCs w:val="28"/>
        </w:rPr>
        <w:t xml:space="preserve"> 10 класс</w:t>
      </w:r>
    </w:p>
    <w:p w:rsidR="008A6604" w:rsidRPr="008A6604" w:rsidRDefault="008A6604" w:rsidP="008A66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6604">
        <w:rPr>
          <w:rFonts w:ascii="Times New Roman" w:hAnsi="Times New Roman" w:cs="Times New Roman"/>
          <w:sz w:val="28"/>
          <w:szCs w:val="28"/>
        </w:rPr>
        <w:t xml:space="preserve">руководитель: учитель географии </w:t>
      </w:r>
    </w:p>
    <w:p w:rsidR="008A6604" w:rsidRPr="008A6604" w:rsidRDefault="008A6604" w:rsidP="008A660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6604">
        <w:rPr>
          <w:rFonts w:ascii="Times New Roman" w:hAnsi="Times New Roman" w:cs="Times New Roman"/>
          <w:b/>
          <w:sz w:val="28"/>
          <w:szCs w:val="28"/>
        </w:rPr>
        <w:t>Саттарова</w:t>
      </w:r>
      <w:proofErr w:type="spellEnd"/>
      <w:r w:rsidRPr="008A66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604">
        <w:rPr>
          <w:rFonts w:ascii="Times New Roman" w:hAnsi="Times New Roman" w:cs="Times New Roman"/>
          <w:b/>
          <w:sz w:val="28"/>
          <w:szCs w:val="28"/>
        </w:rPr>
        <w:t>Сания</w:t>
      </w:r>
      <w:proofErr w:type="spellEnd"/>
      <w:r w:rsidRPr="008A66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604">
        <w:rPr>
          <w:rFonts w:ascii="Times New Roman" w:hAnsi="Times New Roman" w:cs="Times New Roman"/>
          <w:b/>
          <w:sz w:val="28"/>
          <w:szCs w:val="28"/>
        </w:rPr>
        <w:t>Наримановна</w:t>
      </w:r>
      <w:proofErr w:type="spellEnd"/>
    </w:p>
    <w:p w:rsidR="008A6604" w:rsidRPr="00567BB4" w:rsidRDefault="008A6604" w:rsidP="008A6604">
      <w:pPr>
        <w:jc w:val="right"/>
        <w:rPr>
          <w:rFonts w:cstheme="minorHAnsi"/>
          <w:sz w:val="24"/>
          <w:szCs w:val="24"/>
        </w:rPr>
      </w:pPr>
    </w:p>
    <w:p w:rsidR="00E54991" w:rsidRDefault="00E54991" w:rsidP="00E54991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8A6604" w:rsidRDefault="008A6604" w:rsidP="00E54991">
      <w:pPr>
        <w:rPr>
          <w:rFonts w:cstheme="minorHAnsi"/>
          <w:sz w:val="24"/>
          <w:szCs w:val="24"/>
        </w:rPr>
      </w:pPr>
    </w:p>
    <w:p w:rsidR="008A6604" w:rsidRPr="00567BB4" w:rsidRDefault="008A6604" w:rsidP="00E54991">
      <w:pPr>
        <w:rPr>
          <w:rFonts w:cstheme="minorHAnsi"/>
          <w:sz w:val="24"/>
          <w:szCs w:val="24"/>
        </w:rPr>
      </w:pPr>
    </w:p>
    <w:p w:rsidR="00E54991" w:rsidRDefault="008A6604" w:rsidP="008A6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604">
        <w:rPr>
          <w:rFonts w:ascii="Times New Roman" w:hAnsi="Times New Roman" w:cs="Times New Roman"/>
          <w:b/>
          <w:sz w:val="28"/>
          <w:szCs w:val="28"/>
        </w:rPr>
        <w:t xml:space="preserve">Тюменская область, село </w:t>
      </w:r>
      <w:proofErr w:type="spellStart"/>
      <w:r w:rsidRPr="008A6604">
        <w:rPr>
          <w:rFonts w:ascii="Times New Roman" w:hAnsi="Times New Roman" w:cs="Times New Roman"/>
          <w:b/>
          <w:sz w:val="28"/>
          <w:szCs w:val="28"/>
        </w:rPr>
        <w:t>Бухтал</w:t>
      </w:r>
      <w:proofErr w:type="spellEnd"/>
    </w:p>
    <w:p w:rsidR="008A6604" w:rsidRPr="008A6604" w:rsidRDefault="008A6604" w:rsidP="008A6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г.</w:t>
      </w:r>
    </w:p>
    <w:p w:rsidR="00E54991" w:rsidRPr="00567BB4" w:rsidRDefault="00E54991" w:rsidP="00E54991">
      <w:pPr>
        <w:jc w:val="center"/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4997523"/>
      </w:sdtPr>
      <w:sdtEndPr>
        <w:rPr>
          <w:sz w:val="36"/>
        </w:rPr>
      </w:sdtEndPr>
      <w:sdtContent>
        <w:p w:rsidR="001630A3" w:rsidRDefault="001630A3" w:rsidP="005837FC">
          <w:pPr>
            <w:pStyle w:val="a8"/>
            <w:jc w:val="center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5837FC" w:rsidRDefault="005837FC" w:rsidP="005837FC">
          <w:pPr>
            <w:pStyle w:val="a8"/>
            <w:jc w:val="center"/>
            <w:rPr>
              <w:color w:val="auto"/>
              <w:sz w:val="40"/>
            </w:rPr>
          </w:pPr>
          <w:r w:rsidRPr="00635FF2">
            <w:rPr>
              <w:color w:val="auto"/>
              <w:sz w:val="40"/>
            </w:rPr>
            <w:t>Оглавление</w:t>
          </w:r>
        </w:p>
        <w:p w:rsidR="00B218CE" w:rsidRDefault="00B218CE" w:rsidP="00B218CE">
          <w:pPr>
            <w:rPr>
              <w:lang w:eastAsia="ru-RU"/>
            </w:rPr>
          </w:pPr>
        </w:p>
        <w:p w:rsidR="00B218CE" w:rsidRPr="00B218CE" w:rsidRDefault="00B218CE" w:rsidP="00B218CE">
          <w:pPr>
            <w:rPr>
              <w:lang w:eastAsia="ru-RU"/>
            </w:rPr>
          </w:pPr>
        </w:p>
        <w:p w:rsidR="00635FF2" w:rsidRPr="00B218CE" w:rsidRDefault="00B218CE" w:rsidP="00B218CE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18CE"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r w:rsidR="00034F54" w:rsidRPr="00B218C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837FC" w:rsidRPr="00B218C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="00034F54" w:rsidRPr="00B218C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93624442" w:history="1">
            <w:r w:rsidR="00635FF2" w:rsidRPr="00B218C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_Toc393624442 \h </w:instrTex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18CE" w:rsidRPr="00B218CE" w:rsidRDefault="00B218CE" w:rsidP="00B218CE">
          <w:pPr>
            <w:shd w:val="clear" w:color="auto" w:fill="FFFFFF" w:themeFill="background1"/>
            <w:rPr>
              <w:rFonts w:ascii="Times New Roman" w:hAnsi="Times New Roman" w:cs="Times New Roman"/>
              <w:sz w:val="28"/>
              <w:szCs w:val="28"/>
            </w:rPr>
          </w:pPr>
          <w:r w:rsidRPr="00B218CE">
            <w:rPr>
              <w:rFonts w:ascii="Times New Roman" w:hAnsi="Times New Roman" w:cs="Times New Roman"/>
              <w:sz w:val="28"/>
              <w:szCs w:val="28"/>
            </w:rPr>
            <w:t xml:space="preserve">2. </w:t>
          </w:r>
          <w:r w:rsidR="00246C46">
            <w:rPr>
              <w:rFonts w:ascii="Times New Roman" w:hAnsi="Times New Roman" w:cs="Times New Roman"/>
              <w:sz w:val="28"/>
              <w:szCs w:val="28"/>
            </w:rPr>
            <w:t>Обзор литературы по теме исследования:</w:t>
          </w:r>
        </w:p>
        <w:p w:rsidR="00635FF2" w:rsidRPr="00B218CE" w:rsidRDefault="00AE047C" w:rsidP="00B218CE">
          <w:pPr>
            <w:pStyle w:val="21"/>
            <w:shd w:val="clear" w:color="auto" w:fill="FFFFFF" w:themeFill="background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а. </w:t>
          </w:r>
          <w:hyperlink w:anchor="_Toc393624444" w:history="1">
            <w:r w:rsidR="00635FF2" w:rsidRPr="00B218C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Индикация общего газодымового загрязнения по продолжительности жизни хвои.</w:t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_Toc393624444 \h </w:instrTex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5FF2" w:rsidRDefault="00AE047C" w:rsidP="00B218CE">
          <w:pPr>
            <w:pStyle w:val="21"/>
            <w:shd w:val="clear" w:color="auto" w:fill="FFFFFF" w:themeFill="background1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б. </w:t>
          </w:r>
          <w:hyperlink w:anchor="_Toc393624445" w:history="1">
            <w:r w:rsidR="00635FF2" w:rsidRPr="00B218C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Диагностические признаки жизненного состояния деревьев в условиях атмосферного загрязнения.</w:t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_Toc393624445 \h </w:instrTex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6C46" w:rsidRPr="00246C46" w:rsidRDefault="00B218CE" w:rsidP="00246C4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218CE">
            <w:rPr>
              <w:rFonts w:ascii="Times New Roman" w:hAnsi="Times New Roman" w:cs="Times New Roman"/>
              <w:sz w:val="28"/>
              <w:szCs w:val="28"/>
            </w:rPr>
            <w:t xml:space="preserve">3. </w:t>
          </w:r>
          <w:r w:rsidR="008A6604">
            <w:rPr>
              <w:rFonts w:ascii="Times New Roman" w:hAnsi="Times New Roman" w:cs="Times New Roman"/>
              <w:sz w:val="28"/>
              <w:szCs w:val="28"/>
            </w:rPr>
            <w:t>Исследовательская работ</w:t>
          </w:r>
          <w:r w:rsidR="00334EDD">
            <w:rPr>
              <w:rFonts w:ascii="Times New Roman" w:hAnsi="Times New Roman" w:cs="Times New Roman"/>
              <w:sz w:val="28"/>
              <w:szCs w:val="28"/>
            </w:rPr>
            <w:t>а</w:t>
          </w:r>
          <w:r w:rsidR="008A660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246C4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8A6604">
            <w:rPr>
              <w:rFonts w:ascii="Times New Roman" w:hAnsi="Times New Roman" w:cs="Times New Roman"/>
              <w:sz w:val="28"/>
              <w:szCs w:val="28"/>
            </w:rPr>
            <w:t>"</w:t>
          </w:r>
          <w:r w:rsidR="00246C46" w:rsidRPr="00246C46">
            <w:rPr>
              <w:rFonts w:ascii="Times New Roman" w:hAnsi="Times New Roman" w:cs="Times New Roman"/>
              <w:sz w:val="28"/>
              <w:szCs w:val="28"/>
            </w:rPr>
            <w:t xml:space="preserve">Сосна как биоиндикатор загрязнения </w:t>
          </w:r>
          <w:r w:rsidR="00246C4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246C46" w:rsidRPr="00246C46">
            <w:rPr>
              <w:rFonts w:ascii="Times New Roman" w:hAnsi="Times New Roman" w:cs="Times New Roman"/>
              <w:sz w:val="28"/>
              <w:szCs w:val="28"/>
            </w:rPr>
            <w:t>атмосферного воздуха</w:t>
          </w:r>
          <w:r w:rsidR="00334EDD">
            <w:rPr>
              <w:rFonts w:ascii="Times New Roman" w:hAnsi="Times New Roman" w:cs="Times New Roman"/>
              <w:sz w:val="28"/>
              <w:szCs w:val="28"/>
            </w:rPr>
            <w:t>":</w:t>
          </w:r>
        </w:p>
        <w:p w:rsidR="00635FF2" w:rsidRDefault="00AE047C" w:rsidP="00B218CE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а. Материалы и методы исследования</w:t>
          </w:r>
          <w:hyperlink w:anchor="_Toc393624446" w:history="1"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_Toc393624446 \h </w:instrTex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5FF2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34F54" w:rsidRPr="00B218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047C" w:rsidRDefault="00AE047C" w:rsidP="00AE04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     </w:t>
          </w:r>
          <w:r w:rsidR="0095464B" w:rsidRPr="0095464B">
            <w:rPr>
              <w:rFonts w:ascii="Times New Roman" w:hAnsi="Times New Roman" w:cs="Times New Roman"/>
              <w:sz w:val="28"/>
              <w:szCs w:val="28"/>
            </w:rPr>
            <w:t>б. Ход исследования</w:t>
          </w:r>
          <w:r w:rsidR="00220D72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…………………………………………………………..</w:t>
          </w:r>
        </w:p>
        <w:p w:rsidR="00220D72" w:rsidRDefault="00220D72" w:rsidP="00AE04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в. Выводы………………………………………………………………………</w:t>
          </w:r>
        </w:p>
        <w:p w:rsidR="00220D72" w:rsidRDefault="00220D72" w:rsidP="00AE04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4. Заключение…………………………………………………………………….</w:t>
          </w:r>
        </w:p>
        <w:p w:rsidR="00220D72" w:rsidRDefault="00220D72" w:rsidP="00AE04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5. </w:t>
          </w:r>
          <w:r w:rsidR="00246C46">
            <w:rPr>
              <w:rFonts w:ascii="Times New Roman" w:hAnsi="Times New Roman" w:cs="Times New Roman"/>
              <w:sz w:val="28"/>
              <w:szCs w:val="28"/>
            </w:rPr>
            <w:t>Список используемых источников и литерату</w:t>
          </w:r>
          <w:r w:rsidR="008A6604">
            <w:rPr>
              <w:rFonts w:ascii="Times New Roman" w:hAnsi="Times New Roman" w:cs="Times New Roman"/>
              <w:sz w:val="28"/>
              <w:szCs w:val="28"/>
            </w:rPr>
            <w:t>ры ..…………………………</w:t>
          </w:r>
        </w:p>
        <w:p w:rsidR="00220D72" w:rsidRPr="0095464B" w:rsidRDefault="00220D72" w:rsidP="00AE04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6. Приложение…………………………………………………………………</w:t>
          </w:r>
          <w:r w:rsidR="008A6604">
            <w:rPr>
              <w:rFonts w:ascii="Times New Roman" w:hAnsi="Times New Roman" w:cs="Times New Roman"/>
              <w:sz w:val="28"/>
              <w:szCs w:val="28"/>
            </w:rPr>
            <w:t>…</w:t>
          </w:r>
        </w:p>
        <w:p w:rsidR="005837FC" w:rsidRPr="00635FF2" w:rsidRDefault="00034F54" w:rsidP="005837FC">
          <w:pPr>
            <w:jc w:val="both"/>
            <w:rPr>
              <w:b/>
              <w:sz w:val="36"/>
            </w:rPr>
          </w:pPr>
          <w:r w:rsidRPr="00B218C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824A2" w:rsidRDefault="006824A2" w:rsidP="00B2251E">
      <w:pPr>
        <w:jc w:val="center"/>
        <w:rPr>
          <w:rFonts w:cstheme="minorHAnsi"/>
          <w:sz w:val="24"/>
          <w:szCs w:val="24"/>
        </w:rPr>
      </w:pPr>
    </w:p>
    <w:p w:rsidR="001304FE" w:rsidRDefault="001304FE" w:rsidP="00B2251E">
      <w:pPr>
        <w:jc w:val="center"/>
        <w:rPr>
          <w:rFonts w:cstheme="minorHAnsi"/>
          <w:sz w:val="24"/>
          <w:szCs w:val="24"/>
        </w:rPr>
      </w:pPr>
    </w:p>
    <w:p w:rsidR="001304FE" w:rsidRDefault="001304FE" w:rsidP="00B2251E">
      <w:pPr>
        <w:jc w:val="center"/>
        <w:rPr>
          <w:rFonts w:cstheme="minorHAnsi"/>
          <w:sz w:val="24"/>
          <w:szCs w:val="24"/>
        </w:rPr>
      </w:pPr>
    </w:p>
    <w:p w:rsidR="001304FE" w:rsidRDefault="001304FE" w:rsidP="00B2251E">
      <w:pPr>
        <w:jc w:val="center"/>
        <w:rPr>
          <w:rFonts w:cstheme="minorHAnsi"/>
          <w:sz w:val="24"/>
          <w:szCs w:val="24"/>
        </w:rPr>
      </w:pPr>
    </w:p>
    <w:p w:rsidR="001304FE" w:rsidRDefault="001304FE" w:rsidP="00B2251E">
      <w:pPr>
        <w:jc w:val="center"/>
        <w:rPr>
          <w:rFonts w:cstheme="minorHAnsi"/>
          <w:sz w:val="24"/>
          <w:szCs w:val="24"/>
        </w:rPr>
      </w:pPr>
    </w:p>
    <w:p w:rsidR="001304FE" w:rsidRDefault="001304FE" w:rsidP="00B2251E">
      <w:pPr>
        <w:jc w:val="center"/>
        <w:rPr>
          <w:rFonts w:cstheme="minorHAnsi"/>
          <w:sz w:val="24"/>
          <w:szCs w:val="24"/>
        </w:rPr>
      </w:pPr>
    </w:p>
    <w:p w:rsidR="001304FE" w:rsidRDefault="001304FE" w:rsidP="00B2251E">
      <w:pPr>
        <w:jc w:val="center"/>
        <w:rPr>
          <w:rFonts w:cstheme="minorHAnsi"/>
          <w:sz w:val="24"/>
          <w:szCs w:val="24"/>
        </w:rPr>
      </w:pPr>
    </w:p>
    <w:p w:rsidR="001304FE" w:rsidRDefault="001304FE" w:rsidP="00B2251E">
      <w:pPr>
        <w:jc w:val="center"/>
        <w:rPr>
          <w:rFonts w:cstheme="minorHAnsi"/>
          <w:sz w:val="24"/>
          <w:szCs w:val="24"/>
        </w:rPr>
      </w:pPr>
    </w:p>
    <w:p w:rsidR="001304FE" w:rsidRPr="001304FE" w:rsidRDefault="001304FE" w:rsidP="001304F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304FE">
        <w:rPr>
          <w:rFonts w:ascii="Times New Roman" w:hAnsi="Times New Roman" w:cs="Times New Roman"/>
          <w:i/>
          <w:sz w:val="32"/>
          <w:szCs w:val="32"/>
        </w:rPr>
        <w:lastRenderedPageBreak/>
        <w:t>Учебно-исследовательская работа на тему</w:t>
      </w:r>
    </w:p>
    <w:p w:rsidR="001304FE" w:rsidRPr="001304FE" w:rsidRDefault="001304FE" w:rsidP="00130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4FE">
        <w:rPr>
          <w:rFonts w:ascii="Times New Roman" w:hAnsi="Times New Roman" w:cs="Times New Roman"/>
          <w:sz w:val="32"/>
          <w:szCs w:val="32"/>
        </w:rPr>
        <w:t xml:space="preserve"> </w:t>
      </w:r>
      <w:r w:rsidRPr="001304FE">
        <w:rPr>
          <w:rFonts w:ascii="Times New Roman" w:hAnsi="Times New Roman" w:cs="Times New Roman"/>
          <w:b/>
          <w:sz w:val="32"/>
          <w:szCs w:val="32"/>
        </w:rPr>
        <w:t xml:space="preserve">«Сосна как биоиндикатор загрязнения </w:t>
      </w:r>
    </w:p>
    <w:p w:rsidR="001304FE" w:rsidRPr="001304FE" w:rsidRDefault="001304FE" w:rsidP="00130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4FE">
        <w:rPr>
          <w:rFonts w:ascii="Times New Roman" w:hAnsi="Times New Roman" w:cs="Times New Roman"/>
          <w:b/>
          <w:sz w:val="32"/>
          <w:szCs w:val="32"/>
        </w:rPr>
        <w:t>атмосферного воздуха»</w:t>
      </w:r>
    </w:p>
    <w:p w:rsidR="001304FE" w:rsidRPr="001304FE" w:rsidRDefault="001304FE" w:rsidP="001304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FE" w:rsidRPr="001304FE" w:rsidRDefault="001304FE" w:rsidP="001304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FE">
        <w:rPr>
          <w:rFonts w:ascii="Times New Roman" w:hAnsi="Times New Roman" w:cs="Times New Roman"/>
          <w:b/>
          <w:sz w:val="28"/>
          <w:szCs w:val="28"/>
        </w:rPr>
        <w:t>Агафонова Дарья Юрьевна</w:t>
      </w:r>
    </w:p>
    <w:p w:rsidR="001304FE" w:rsidRPr="001304FE" w:rsidRDefault="001304FE" w:rsidP="001304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4FE">
        <w:rPr>
          <w:rFonts w:ascii="Times New Roman" w:hAnsi="Times New Roman" w:cs="Times New Roman"/>
          <w:sz w:val="28"/>
          <w:szCs w:val="28"/>
        </w:rPr>
        <w:t xml:space="preserve">Россия, Тюменская область, </w:t>
      </w:r>
      <w:proofErr w:type="spellStart"/>
      <w:r w:rsidRPr="001304FE">
        <w:rPr>
          <w:rFonts w:ascii="Times New Roman" w:hAnsi="Times New Roman" w:cs="Times New Roman"/>
          <w:sz w:val="28"/>
          <w:szCs w:val="28"/>
        </w:rPr>
        <w:t>Нижнетавдинский</w:t>
      </w:r>
      <w:proofErr w:type="spellEnd"/>
      <w:r w:rsidRPr="001304FE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1304FE">
        <w:rPr>
          <w:rFonts w:ascii="Times New Roman" w:hAnsi="Times New Roman" w:cs="Times New Roman"/>
          <w:sz w:val="28"/>
          <w:szCs w:val="28"/>
        </w:rPr>
        <w:t>Бухтал</w:t>
      </w:r>
      <w:proofErr w:type="spellEnd"/>
      <w:r w:rsidRPr="001304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04FE" w:rsidRPr="001304FE" w:rsidRDefault="001304FE" w:rsidP="001304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АОУ «Бухтальская СОШ», 10</w:t>
      </w:r>
      <w:r w:rsidRPr="001304FE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1304FE" w:rsidRPr="001304FE" w:rsidRDefault="001304FE" w:rsidP="001304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4F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304FE" w:rsidRPr="001304FE" w:rsidRDefault="001304FE" w:rsidP="00EA7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4FE">
        <w:rPr>
          <w:rFonts w:ascii="Times New Roman" w:hAnsi="Times New Roman" w:cs="Times New Roman"/>
          <w:sz w:val="28"/>
          <w:szCs w:val="28"/>
        </w:rPr>
        <w:t xml:space="preserve">Исследовательская работа «Сосна как биоиндикатор загрязнения </w:t>
      </w:r>
    </w:p>
    <w:p w:rsidR="00CF4A36" w:rsidRDefault="001304FE" w:rsidP="007C48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4FE">
        <w:rPr>
          <w:rFonts w:ascii="Times New Roman" w:hAnsi="Times New Roman" w:cs="Times New Roman"/>
          <w:sz w:val="28"/>
          <w:szCs w:val="28"/>
        </w:rPr>
        <w:t>атмосферного воздуха»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FE">
        <w:rPr>
          <w:rFonts w:ascii="Times New Roman" w:hAnsi="Times New Roman" w:cs="Times New Roman"/>
          <w:sz w:val="28"/>
          <w:szCs w:val="28"/>
        </w:rPr>
        <w:t xml:space="preserve">выполнена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1304F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304FE">
        <w:rPr>
          <w:rFonts w:ascii="Times New Roman" w:hAnsi="Times New Roman" w:cs="Times New Roman"/>
          <w:sz w:val="28"/>
          <w:szCs w:val="28"/>
        </w:rPr>
        <w:t xml:space="preserve">щейся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304FE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МАОУ «Бухтальская средняя общеобразовательная школа»</w:t>
      </w:r>
      <w:r w:rsidRPr="001304FE">
        <w:rPr>
          <w:rFonts w:ascii="Times New Roman" w:hAnsi="Times New Roman" w:cs="Times New Roman"/>
          <w:sz w:val="28"/>
          <w:szCs w:val="28"/>
        </w:rPr>
        <w:t xml:space="preserve"> Агафоновой </w:t>
      </w:r>
      <w:r w:rsidR="003546C5">
        <w:rPr>
          <w:rFonts w:ascii="Times New Roman" w:hAnsi="Times New Roman" w:cs="Times New Roman"/>
          <w:sz w:val="28"/>
          <w:szCs w:val="28"/>
        </w:rPr>
        <w:t>Дарьей</w:t>
      </w:r>
      <w:r w:rsidRPr="001304FE">
        <w:rPr>
          <w:rFonts w:ascii="Times New Roman" w:hAnsi="Times New Roman" w:cs="Times New Roman"/>
          <w:sz w:val="28"/>
          <w:szCs w:val="28"/>
        </w:rPr>
        <w:t xml:space="preserve">. </w:t>
      </w:r>
      <w:r w:rsidR="00CF4A3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7C489F" w:rsidRPr="002E2150" w:rsidRDefault="00CF4A36" w:rsidP="007C48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7AC7">
        <w:rPr>
          <w:rFonts w:ascii="Times New Roman" w:hAnsi="Times New Roman" w:cs="Times New Roman"/>
          <w:sz w:val="28"/>
          <w:szCs w:val="28"/>
        </w:rPr>
        <w:t>Бурное</w:t>
      </w:r>
      <w:r w:rsidR="003546C5" w:rsidRPr="002E2150">
        <w:rPr>
          <w:rFonts w:ascii="Times New Roman" w:hAnsi="Times New Roman" w:cs="Times New Roman"/>
          <w:sz w:val="28"/>
          <w:szCs w:val="28"/>
        </w:rPr>
        <w:t xml:space="preserve"> воздействие человека на природу</w:t>
      </w:r>
      <w:r w:rsidR="000F21BC">
        <w:rPr>
          <w:rFonts w:ascii="Times New Roman" w:hAnsi="Times New Roman" w:cs="Times New Roman"/>
          <w:sz w:val="28"/>
          <w:szCs w:val="28"/>
        </w:rPr>
        <w:t xml:space="preserve"> </w:t>
      </w:r>
      <w:r w:rsidR="007C489F">
        <w:rPr>
          <w:rFonts w:ascii="Times New Roman" w:hAnsi="Times New Roman" w:cs="Times New Roman"/>
          <w:sz w:val="28"/>
          <w:szCs w:val="28"/>
        </w:rPr>
        <w:t>вызывает</w:t>
      </w:r>
      <w:r w:rsidR="003546C5" w:rsidRPr="002E2150">
        <w:rPr>
          <w:rFonts w:ascii="Times New Roman" w:hAnsi="Times New Roman" w:cs="Times New Roman"/>
          <w:sz w:val="28"/>
          <w:szCs w:val="28"/>
        </w:rPr>
        <w:t xml:space="preserve"> необходимость глубокого и всестороннего анализа проблемы взаимодействия общества и природы.</w:t>
      </w:r>
      <w:r w:rsidR="000F21BC" w:rsidRPr="000F21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1BC" w:rsidRPr="00454BE6">
        <w:rPr>
          <w:rFonts w:ascii="Times New Roman" w:hAnsi="Times New Roman"/>
          <w:color w:val="000000"/>
          <w:sz w:val="28"/>
          <w:szCs w:val="28"/>
        </w:rPr>
        <w:t xml:space="preserve">Охрана окружающей среды –  затратная отрасль. В нее нужно много вложить, прежде чем будет отдача. </w:t>
      </w:r>
      <w:r w:rsidR="00EA7AC7" w:rsidRPr="002E2150">
        <w:rPr>
          <w:rFonts w:ascii="Times New Roman" w:hAnsi="Times New Roman" w:cs="Times New Roman"/>
          <w:sz w:val="28"/>
          <w:szCs w:val="28"/>
        </w:rPr>
        <w:t xml:space="preserve">В последнее время актуальными являются наблюдения за изменениями состояния окружающей среды по </w:t>
      </w:r>
      <w:r w:rsidR="00EA7AC7">
        <w:rPr>
          <w:rFonts w:ascii="Times New Roman" w:hAnsi="Times New Roman" w:cs="Times New Roman"/>
          <w:sz w:val="28"/>
          <w:szCs w:val="28"/>
        </w:rPr>
        <w:t>разным</w:t>
      </w:r>
      <w:r w:rsidR="00EA7AC7" w:rsidRPr="002E2150">
        <w:rPr>
          <w:rFonts w:ascii="Times New Roman" w:hAnsi="Times New Roman" w:cs="Times New Roman"/>
          <w:sz w:val="28"/>
          <w:szCs w:val="28"/>
        </w:rPr>
        <w:t xml:space="preserve"> показателям, вызванными антропогенными причинами. Система этих наблюдений и прогнозов составляет суть экологического мониторинга.</w:t>
      </w:r>
      <w:r w:rsidR="00EA7AC7">
        <w:rPr>
          <w:rFonts w:ascii="Times New Roman" w:hAnsi="Times New Roman" w:cs="Times New Roman"/>
          <w:sz w:val="28"/>
          <w:szCs w:val="28"/>
        </w:rPr>
        <w:t xml:space="preserve"> </w:t>
      </w:r>
      <w:r w:rsidR="00EA7AC7">
        <w:rPr>
          <w:rFonts w:ascii="Times New Roman" w:hAnsi="Times New Roman"/>
          <w:color w:val="000000"/>
          <w:sz w:val="28"/>
          <w:szCs w:val="28"/>
        </w:rPr>
        <w:t xml:space="preserve">Ценное в работе то, что Дарья предлагает </w:t>
      </w:r>
      <w:r w:rsidR="00EA7AC7" w:rsidRPr="002E2150">
        <w:rPr>
          <w:rFonts w:ascii="Times New Roman" w:hAnsi="Times New Roman" w:cs="Times New Roman"/>
          <w:sz w:val="28"/>
          <w:szCs w:val="28"/>
        </w:rPr>
        <w:t xml:space="preserve">достаточно эффективный и недорогой способ мониторинга среды – </w:t>
      </w:r>
      <w:proofErr w:type="spellStart"/>
      <w:r w:rsidR="00EA7AC7" w:rsidRPr="002E2150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="00EA7AC7" w:rsidRPr="002E2150">
        <w:rPr>
          <w:rFonts w:ascii="Times New Roman" w:hAnsi="Times New Roman" w:cs="Times New Roman"/>
          <w:sz w:val="28"/>
          <w:szCs w:val="28"/>
        </w:rPr>
        <w:t>, т.е. использование живых организмов для оценки состояния окружающей среды.</w:t>
      </w:r>
      <w:r w:rsidR="00EA7AC7">
        <w:rPr>
          <w:rFonts w:ascii="Times New Roman" w:hAnsi="Times New Roman" w:cs="Times New Roman"/>
          <w:sz w:val="28"/>
          <w:szCs w:val="28"/>
        </w:rPr>
        <w:t xml:space="preserve"> Такой метод исследования позволяе</w:t>
      </w:r>
      <w:r w:rsidR="003546C5" w:rsidRPr="002E2150">
        <w:rPr>
          <w:rFonts w:ascii="Times New Roman" w:hAnsi="Times New Roman" w:cs="Times New Roman"/>
          <w:sz w:val="28"/>
          <w:szCs w:val="28"/>
        </w:rPr>
        <w:t>т научиться прогнозировать последствия воздействия на природу, намечать пути и способы решения локальных экологических проблем, принимать активное участие в их решении.</w:t>
      </w:r>
      <w:r w:rsidR="00EA7AC7">
        <w:rPr>
          <w:rFonts w:ascii="Times New Roman" w:hAnsi="Times New Roman" w:cs="Times New Roman"/>
          <w:sz w:val="28"/>
          <w:szCs w:val="28"/>
        </w:rPr>
        <w:t xml:space="preserve"> </w:t>
      </w:r>
      <w:r w:rsidR="007C489F" w:rsidRPr="002E2150">
        <w:rPr>
          <w:rFonts w:ascii="Times New Roman" w:hAnsi="Times New Roman" w:cs="Times New Roman"/>
          <w:sz w:val="28"/>
          <w:szCs w:val="28"/>
        </w:rPr>
        <w:t xml:space="preserve">В </w:t>
      </w:r>
      <w:r w:rsidR="007C489F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7C489F" w:rsidRPr="002E2150">
        <w:rPr>
          <w:rFonts w:ascii="Times New Roman" w:hAnsi="Times New Roman" w:cs="Times New Roman"/>
          <w:sz w:val="28"/>
          <w:szCs w:val="28"/>
        </w:rPr>
        <w:t>работе биоиндикатором выступает сосна обыкновенная (</w:t>
      </w:r>
      <w:proofErr w:type="spellStart"/>
      <w:r w:rsidR="007C489F" w:rsidRPr="002E2150">
        <w:rPr>
          <w:rFonts w:ascii="Times New Roman" w:hAnsi="Times New Roman" w:cs="Times New Roman"/>
          <w:i/>
          <w:sz w:val="28"/>
          <w:szCs w:val="28"/>
          <w:lang w:val="en-US"/>
        </w:rPr>
        <w:t>PinussylvestrisL</w:t>
      </w:r>
      <w:proofErr w:type="spellEnd"/>
      <w:r w:rsidR="007C489F" w:rsidRPr="002E2150">
        <w:rPr>
          <w:rFonts w:ascii="Times New Roman" w:hAnsi="Times New Roman" w:cs="Times New Roman"/>
          <w:sz w:val="28"/>
          <w:szCs w:val="28"/>
        </w:rPr>
        <w:t>).</w:t>
      </w:r>
    </w:p>
    <w:p w:rsidR="003546C5" w:rsidRDefault="003546C5" w:rsidP="006A05B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5B5">
        <w:rPr>
          <w:rFonts w:ascii="Times New Roman" w:hAnsi="Times New Roman" w:cs="Times New Roman"/>
          <w:sz w:val="28"/>
          <w:szCs w:val="28"/>
        </w:rPr>
        <w:t>Цель исследования</w:t>
      </w:r>
      <w:r w:rsidR="00BE6564">
        <w:rPr>
          <w:rFonts w:ascii="Times New Roman" w:hAnsi="Times New Roman" w:cs="Times New Roman"/>
          <w:sz w:val="28"/>
          <w:szCs w:val="28"/>
        </w:rPr>
        <w:t>:</w:t>
      </w:r>
      <w:r w:rsidRPr="002E21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2150">
        <w:rPr>
          <w:rFonts w:ascii="Times New Roman" w:hAnsi="Times New Roman" w:cs="Times New Roman"/>
          <w:sz w:val="28"/>
          <w:szCs w:val="28"/>
        </w:rPr>
        <w:t>выявить влияние атмосферного загрязнения на морфологические признаки сосны обыкновенной</w:t>
      </w:r>
      <w:r w:rsidR="006A05B5">
        <w:rPr>
          <w:rFonts w:ascii="Times New Roman" w:hAnsi="Times New Roman" w:cs="Times New Roman"/>
          <w:sz w:val="28"/>
          <w:szCs w:val="28"/>
        </w:rPr>
        <w:t xml:space="preserve"> и </w:t>
      </w:r>
      <w:r w:rsidR="00CF4A36">
        <w:rPr>
          <w:rFonts w:ascii="Times New Roman" w:hAnsi="Times New Roman" w:cs="Times New Roman"/>
          <w:sz w:val="28"/>
          <w:szCs w:val="28"/>
        </w:rPr>
        <w:t xml:space="preserve">на основе этого </w:t>
      </w:r>
      <w:r w:rsidR="006A05B5">
        <w:rPr>
          <w:rFonts w:ascii="Times New Roman" w:hAnsi="Times New Roman" w:cs="Times New Roman"/>
          <w:sz w:val="28"/>
          <w:szCs w:val="28"/>
        </w:rPr>
        <w:t>дать оценку качества окружающей среды</w:t>
      </w:r>
      <w:r w:rsidRPr="002E2150">
        <w:rPr>
          <w:rFonts w:ascii="Times New Roman" w:hAnsi="Times New Roman" w:cs="Times New Roman"/>
          <w:sz w:val="28"/>
          <w:szCs w:val="28"/>
        </w:rPr>
        <w:t>.</w:t>
      </w:r>
    </w:p>
    <w:p w:rsidR="00F54E0E" w:rsidRDefault="00CF4A36" w:rsidP="00F54E0E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F54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велась по методике</w:t>
      </w:r>
      <w:r w:rsidR="00F54E0E">
        <w:rPr>
          <w:rFonts w:ascii="Times New Roman" w:hAnsi="Times New Roman" w:cs="Times New Roman"/>
          <w:sz w:val="28"/>
          <w:szCs w:val="28"/>
        </w:rPr>
        <w:t>,</w:t>
      </w:r>
      <w:r w:rsidR="00F54E0E" w:rsidRPr="00F54E0E">
        <w:rPr>
          <w:rFonts w:ascii="Times New Roman" w:hAnsi="Times New Roman" w:cs="Times New Roman"/>
          <w:sz w:val="28"/>
          <w:szCs w:val="28"/>
        </w:rPr>
        <w:t xml:space="preserve"> </w:t>
      </w:r>
      <w:r w:rsidR="00F54E0E" w:rsidRPr="002E2150">
        <w:rPr>
          <w:rFonts w:ascii="Times New Roman" w:hAnsi="Times New Roman" w:cs="Times New Roman"/>
          <w:sz w:val="28"/>
          <w:szCs w:val="28"/>
        </w:rPr>
        <w:t>разработанной В.Т Ярмишко.</w:t>
      </w:r>
      <w:r w:rsidR="00F54E0E">
        <w:rPr>
          <w:rFonts w:ascii="Times New Roman" w:hAnsi="Times New Roman" w:cs="Times New Roman"/>
          <w:sz w:val="28"/>
          <w:szCs w:val="28"/>
        </w:rPr>
        <w:t xml:space="preserve"> Были проанализированы</w:t>
      </w:r>
      <w:r>
        <w:rPr>
          <w:rFonts w:ascii="Times New Roman" w:hAnsi="Times New Roman" w:cs="Times New Roman"/>
          <w:sz w:val="28"/>
          <w:szCs w:val="28"/>
        </w:rPr>
        <w:t xml:space="preserve"> такие показатели,</w:t>
      </w:r>
      <w:r w:rsidR="00F54E0E">
        <w:rPr>
          <w:rFonts w:ascii="Times New Roman" w:hAnsi="Times New Roman" w:cs="Times New Roman"/>
          <w:sz w:val="28"/>
          <w:szCs w:val="28"/>
        </w:rPr>
        <w:t xml:space="preserve"> </w:t>
      </w:r>
      <w:r w:rsidR="00F54E0E" w:rsidRPr="002E2150">
        <w:rPr>
          <w:rFonts w:ascii="Times New Roman" w:hAnsi="Times New Roman" w:cs="Times New Roman"/>
          <w:sz w:val="28"/>
          <w:szCs w:val="28"/>
        </w:rPr>
        <w:t xml:space="preserve">как площадь повреждения хвои, наличие хлорозов и </w:t>
      </w:r>
      <w:r w:rsidR="00F54E0E">
        <w:rPr>
          <w:rFonts w:ascii="Times New Roman" w:hAnsi="Times New Roman" w:cs="Times New Roman"/>
          <w:sz w:val="28"/>
          <w:szCs w:val="28"/>
        </w:rPr>
        <w:t>некрозов. В результате оценено</w:t>
      </w:r>
      <w:r w:rsidR="00F54E0E" w:rsidRPr="002E2150">
        <w:rPr>
          <w:rFonts w:ascii="Times New Roman" w:hAnsi="Times New Roman" w:cs="Times New Roman"/>
          <w:sz w:val="28"/>
          <w:szCs w:val="28"/>
        </w:rPr>
        <w:t xml:space="preserve"> состояние хвои по предложенной </w:t>
      </w:r>
      <w:proofErr w:type="spellStart"/>
      <w:r w:rsidR="00F54E0E" w:rsidRPr="002E2150">
        <w:rPr>
          <w:rFonts w:ascii="Times New Roman" w:hAnsi="Times New Roman" w:cs="Times New Roman"/>
          <w:sz w:val="28"/>
          <w:szCs w:val="28"/>
        </w:rPr>
        <w:t>шестибальной</w:t>
      </w:r>
      <w:proofErr w:type="spellEnd"/>
      <w:r w:rsidR="00F54E0E" w:rsidRPr="002E2150">
        <w:rPr>
          <w:rFonts w:ascii="Times New Roman" w:hAnsi="Times New Roman" w:cs="Times New Roman"/>
          <w:sz w:val="28"/>
          <w:szCs w:val="28"/>
        </w:rPr>
        <w:t xml:space="preserve"> системе. </w:t>
      </w:r>
    </w:p>
    <w:p w:rsidR="006A05B5" w:rsidRDefault="006A05B5" w:rsidP="00F54E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4FE">
        <w:rPr>
          <w:rFonts w:ascii="Times New Roman" w:hAnsi="Times New Roman" w:cs="Times New Roman"/>
          <w:sz w:val="28"/>
          <w:szCs w:val="28"/>
        </w:rPr>
        <w:t xml:space="preserve">Срок выполнения исследовательской работы – </w:t>
      </w:r>
      <w:r>
        <w:rPr>
          <w:rFonts w:ascii="Times New Roman" w:hAnsi="Times New Roman" w:cs="Times New Roman"/>
          <w:sz w:val="28"/>
          <w:szCs w:val="28"/>
        </w:rPr>
        <w:t>сентябрь-ноябрь 2015</w:t>
      </w:r>
      <w:r w:rsidRPr="001304FE">
        <w:rPr>
          <w:rFonts w:ascii="Times New Roman" w:hAnsi="Times New Roman" w:cs="Times New Roman"/>
          <w:sz w:val="28"/>
          <w:szCs w:val="28"/>
        </w:rPr>
        <w:t xml:space="preserve"> </w:t>
      </w:r>
      <w:r w:rsidR="00F54E0E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1304FE">
        <w:rPr>
          <w:rFonts w:ascii="Times New Roman" w:hAnsi="Times New Roman" w:cs="Times New Roman"/>
          <w:sz w:val="28"/>
          <w:szCs w:val="28"/>
        </w:rPr>
        <w:t xml:space="preserve">К </w:t>
      </w:r>
      <w:r w:rsidR="00F54E0E">
        <w:rPr>
          <w:rFonts w:ascii="Times New Roman" w:hAnsi="Times New Roman" w:cs="Times New Roman"/>
          <w:sz w:val="28"/>
          <w:szCs w:val="28"/>
        </w:rPr>
        <w:t>исследовательской работе прилагаю</w:t>
      </w:r>
      <w:r w:rsidRPr="001304FE">
        <w:rPr>
          <w:rFonts w:ascii="Times New Roman" w:hAnsi="Times New Roman" w:cs="Times New Roman"/>
          <w:sz w:val="28"/>
          <w:szCs w:val="28"/>
        </w:rPr>
        <w:t xml:space="preserve">тся </w:t>
      </w:r>
      <w:r w:rsidR="00F54E0E">
        <w:rPr>
          <w:rFonts w:ascii="Times New Roman" w:hAnsi="Times New Roman" w:cs="Times New Roman"/>
          <w:sz w:val="28"/>
          <w:szCs w:val="28"/>
        </w:rPr>
        <w:t>фотографии и презентация.</w:t>
      </w:r>
    </w:p>
    <w:p w:rsidR="001304FE" w:rsidRPr="00567BB4" w:rsidRDefault="001304FE" w:rsidP="00CF4A36">
      <w:pPr>
        <w:spacing w:line="240" w:lineRule="auto"/>
        <w:jc w:val="both"/>
        <w:rPr>
          <w:rFonts w:cstheme="minorHAnsi"/>
          <w:sz w:val="24"/>
          <w:szCs w:val="24"/>
        </w:rPr>
      </w:pPr>
      <w:r w:rsidRPr="001304FE">
        <w:rPr>
          <w:rFonts w:ascii="Times New Roman" w:hAnsi="Times New Roman" w:cs="Times New Roman"/>
          <w:sz w:val="28"/>
          <w:szCs w:val="28"/>
        </w:rPr>
        <w:t xml:space="preserve">      </w:t>
      </w:r>
      <w:r w:rsidRPr="001304FE">
        <w:rPr>
          <w:rFonts w:ascii="Times New Roman" w:hAnsi="Times New Roman" w:cs="Times New Roman"/>
          <w:sz w:val="28"/>
          <w:szCs w:val="28"/>
        </w:rPr>
        <w:tab/>
      </w:r>
    </w:p>
    <w:p w:rsidR="005837FC" w:rsidRDefault="005837FC" w:rsidP="000B3C3F">
      <w:pPr>
        <w:spacing w:line="240" w:lineRule="auto"/>
        <w:ind w:firstLine="709"/>
        <w:jc w:val="both"/>
        <w:rPr>
          <w:rFonts w:cstheme="minorHAnsi"/>
          <w:sz w:val="24"/>
          <w:szCs w:val="24"/>
        </w:rPr>
        <w:sectPr w:rsidR="005837FC" w:rsidSect="00E948E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79A3" w:rsidRPr="002E2150" w:rsidRDefault="009079A3" w:rsidP="0095464B">
      <w:pPr>
        <w:pStyle w:val="1"/>
        <w:spacing w:before="0" w:line="240" w:lineRule="atLeast"/>
        <w:ind w:firstLine="113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383370922"/>
      <w:bookmarkStart w:id="2" w:name="_Toc393624442"/>
      <w:r w:rsidRPr="002E2150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1"/>
      <w:bookmarkEnd w:id="2"/>
    </w:p>
    <w:p w:rsidR="00402860" w:rsidRPr="002E2150" w:rsidRDefault="00CF3CD6" w:rsidP="0095464B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Интенсивное воздействие человека на природу, негативные, часто необратимые посл</w:t>
      </w:r>
      <w:r w:rsidR="00402860" w:rsidRPr="002E2150">
        <w:rPr>
          <w:rFonts w:ascii="Times New Roman" w:hAnsi="Times New Roman" w:cs="Times New Roman"/>
          <w:sz w:val="28"/>
          <w:szCs w:val="28"/>
        </w:rPr>
        <w:t>едствия этого воздействия</w:t>
      </w:r>
      <w:r w:rsidR="00CE7399">
        <w:rPr>
          <w:rFonts w:ascii="Times New Roman" w:hAnsi="Times New Roman" w:cs="Times New Roman"/>
          <w:sz w:val="28"/>
          <w:szCs w:val="28"/>
        </w:rPr>
        <w:t>,</w:t>
      </w:r>
      <w:r w:rsidR="00402860" w:rsidRPr="002E2150">
        <w:rPr>
          <w:rFonts w:ascii="Times New Roman" w:hAnsi="Times New Roman" w:cs="Times New Roman"/>
          <w:sz w:val="28"/>
          <w:szCs w:val="28"/>
        </w:rPr>
        <w:t xml:space="preserve"> обусловливает </w:t>
      </w:r>
      <w:r w:rsidRPr="002E2150">
        <w:rPr>
          <w:rFonts w:ascii="Times New Roman" w:hAnsi="Times New Roman" w:cs="Times New Roman"/>
          <w:sz w:val="28"/>
          <w:szCs w:val="28"/>
        </w:rPr>
        <w:t>необходимость глубокого и всестороннего анализа проблемы взаимодействия общества и природы.</w:t>
      </w:r>
    </w:p>
    <w:p w:rsidR="00CF3CD6" w:rsidRPr="002E2150" w:rsidRDefault="00CF3CD6" w:rsidP="0095464B">
      <w:pPr>
        <w:spacing w:after="0" w:line="240" w:lineRule="atLeast"/>
        <w:ind w:lef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Чтобы предотвратить дальнейшее развитие негативных процессов среды, улучшить экологическую ситуацию и обеспечить потребности населения в природных ресурсах, необходимо иметь достоверные данные о состоянии природных систем и их антропогенных изменениях.</w:t>
      </w:r>
    </w:p>
    <w:p w:rsidR="00CF3CD6" w:rsidRPr="002E2150" w:rsidRDefault="00CF3CD6" w:rsidP="0095464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Биоэкологические исследования позволяют научиться прогнозировать последствия воздействия на природу, намечать пути и способы решения локальных экологических проблем, принимать активное участие в их решении.</w:t>
      </w:r>
    </w:p>
    <w:p w:rsidR="00402860" w:rsidRPr="002E2150" w:rsidRDefault="00402860" w:rsidP="0095464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В последнее время весьма актуальными являются наблюдения за изменениями состояния окружающей среды</w:t>
      </w:r>
      <w:r w:rsidR="00354A9A" w:rsidRPr="002E2150">
        <w:rPr>
          <w:rFonts w:ascii="Times New Roman" w:hAnsi="Times New Roman" w:cs="Times New Roman"/>
          <w:sz w:val="28"/>
          <w:szCs w:val="28"/>
        </w:rPr>
        <w:t xml:space="preserve"> по физическим, химическим и биологическим показателям</w:t>
      </w:r>
      <w:r w:rsidRPr="002E2150">
        <w:rPr>
          <w:rFonts w:ascii="Times New Roman" w:hAnsi="Times New Roman" w:cs="Times New Roman"/>
          <w:sz w:val="28"/>
          <w:szCs w:val="28"/>
        </w:rPr>
        <w:t>, вызванными антропогенными причинами. Система этих наблюдений и прогнозов составляет суть экологического мониторинга.</w:t>
      </w:r>
    </w:p>
    <w:p w:rsidR="00402860" w:rsidRPr="002E2150" w:rsidRDefault="00402860" w:rsidP="0095464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В этих целях все чаще применяется и используется достаточно эффективный и недорогой способ мониторинга среды – </w:t>
      </w:r>
      <w:proofErr w:type="spellStart"/>
      <w:r w:rsidRPr="002E2150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Pr="002E2150">
        <w:rPr>
          <w:rFonts w:ascii="Times New Roman" w:hAnsi="Times New Roman" w:cs="Times New Roman"/>
          <w:sz w:val="28"/>
          <w:szCs w:val="28"/>
        </w:rPr>
        <w:t>, т.е. использование живых организмов для оценки состояния окружающей среды.</w:t>
      </w:r>
    </w:p>
    <w:p w:rsidR="00CF3CD6" w:rsidRPr="002E2150" w:rsidRDefault="00CF3CD6" w:rsidP="009546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Биоиндикаторы – это биологические объекты, используемые для оценки состояния среды.</w:t>
      </w:r>
      <w:r w:rsidR="0077039F" w:rsidRPr="002E2150">
        <w:rPr>
          <w:rFonts w:ascii="Times New Roman" w:hAnsi="Times New Roman" w:cs="Times New Roman"/>
          <w:sz w:val="28"/>
          <w:szCs w:val="28"/>
        </w:rPr>
        <w:t xml:space="preserve"> Наиболее чувствительными к различным загрязнителям воздуха из деревьев являются хвойные породы, которые особенно страдают от диоксида серы.</w:t>
      </w:r>
      <w:r w:rsidRPr="002E2150">
        <w:rPr>
          <w:rFonts w:ascii="Times New Roman" w:hAnsi="Times New Roman" w:cs="Times New Roman"/>
          <w:sz w:val="28"/>
          <w:szCs w:val="28"/>
        </w:rPr>
        <w:t xml:space="preserve"> В </w:t>
      </w:r>
      <w:r w:rsidR="00604CE5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2E2150">
        <w:rPr>
          <w:rFonts w:ascii="Times New Roman" w:hAnsi="Times New Roman" w:cs="Times New Roman"/>
          <w:sz w:val="28"/>
          <w:szCs w:val="28"/>
        </w:rPr>
        <w:t>работе биоиндикатором выступает сосна обыкновенная (</w:t>
      </w:r>
      <w:proofErr w:type="spellStart"/>
      <w:r w:rsidRPr="002E2150">
        <w:rPr>
          <w:rFonts w:ascii="Times New Roman" w:hAnsi="Times New Roman" w:cs="Times New Roman"/>
          <w:i/>
          <w:sz w:val="28"/>
          <w:szCs w:val="28"/>
          <w:lang w:val="en-US"/>
        </w:rPr>
        <w:t>PinussylvestrisL</w:t>
      </w:r>
      <w:proofErr w:type="spellEnd"/>
      <w:r w:rsidRPr="002E2150">
        <w:rPr>
          <w:rFonts w:ascii="Times New Roman" w:hAnsi="Times New Roman" w:cs="Times New Roman"/>
          <w:sz w:val="28"/>
          <w:szCs w:val="28"/>
        </w:rPr>
        <w:t>)</w:t>
      </w:r>
      <w:r w:rsidR="00402860" w:rsidRPr="002E2150">
        <w:rPr>
          <w:rFonts w:ascii="Times New Roman" w:hAnsi="Times New Roman" w:cs="Times New Roman"/>
          <w:sz w:val="28"/>
          <w:szCs w:val="28"/>
        </w:rPr>
        <w:t>.</w:t>
      </w:r>
    </w:p>
    <w:p w:rsidR="009079A3" w:rsidRPr="002E2150" w:rsidRDefault="009079A3" w:rsidP="0095464B">
      <w:pPr>
        <w:spacing w:after="0" w:line="240" w:lineRule="atLeast"/>
        <w:ind w:firstLine="1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980" w:rsidRDefault="001F1980" w:rsidP="0095464B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 w:rsidRPr="00B457E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0267D6" w:rsidRPr="00B457E0"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исследования</w:t>
      </w:r>
      <w:r w:rsidRPr="002E215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E2150">
        <w:rPr>
          <w:rFonts w:ascii="Times New Roman" w:hAnsi="Times New Roman" w:cs="Times New Roman"/>
          <w:sz w:val="28"/>
          <w:szCs w:val="28"/>
        </w:rPr>
        <w:t>выявить влияние атмосферного загрязнения на морфологические признаки сосны обыкновенной.</w:t>
      </w:r>
    </w:p>
    <w:p w:rsidR="00D67A6C" w:rsidRPr="002E2150" w:rsidRDefault="00D67A6C" w:rsidP="0095464B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</w:p>
    <w:p w:rsidR="001F1980" w:rsidRPr="002E2150" w:rsidRDefault="000267D6" w:rsidP="0095464B">
      <w:pPr>
        <w:spacing w:after="0" w:line="240" w:lineRule="atLeast"/>
        <w:ind w:firstLine="1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57E0">
        <w:rPr>
          <w:rFonts w:ascii="Times New Roman" w:hAnsi="Times New Roman" w:cs="Times New Roman"/>
          <w:b/>
          <w:i/>
          <w:sz w:val="28"/>
          <w:szCs w:val="28"/>
        </w:rPr>
        <w:t>При изучении данного вопроса ставились следующие з</w:t>
      </w:r>
      <w:r w:rsidR="001F1980" w:rsidRPr="00B457E0">
        <w:rPr>
          <w:rFonts w:ascii="Times New Roman" w:hAnsi="Times New Roman" w:cs="Times New Roman"/>
          <w:b/>
          <w:i/>
          <w:sz w:val="28"/>
          <w:szCs w:val="28"/>
        </w:rPr>
        <w:t>адачи</w:t>
      </w:r>
      <w:r w:rsidR="001F1980" w:rsidRPr="002E2150">
        <w:rPr>
          <w:rFonts w:ascii="Times New Roman" w:hAnsi="Times New Roman" w:cs="Times New Roman"/>
          <w:i/>
          <w:sz w:val="28"/>
          <w:szCs w:val="28"/>
        </w:rPr>
        <w:t>:</w:t>
      </w:r>
    </w:p>
    <w:p w:rsidR="001F1980" w:rsidRPr="002E2150" w:rsidRDefault="001F1980" w:rsidP="0095464B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Дать оценку качества окружающей среды;</w:t>
      </w:r>
    </w:p>
    <w:p w:rsidR="00CE7399" w:rsidRPr="00AE047C" w:rsidRDefault="00525E34" w:rsidP="0095464B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Оценить состояние хвои по следующим признакам</w:t>
      </w:r>
      <w:r w:rsidR="009079A3" w:rsidRPr="002E2150">
        <w:rPr>
          <w:rFonts w:ascii="Times New Roman" w:hAnsi="Times New Roman" w:cs="Times New Roman"/>
          <w:sz w:val="28"/>
          <w:szCs w:val="28"/>
        </w:rPr>
        <w:t>:</w:t>
      </w:r>
    </w:p>
    <w:p w:rsidR="00AE047C" w:rsidRPr="00AE047C" w:rsidRDefault="00AE047C" w:rsidP="0095464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Площадь повреждения хвои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E34" w:rsidRPr="00AE047C" w:rsidRDefault="00525E34" w:rsidP="0095464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Класс повреждения;</w:t>
      </w:r>
    </w:p>
    <w:p w:rsidR="00AE047C" w:rsidRPr="00AE047C" w:rsidRDefault="00AE047C" w:rsidP="0095464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Жизненное состояние хвои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47C" w:rsidRPr="00AE047C" w:rsidRDefault="00AE047C" w:rsidP="0095464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Краткое описание признаков повреждения хвои</w:t>
      </w:r>
    </w:p>
    <w:p w:rsidR="00AE047C" w:rsidRPr="00AE047C" w:rsidRDefault="00AE047C" w:rsidP="0095464B">
      <w:pPr>
        <w:pStyle w:val="a3"/>
        <w:spacing w:after="0" w:line="240" w:lineRule="atLeast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(изменения цвета)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47C" w:rsidRPr="00AE047C" w:rsidRDefault="00AE047C" w:rsidP="0095464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Диагностика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47C" w:rsidRPr="00AE047C" w:rsidRDefault="00AE047C" w:rsidP="0095464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Результаты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026D" w:rsidRPr="00AE047C" w:rsidRDefault="00AE047C" w:rsidP="0095464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Toc383370923"/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CE7399" w:rsidRPr="00CE7399" w:rsidRDefault="00CE7399" w:rsidP="0095464B">
      <w:pPr>
        <w:spacing w:after="0" w:line="240" w:lineRule="atLeast"/>
        <w:ind w:firstLine="113"/>
        <w:jc w:val="both"/>
        <w:rPr>
          <w:rStyle w:val="ae"/>
          <w:rFonts w:ascii="Times New Roman" w:hAnsi="Times New Roman" w:cs="Times New Roman"/>
          <w:b w:val="0"/>
          <w:bCs w:val="0"/>
          <w:i/>
          <w:smallCaps w:val="0"/>
          <w:spacing w:val="0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jc w:val="center"/>
        <w:rPr>
          <w:rStyle w:val="ae"/>
          <w:rFonts w:ascii="Times New Roman" w:hAnsi="Times New Roman" w:cs="Times New Roman"/>
          <w:sz w:val="32"/>
          <w:szCs w:val="28"/>
        </w:rPr>
      </w:pPr>
    </w:p>
    <w:p w:rsidR="001C08A4" w:rsidRDefault="006A74A5" w:rsidP="00220D72">
      <w:pPr>
        <w:pStyle w:val="2"/>
        <w:spacing w:before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393624443"/>
      <w:bookmarkStart w:id="5" w:name="_Toc383370924"/>
      <w:bookmarkStart w:id="6" w:name="_Toc393624444"/>
      <w:bookmarkEnd w:id="3"/>
      <w:bookmarkEnd w:id="4"/>
      <w:r w:rsidRPr="002E21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Индикация общего газодымового загрязнения </w:t>
      </w:r>
    </w:p>
    <w:p w:rsidR="006A74A5" w:rsidRPr="002E2150" w:rsidRDefault="006A74A5" w:rsidP="00220D72">
      <w:pPr>
        <w:pStyle w:val="2"/>
        <w:spacing w:before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50">
        <w:rPr>
          <w:rFonts w:ascii="Times New Roman" w:hAnsi="Times New Roman" w:cs="Times New Roman"/>
          <w:color w:val="000000" w:themeColor="text1"/>
          <w:sz w:val="28"/>
          <w:szCs w:val="28"/>
        </w:rPr>
        <w:t>по продолжительности жизни хвои.</w:t>
      </w:r>
      <w:bookmarkEnd w:id="5"/>
      <w:bookmarkEnd w:id="6"/>
    </w:p>
    <w:p w:rsidR="006A74A5" w:rsidRPr="002E2150" w:rsidRDefault="006A74A5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6A74A5" w:rsidRPr="002E2150" w:rsidRDefault="006A74A5" w:rsidP="00220D72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bCs/>
          <w:sz w:val="28"/>
          <w:szCs w:val="28"/>
        </w:rPr>
        <w:t xml:space="preserve">В настоящее время установлено, что на атмосферное загрязнение воздуха более остро реагируют хвойные породы, по сравнению с </w:t>
      </w:r>
      <w:proofErr w:type="gramStart"/>
      <w:r w:rsidRPr="002E2150">
        <w:rPr>
          <w:rFonts w:ascii="Times New Roman" w:hAnsi="Times New Roman" w:cs="Times New Roman"/>
          <w:bCs/>
          <w:sz w:val="28"/>
          <w:szCs w:val="28"/>
        </w:rPr>
        <w:t>лиственными</w:t>
      </w:r>
      <w:proofErr w:type="gramEnd"/>
      <w:r w:rsidRPr="002E215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2E2150">
        <w:rPr>
          <w:rFonts w:ascii="Times New Roman" w:hAnsi="Times New Roman" w:cs="Times New Roman"/>
          <w:bCs/>
          <w:sz w:val="28"/>
          <w:szCs w:val="28"/>
        </w:rPr>
        <w:t>Повышенная чувствительность хвойных связана с длительным сроком жизни хвои и поглощением газов, а также со снижением массы хвои.</w:t>
      </w:r>
      <w:proofErr w:type="gramEnd"/>
      <w:r w:rsidRPr="002E2150">
        <w:rPr>
          <w:rFonts w:ascii="Times New Roman" w:hAnsi="Times New Roman" w:cs="Times New Roman"/>
          <w:bCs/>
          <w:sz w:val="28"/>
          <w:szCs w:val="28"/>
        </w:rPr>
        <w:t xml:space="preserve"> При частых или постоянных воздействиях в тканях хвойных растений постепенно накапливаются токсичные соединения, что приводит к отмиранию хвои. </w:t>
      </w:r>
      <w:r w:rsidRPr="002E2150">
        <w:rPr>
          <w:rFonts w:ascii="Times New Roman" w:hAnsi="Times New Roman" w:cs="Times New Roman"/>
          <w:sz w:val="28"/>
          <w:szCs w:val="28"/>
        </w:rPr>
        <w:t xml:space="preserve">Считается, что для условий лесной полосы России наиболее чувствительны  к загрязнению воздуха сосновые леса. Это обуславливает выбор сосны как важнейшего индикатора антропогенного влияния, принимаемого в настоящее время за «эталон </w:t>
      </w:r>
      <w:proofErr w:type="spellStart"/>
      <w:r w:rsidRPr="002E2150">
        <w:rPr>
          <w:rFonts w:ascii="Times New Roman" w:hAnsi="Times New Roman" w:cs="Times New Roman"/>
          <w:sz w:val="28"/>
          <w:szCs w:val="28"/>
        </w:rPr>
        <w:t>биодиагностики</w:t>
      </w:r>
      <w:proofErr w:type="spellEnd"/>
      <w:r w:rsidRPr="002E2150">
        <w:rPr>
          <w:rFonts w:ascii="Times New Roman" w:hAnsi="Times New Roman" w:cs="Times New Roman"/>
          <w:sz w:val="28"/>
          <w:szCs w:val="28"/>
        </w:rPr>
        <w:t>». Информативными по загрязнению являются морфологические и анатомические изменения, а также продолжительность жизни хвои.</w:t>
      </w:r>
    </w:p>
    <w:p w:rsidR="006A74A5" w:rsidRPr="002E2150" w:rsidRDefault="006A74A5" w:rsidP="00220D72">
      <w:pPr>
        <w:pStyle w:val="Default"/>
        <w:spacing w:line="240" w:lineRule="atLeast"/>
        <w:ind w:left="113" w:firstLine="708"/>
        <w:jc w:val="both"/>
        <w:rPr>
          <w:sz w:val="28"/>
          <w:szCs w:val="28"/>
        </w:rPr>
      </w:pPr>
      <w:r w:rsidRPr="002E2150">
        <w:rPr>
          <w:sz w:val="28"/>
          <w:szCs w:val="28"/>
        </w:rPr>
        <w:t>Продолжительность жизни хвои у сосны составляет 3-4 года. За это время она накапливает такое количество сернистого газа, которое может существенно превысить пороговые значения.</w:t>
      </w:r>
    </w:p>
    <w:p w:rsidR="006A74A5" w:rsidRPr="002E2150" w:rsidRDefault="006A74A5" w:rsidP="00220D72">
      <w:pPr>
        <w:pStyle w:val="Default"/>
        <w:spacing w:line="240" w:lineRule="atLeast"/>
        <w:ind w:firstLine="113"/>
        <w:jc w:val="both"/>
        <w:rPr>
          <w:sz w:val="28"/>
          <w:szCs w:val="28"/>
        </w:rPr>
      </w:pPr>
      <w:r w:rsidRPr="002E2150">
        <w:rPr>
          <w:sz w:val="28"/>
          <w:szCs w:val="28"/>
        </w:rPr>
        <w:t>Под влиянием сернистого газа у сосны происходят следующие изменения:</w:t>
      </w:r>
    </w:p>
    <w:p w:rsidR="006A74A5" w:rsidRPr="002E2150" w:rsidRDefault="006A74A5" w:rsidP="00220D72">
      <w:pPr>
        <w:pStyle w:val="Default"/>
        <w:spacing w:line="240" w:lineRule="atLeast"/>
        <w:ind w:firstLine="113"/>
        <w:rPr>
          <w:sz w:val="28"/>
          <w:szCs w:val="28"/>
        </w:rPr>
      </w:pPr>
      <w:r w:rsidRPr="002E2150">
        <w:rPr>
          <w:sz w:val="28"/>
          <w:szCs w:val="28"/>
        </w:rPr>
        <w:t>- уменьшается  продолжительности жизни хвои;</w:t>
      </w:r>
    </w:p>
    <w:p w:rsidR="00220D72" w:rsidRDefault="006A74A5" w:rsidP="00220D72">
      <w:pPr>
        <w:pStyle w:val="Default"/>
        <w:spacing w:line="240" w:lineRule="atLeast"/>
        <w:ind w:firstLine="113"/>
        <w:rPr>
          <w:sz w:val="28"/>
          <w:szCs w:val="28"/>
        </w:rPr>
      </w:pPr>
      <w:r w:rsidRPr="002E2150">
        <w:rPr>
          <w:sz w:val="28"/>
          <w:szCs w:val="28"/>
        </w:rPr>
        <w:t xml:space="preserve">- отмирают побеги;                                                                                                                                           </w:t>
      </w:r>
      <w:r w:rsidR="00902764">
        <w:rPr>
          <w:sz w:val="28"/>
          <w:szCs w:val="28"/>
        </w:rPr>
        <w:t xml:space="preserve">      </w:t>
      </w:r>
      <w:r w:rsidR="00220D72">
        <w:rPr>
          <w:sz w:val="28"/>
          <w:szCs w:val="28"/>
        </w:rPr>
        <w:t xml:space="preserve">      </w:t>
      </w:r>
    </w:p>
    <w:p w:rsidR="006A74A5" w:rsidRPr="002E2150" w:rsidRDefault="006A74A5" w:rsidP="00220D72">
      <w:pPr>
        <w:pStyle w:val="Default"/>
        <w:spacing w:line="240" w:lineRule="atLeast"/>
        <w:ind w:firstLine="113"/>
        <w:rPr>
          <w:sz w:val="28"/>
          <w:szCs w:val="28"/>
        </w:rPr>
      </w:pPr>
      <w:r w:rsidRPr="002E2150">
        <w:rPr>
          <w:sz w:val="28"/>
          <w:szCs w:val="28"/>
        </w:rPr>
        <w:t>- уменьшается ширина годичных колец;</w:t>
      </w:r>
    </w:p>
    <w:p w:rsidR="006A74A5" w:rsidRPr="002E2150" w:rsidRDefault="006A74A5" w:rsidP="00220D72">
      <w:pPr>
        <w:pStyle w:val="Default"/>
        <w:spacing w:line="240" w:lineRule="atLeast"/>
        <w:ind w:firstLine="113"/>
        <w:rPr>
          <w:sz w:val="28"/>
          <w:szCs w:val="28"/>
        </w:rPr>
      </w:pPr>
      <w:r w:rsidRPr="002E2150">
        <w:rPr>
          <w:sz w:val="28"/>
          <w:szCs w:val="28"/>
        </w:rPr>
        <w:t>- редеет  крона;</w:t>
      </w:r>
    </w:p>
    <w:p w:rsidR="006A74A5" w:rsidRPr="002E2150" w:rsidRDefault="006A74A5" w:rsidP="00220D72">
      <w:pPr>
        <w:pStyle w:val="Default"/>
        <w:spacing w:line="240" w:lineRule="atLeast"/>
        <w:ind w:firstLine="113"/>
        <w:rPr>
          <w:sz w:val="28"/>
          <w:szCs w:val="28"/>
        </w:rPr>
      </w:pPr>
      <w:r w:rsidRPr="002E2150">
        <w:rPr>
          <w:sz w:val="28"/>
          <w:szCs w:val="28"/>
        </w:rPr>
        <w:t>- появляются омертвления тканей (некрозы).</w:t>
      </w:r>
    </w:p>
    <w:p w:rsidR="006A74A5" w:rsidRPr="002E2150" w:rsidRDefault="006A74A5" w:rsidP="00220D72">
      <w:pPr>
        <w:pStyle w:val="Default"/>
        <w:spacing w:line="240" w:lineRule="atLeast"/>
        <w:ind w:firstLine="113"/>
        <w:jc w:val="both"/>
        <w:rPr>
          <w:sz w:val="28"/>
          <w:szCs w:val="28"/>
        </w:rPr>
      </w:pPr>
    </w:p>
    <w:p w:rsidR="006A74A5" w:rsidRPr="002E2150" w:rsidRDefault="006A74A5" w:rsidP="00220D72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Некроз - омертвление участка </w:t>
      </w:r>
      <w:r w:rsidR="00604CE5">
        <w:rPr>
          <w:rFonts w:ascii="Times New Roman" w:hAnsi="Times New Roman" w:cs="Times New Roman"/>
          <w:sz w:val="28"/>
          <w:szCs w:val="28"/>
        </w:rPr>
        <w:t>тканей растений, чаще всего</w:t>
      </w:r>
      <w:r w:rsidRPr="002E2150">
        <w:rPr>
          <w:rFonts w:ascii="Times New Roman" w:hAnsi="Times New Roman" w:cs="Times New Roman"/>
          <w:sz w:val="28"/>
          <w:szCs w:val="28"/>
        </w:rPr>
        <w:t xml:space="preserve">  это отмирание листьев под влиянием загрязняющих веществ. Положение на растении и цвет некроза иногда позволяют сделать заключение о степени и виде воздействия.</w:t>
      </w:r>
    </w:p>
    <w:p w:rsidR="006A74A5" w:rsidRPr="002E2150" w:rsidRDefault="006A74A5" w:rsidP="00220D72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Принято различать:</w:t>
      </w:r>
    </w:p>
    <w:p w:rsidR="006A74A5" w:rsidRPr="002E2150" w:rsidRDefault="006A74A5" w:rsidP="00220D72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а) краевой некроз-отмирание ткани по краям листа;</w:t>
      </w:r>
    </w:p>
    <w:p w:rsidR="006A74A5" w:rsidRPr="002E2150" w:rsidRDefault="006A74A5" w:rsidP="00220D72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б) средний некроз – отмирание листовой ткани между жилками;</w:t>
      </w:r>
    </w:p>
    <w:p w:rsidR="00220D72" w:rsidRDefault="006A74A5" w:rsidP="00220D72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в)</w:t>
      </w:r>
      <w:r w:rsidR="00EC12BF">
        <w:rPr>
          <w:rFonts w:ascii="Times New Roman" w:hAnsi="Times New Roman" w:cs="Times New Roman"/>
          <w:sz w:val="28"/>
          <w:szCs w:val="28"/>
        </w:rPr>
        <w:t xml:space="preserve"> </w:t>
      </w:r>
      <w:r w:rsidRPr="002E2150">
        <w:rPr>
          <w:rFonts w:ascii="Times New Roman" w:hAnsi="Times New Roman" w:cs="Times New Roman"/>
          <w:sz w:val="28"/>
          <w:szCs w:val="28"/>
        </w:rPr>
        <w:t xml:space="preserve">точечный некроз – омертвление ткани листа в виде точек и небольших </w:t>
      </w:r>
      <w:r w:rsidR="00220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4A5" w:rsidRPr="002E2150" w:rsidRDefault="00220D72" w:rsidP="00220D72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74A5" w:rsidRPr="002E2150">
        <w:rPr>
          <w:rFonts w:ascii="Times New Roman" w:hAnsi="Times New Roman" w:cs="Times New Roman"/>
          <w:sz w:val="28"/>
          <w:szCs w:val="28"/>
        </w:rPr>
        <w:t>пятен, рассыпанных по всей поверхности листа.</w:t>
      </w:r>
    </w:p>
    <w:p w:rsidR="006A74A5" w:rsidRPr="002E2150" w:rsidRDefault="006A74A5" w:rsidP="00220D72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150">
        <w:rPr>
          <w:rFonts w:ascii="Times New Roman" w:hAnsi="Times New Roman" w:cs="Times New Roman"/>
          <w:sz w:val="28"/>
          <w:szCs w:val="28"/>
        </w:rPr>
        <w:t>Суховершинность</w:t>
      </w:r>
      <w:proofErr w:type="spellEnd"/>
      <w:r w:rsidRPr="002E2150">
        <w:rPr>
          <w:rFonts w:ascii="Times New Roman" w:hAnsi="Times New Roman" w:cs="Times New Roman"/>
          <w:sz w:val="28"/>
          <w:szCs w:val="28"/>
        </w:rPr>
        <w:t xml:space="preserve"> - характерное повреждение хвойных высокими концентрациями газов и в первую очередь </w:t>
      </w:r>
      <w:proofErr w:type="gramStart"/>
      <w:r w:rsidRPr="002E2150">
        <w:rPr>
          <w:rFonts w:ascii="Times New Roman" w:hAnsi="Times New Roman" w:cs="Times New Roman"/>
          <w:sz w:val="28"/>
          <w:szCs w:val="28"/>
        </w:rPr>
        <w:t>–</w:t>
      </w:r>
      <w:r w:rsidR="00604C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04CE5">
        <w:rPr>
          <w:rFonts w:ascii="Times New Roman" w:hAnsi="Times New Roman" w:cs="Times New Roman"/>
          <w:sz w:val="28"/>
          <w:szCs w:val="28"/>
        </w:rPr>
        <w:t>ернистого газа</w:t>
      </w:r>
      <w:r w:rsidRPr="002E2150">
        <w:rPr>
          <w:rFonts w:ascii="Times New Roman" w:hAnsi="Times New Roman" w:cs="Times New Roman"/>
          <w:sz w:val="28"/>
          <w:szCs w:val="28"/>
        </w:rPr>
        <w:t>.</w:t>
      </w:r>
    </w:p>
    <w:p w:rsidR="006A74A5" w:rsidRPr="002E2150" w:rsidRDefault="006A74A5" w:rsidP="00220D72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Дистальный некроз - прекращение роста хвои и веток под воздействием двуокиси азота, аммиака, этилена и озона.</w:t>
      </w:r>
    </w:p>
    <w:p w:rsidR="006A74A5" w:rsidRPr="002E2150" w:rsidRDefault="006A74A5" w:rsidP="00220D72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Хлороз – раннее старение хвои под воздействием фторидов, тяжелых металлов и кислотных осадков.</w:t>
      </w:r>
    </w:p>
    <w:p w:rsidR="006A74A5" w:rsidRPr="002E2150" w:rsidRDefault="006A74A5" w:rsidP="00220D72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Дефолиация – разрушение крон деревьев.</w:t>
      </w:r>
    </w:p>
    <w:p w:rsidR="006A74A5" w:rsidRPr="002E2150" w:rsidRDefault="006A74A5" w:rsidP="00573FA3">
      <w:pPr>
        <w:spacing w:after="0" w:line="240" w:lineRule="atLeast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Длительное загрязнение атмосферного воздуха на обширных пространствах сопровождается повреждение лесных крупных массивов, которое принято называть «гибелью лесов» в результате их осветления или </w:t>
      </w:r>
      <w:r w:rsidRPr="002E2150">
        <w:rPr>
          <w:rFonts w:ascii="Times New Roman" w:hAnsi="Times New Roman" w:cs="Times New Roman"/>
          <w:sz w:val="28"/>
          <w:szCs w:val="28"/>
        </w:rPr>
        <w:lastRenderedPageBreak/>
        <w:t xml:space="preserve">«дефолиации»- </w:t>
      </w:r>
      <w:proofErr w:type="spellStart"/>
      <w:r w:rsidRPr="002E2150">
        <w:rPr>
          <w:rFonts w:ascii="Times New Roman" w:hAnsi="Times New Roman" w:cs="Times New Roman"/>
          <w:sz w:val="28"/>
          <w:szCs w:val="28"/>
        </w:rPr>
        <w:t>изреживания</w:t>
      </w:r>
      <w:proofErr w:type="spellEnd"/>
      <w:r w:rsidRPr="002E2150">
        <w:rPr>
          <w:rFonts w:ascii="Times New Roman" w:hAnsi="Times New Roman" w:cs="Times New Roman"/>
          <w:sz w:val="28"/>
          <w:szCs w:val="28"/>
        </w:rPr>
        <w:t xml:space="preserve"> кроны вследствие частичной или полной потери хвои, как правило, в зеленом состоянии. Признаки повреждения у каждого вида деревьев проявляется по-своему.</w:t>
      </w:r>
    </w:p>
    <w:p w:rsidR="006A74A5" w:rsidRPr="002E2150" w:rsidRDefault="006A74A5" w:rsidP="00573FA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Для оценки степени нарушения древостоев необходим визуальный </w:t>
      </w:r>
      <w:r w:rsidR="00573FA3">
        <w:rPr>
          <w:rFonts w:ascii="Times New Roman" w:hAnsi="Times New Roman" w:cs="Times New Roman"/>
          <w:sz w:val="28"/>
          <w:szCs w:val="28"/>
        </w:rPr>
        <w:t xml:space="preserve">  </w:t>
      </w:r>
      <w:r w:rsidRPr="002E2150">
        <w:rPr>
          <w:rFonts w:ascii="Times New Roman" w:hAnsi="Times New Roman" w:cs="Times New Roman"/>
          <w:sz w:val="28"/>
          <w:szCs w:val="28"/>
        </w:rPr>
        <w:t xml:space="preserve">осмотр </w:t>
      </w:r>
      <w:r w:rsidR="00573FA3">
        <w:rPr>
          <w:rFonts w:ascii="Times New Roman" w:hAnsi="Times New Roman" w:cs="Times New Roman"/>
          <w:sz w:val="28"/>
          <w:szCs w:val="28"/>
        </w:rPr>
        <w:t xml:space="preserve"> д</w:t>
      </w:r>
      <w:r w:rsidRPr="002E2150">
        <w:rPr>
          <w:rFonts w:ascii="Times New Roman" w:hAnsi="Times New Roman" w:cs="Times New Roman"/>
          <w:sz w:val="28"/>
          <w:szCs w:val="28"/>
        </w:rPr>
        <w:t>еревьев по изложенным выше критериям на площадках, выбранных через определенные интервалы по радиусу от возможного источника загрязнения</w:t>
      </w:r>
      <w:r w:rsidR="00573FA3">
        <w:rPr>
          <w:rFonts w:ascii="Times New Roman" w:hAnsi="Times New Roman" w:cs="Times New Roman"/>
          <w:sz w:val="28"/>
          <w:szCs w:val="28"/>
        </w:rPr>
        <w:t xml:space="preserve"> </w:t>
      </w:r>
      <w:r w:rsidRPr="002E2150">
        <w:rPr>
          <w:rFonts w:ascii="Times New Roman" w:hAnsi="Times New Roman" w:cs="Times New Roman"/>
          <w:sz w:val="28"/>
          <w:szCs w:val="28"/>
        </w:rPr>
        <w:t>атмосферного воздуха.</w:t>
      </w:r>
    </w:p>
    <w:p w:rsidR="006A74A5" w:rsidRPr="002E2150" w:rsidRDefault="006A74A5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330C5F" w:rsidRDefault="00330C5F" w:rsidP="00FC37C8">
      <w:pPr>
        <w:pStyle w:val="2"/>
        <w:spacing w:before="0" w:line="240" w:lineRule="atLeast"/>
        <w:ind w:firstLine="11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383370925"/>
      <w:bookmarkStart w:id="8" w:name="_Toc393624445"/>
      <w:r w:rsidRPr="002E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Диагностические </w:t>
      </w:r>
      <w:r w:rsidR="007E2357" w:rsidRPr="002E2150">
        <w:rPr>
          <w:rFonts w:ascii="Times New Roman" w:hAnsi="Times New Roman" w:cs="Times New Roman"/>
          <w:color w:val="000000" w:themeColor="text1"/>
          <w:sz w:val="28"/>
          <w:szCs w:val="28"/>
        </w:rPr>
        <w:t>признаки жизненного состояния деревьев в условиях атмосферного загрязнения</w:t>
      </w:r>
      <w:bookmarkEnd w:id="7"/>
      <w:r w:rsidR="009144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8"/>
    </w:p>
    <w:p w:rsidR="009144B9" w:rsidRPr="009144B9" w:rsidRDefault="009144B9" w:rsidP="00FC37C8">
      <w:pPr>
        <w:spacing w:after="0" w:line="240" w:lineRule="atLeast"/>
        <w:ind w:firstLine="113"/>
      </w:pPr>
    </w:p>
    <w:p w:rsidR="00A17B16" w:rsidRPr="002E2150" w:rsidRDefault="007E2357" w:rsidP="00573FA3">
      <w:pPr>
        <w:spacing w:after="0" w:line="240" w:lineRule="atLeast"/>
        <w:ind w:left="113" w:firstLine="708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Воздействие атмосферного загрязнения на растение – сложное биохимическое явление, затрагивающее в первую очередь метаболические и физиологические процессы и разрушающее ультраструктуру клеток листа. По мере разрушения внутриклеточных структ</w:t>
      </w:r>
      <w:r w:rsidR="00A17B16" w:rsidRPr="002E2150">
        <w:rPr>
          <w:rFonts w:ascii="Times New Roman" w:hAnsi="Times New Roman" w:cs="Times New Roman"/>
          <w:sz w:val="28"/>
          <w:szCs w:val="28"/>
        </w:rPr>
        <w:t>ур начинают проявляться внешние, визуально наблюдаемые повреждения и отклонения от нормы у ассимиляционных органов и других частях растений. Степен</w:t>
      </w:r>
      <w:r w:rsidR="009144B9">
        <w:rPr>
          <w:rFonts w:ascii="Times New Roman" w:hAnsi="Times New Roman" w:cs="Times New Roman"/>
          <w:sz w:val="28"/>
          <w:szCs w:val="28"/>
        </w:rPr>
        <w:t>ь</w:t>
      </w:r>
      <w:r w:rsidR="00A17B16" w:rsidRPr="002E2150">
        <w:rPr>
          <w:rFonts w:ascii="Times New Roman" w:hAnsi="Times New Roman" w:cs="Times New Roman"/>
          <w:sz w:val="28"/>
          <w:szCs w:val="28"/>
        </w:rPr>
        <w:t xml:space="preserve"> воздействия загрязнителя на растение зависит не только от его концентрации и продолжительности действия, но и от видовой принадлежности и толерантности растений к загрязнителю, от стадии онтогенеза, сезона года и состояния окружающей среды (температуры, влажности воздуха и почвы, условий освещенности, ветра, условий минерального питания и пр.).</w:t>
      </w:r>
    </w:p>
    <w:p w:rsidR="00A17B16" w:rsidRPr="002E2150" w:rsidRDefault="00A17B16" w:rsidP="00573FA3">
      <w:pPr>
        <w:spacing w:after="0" w:line="240" w:lineRule="atLeast"/>
        <w:ind w:left="113" w:firstLine="708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В процессе многолетних исследований жизненного состояния лесных фитоценозов были выявлены следующие диагностические признаки повреждения деревьев промышленным загрязнением:</w:t>
      </w:r>
    </w:p>
    <w:p w:rsidR="00A17B16" w:rsidRPr="00573FA3" w:rsidRDefault="00A17B16" w:rsidP="00573FA3">
      <w:pPr>
        <w:pStyle w:val="a3"/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3FA3">
        <w:rPr>
          <w:rFonts w:ascii="Times New Roman" w:hAnsi="Times New Roman" w:cs="Times New Roman"/>
          <w:sz w:val="28"/>
          <w:szCs w:val="28"/>
        </w:rPr>
        <w:t>Хлорозы и некрозы ассимиляционных органов; (рис 1)</w:t>
      </w:r>
    </w:p>
    <w:p w:rsidR="00A17B16" w:rsidRPr="00573FA3" w:rsidRDefault="00A17B16" w:rsidP="00573FA3">
      <w:pPr>
        <w:pStyle w:val="a3"/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3FA3">
        <w:rPr>
          <w:rFonts w:ascii="Times New Roman" w:hAnsi="Times New Roman" w:cs="Times New Roman"/>
          <w:sz w:val="28"/>
          <w:szCs w:val="28"/>
        </w:rPr>
        <w:t>Снижение продолжительности жизни хвои;</w:t>
      </w:r>
    </w:p>
    <w:p w:rsidR="00A17B16" w:rsidRPr="00573FA3" w:rsidRDefault="00A17B16" w:rsidP="00573FA3">
      <w:pPr>
        <w:pStyle w:val="a3"/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3FA3">
        <w:rPr>
          <w:rFonts w:ascii="Times New Roman" w:hAnsi="Times New Roman" w:cs="Times New Roman"/>
          <w:sz w:val="28"/>
          <w:szCs w:val="28"/>
        </w:rPr>
        <w:t xml:space="preserve">Снижение </w:t>
      </w:r>
      <w:proofErr w:type="spellStart"/>
      <w:r w:rsidRPr="00573FA3">
        <w:rPr>
          <w:rFonts w:ascii="Times New Roman" w:hAnsi="Times New Roman" w:cs="Times New Roman"/>
          <w:sz w:val="28"/>
          <w:szCs w:val="28"/>
        </w:rPr>
        <w:t>охвоенности</w:t>
      </w:r>
      <w:proofErr w:type="spellEnd"/>
      <w:r w:rsidRPr="00573FA3">
        <w:rPr>
          <w:rFonts w:ascii="Times New Roman" w:hAnsi="Times New Roman" w:cs="Times New Roman"/>
          <w:sz w:val="28"/>
          <w:szCs w:val="28"/>
        </w:rPr>
        <w:t xml:space="preserve"> крон с нарушением распределения </w:t>
      </w:r>
      <w:proofErr w:type="spellStart"/>
      <w:r w:rsidRPr="00573FA3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573FA3">
        <w:rPr>
          <w:rFonts w:ascii="Times New Roman" w:hAnsi="Times New Roman" w:cs="Times New Roman"/>
          <w:sz w:val="28"/>
          <w:szCs w:val="28"/>
        </w:rPr>
        <w:t xml:space="preserve"> хвои по высоте крон;</w:t>
      </w:r>
    </w:p>
    <w:p w:rsidR="001244E5" w:rsidRPr="00573FA3" w:rsidRDefault="00A17B16" w:rsidP="00573FA3">
      <w:pPr>
        <w:pStyle w:val="a3"/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3FA3">
        <w:rPr>
          <w:rFonts w:ascii="Times New Roman" w:hAnsi="Times New Roman" w:cs="Times New Roman"/>
          <w:sz w:val="28"/>
          <w:szCs w:val="28"/>
        </w:rPr>
        <w:t>Ускоренное отмирание ветвей основной кроны, снижение линейного прироста оси ствола и ветвей;</w:t>
      </w:r>
    </w:p>
    <w:p w:rsidR="001244E5" w:rsidRPr="000361EB" w:rsidRDefault="001244E5" w:rsidP="000361E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E2150">
        <w:rPr>
          <w:noProof/>
          <w:lang w:eastAsia="ru-RU"/>
        </w:rPr>
        <w:lastRenderedPageBreak/>
        <w:drawing>
          <wp:inline distT="0" distB="0" distL="0" distR="0" wp14:anchorId="1B9BB533" wp14:editId="3F8317E1">
            <wp:extent cx="4257675" cy="3465659"/>
            <wp:effectExtent l="0" t="0" r="0" b="0"/>
            <wp:docPr id="16" name="Рисунок 16" descr="Январь 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Январь 0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396" cy="347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4E5" w:rsidRPr="002E2150" w:rsidRDefault="001244E5" w:rsidP="00FC37C8">
      <w:pPr>
        <w:pStyle w:val="a3"/>
        <w:spacing w:after="0" w:line="240" w:lineRule="atLeast"/>
        <w:ind w:left="0" w:firstLine="113"/>
        <w:rPr>
          <w:rFonts w:ascii="Times New Roman" w:hAnsi="Times New Roman" w:cs="Times New Roman"/>
          <w:sz w:val="28"/>
          <w:szCs w:val="28"/>
        </w:rPr>
      </w:pPr>
    </w:p>
    <w:p w:rsidR="001244E5" w:rsidRPr="002E2150" w:rsidRDefault="001244E5" w:rsidP="00842E1D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Сопоставление рассмотренных выше сведений о специфике повреждений дает возможность убедиться, что</w:t>
      </w:r>
      <w:r w:rsidR="003F6CC0" w:rsidRPr="002E2150">
        <w:rPr>
          <w:rFonts w:ascii="Times New Roman" w:hAnsi="Times New Roman" w:cs="Times New Roman"/>
          <w:sz w:val="28"/>
          <w:szCs w:val="28"/>
        </w:rPr>
        <w:t>,</w:t>
      </w:r>
      <w:r w:rsidRPr="002E2150">
        <w:rPr>
          <w:rFonts w:ascii="Times New Roman" w:hAnsi="Times New Roman" w:cs="Times New Roman"/>
          <w:sz w:val="28"/>
          <w:szCs w:val="28"/>
        </w:rPr>
        <w:t xml:space="preserve"> несмотря на некоторые отличия, атмосферные выбросы вызывают сходные симптомы. Распространение хлорозов и некрозов у хвойных пород всегда происходит однотипно: от кончика хвоинки к её основанию. На основе многолетн</w:t>
      </w:r>
      <w:r w:rsidR="005F353F" w:rsidRPr="002E2150">
        <w:rPr>
          <w:rFonts w:ascii="Times New Roman" w:hAnsi="Times New Roman" w:cs="Times New Roman"/>
          <w:sz w:val="28"/>
          <w:szCs w:val="28"/>
        </w:rPr>
        <w:t>и</w:t>
      </w:r>
      <w:r w:rsidRPr="002E2150">
        <w:rPr>
          <w:rFonts w:ascii="Times New Roman" w:hAnsi="Times New Roman" w:cs="Times New Roman"/>
          <w:sz w:val="28"/>
          <w:szCs w:val="28"/>
        </w:rPr>
        <w:t>х исследований разработаны рекомендации по количественной оценке степени повреждения хвои деревьев атмосферным загрязнением (табл. 1).</w:t>
      </w: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1244E5" w:rsidRPr="00EC12BF" w:rsidRDefault="001244E5" w:rsidP="002E215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EC12BF">
        <w:rPr>
          <w:rFonts w:ascii="Times New Roman" w:hAnsi="Times New Roman" w:cs="Times New Roman"/>
          <w:sz w:val="28"/>
          <w:szCs w:val="28"/>
          <w:u w:val="single"/>
        </w:rPr>
        <w:t>Классификация хвои сосны обыкновенной по степени повреждения атмосферным загрязнением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1"/>
        <w:gridCol w:w="1791"/>
        <w:gridCol w:w="2045"/>
        <w:gridCol w:w="3944"/>
      </w:tblGrid>
      <w:tr w:rsidR="00611812" w:rsidRPr="002E2150" w:rsidTr="00567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  <w:vAlign w:val="center"/>
          </w:tcPr>
          <w:p w:rsidR="00611812" w:rsidRPr="005D77A1" w:rsidRDefault="005D77A1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 w:val="0"/>
                <w:sz w:val="28"/>
                <w:szCs w:val="28"/>
              </w:rPr>
              <w:t>Площа</w:t>
            </w:r>
            <w:r w:rsidR="00567BB4" w:rsidRPr="005D77A1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дь повреждения хвои, %</w:t>
            </w:r>
          </w:p>
        </w:tc>
        <w:tc>
          <w:tcPr>
            <w:tcW w:w="1619" w:type="dxa"/>
            <w:vAlign w:val="center"/>
          </w:tcPr>
          <w:p w:rsidR="00611812" w:rsidRPr="005D77A1" w:rsidRDefault="00567BB4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A1">
              <w:rPr>
                <w:rFonts w:ascii="Times New Roman" w:hAnsi="Times New Roman" w:cs="Times New Roman"/>
                <w:caps w:val="0"/>
                <w:sz w:val="28"/>
                <w:szCs w:val="28"/>
              </w:rPr>
              <w:t>Класс повреждения хвои</w:t>
            </w:r>
          </w:p>
        </w:tc>
        <w:tc>
          <w:tcPr>
            <w:tcW w:w="2066" w:type="dxa"/>
            <w:vAlign w:val="center"/>
          </w:tcPr>
          <w:p w:rsidR="00611812" w:rsidRPr="005D77A1" w:rsidRDefault="00567BB4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A1">
              <w:rPr>
                <w:rFonts w:ascii="Times New Roman" w:hAnsi="Times New Roman" w:cs="Times New Roman"/>
                <w:caps w:val="0"/>
                <w:sz w:val="28"/>
                <w:szCs w:val="28"/>
              </w:rPr>
              <w:t>Жизненное состояние хвои</w:t>
            </w:r>
          </w:p>
        </w:tc>
        <w:tc>
          <w:tcPr>
            <w:tcW w:w="4218" w:type="dxa"/>
            <w:vAlign w:val="center"/>
          </w:tcPr>
          <w:p w:rsidR="005D77A1" w:rsidRDefault="00567BB4" w:rsidP="005D77A1">
            <w:pPr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D77A1">
              <w:rPr>
                <w:rFonts w:ascii="Times New Roman" w:hAnsi="Times New Roman" w:cs="Times New Roman"/>
                <w:caps w:val="0"/>
                <w:sz w:val="28"/>
                <w:szCs w:val="28"/>
              </w:rPr>
              <w:t>Краткое описание признаков повреждения хвои</w:t>
            </w:r>
          </w:p>
          <w:p w:rsidR="00611812" w:rsidRPr="005D77A1" w:rsidRDefault="00567BB4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A1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 (изменения цвета</w:t>
            </w:r>
            <w:r w:rsidR="00611812" w:rsidRPr="005D77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11812" w:rsidRPr="002E2150" w:rsidTr="00567BB4">
        <w:tc>
          <w:tcPr>
            <w:tcW w:w="1668" w:type="dxa"/>
            <w:vAlign w:val="center"/>
          </w:tcPr>
          <w:p w:rsidR="00611812" w:rsidRPr="002E2150" w:rsidRDefault="000B3C3F" w:rsidP="002E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619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066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</w:p>
        </w:tc>
        <w:tc>
          <w:tcPr>
            <w:tcW w:w="4218" w:type="dxa"/>
            <w:vAlign w:val="center"/>
          </w:tcPr>
          <w:p w:rsidR="00611812" w:rsidRPr="002E2150" w:rsidRDefault="000B3C3F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Зеленая, без видимых признаков изменения цвета или повреждения, хвоя</w:t>
            </w:r>
            <w:r w:rsidR="00300665" w:rsidRPr="002E21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812" w:rsidRPr="002E2150" w:rsidTr="00567BB4">
        <w:tc>
          <w:tcPr>
            <w:tcW w:w="1668" w:type="dxa"/>
            <w:vAlign w:val="center"/>
          </w:tcPr>
          <w:p w:rsidR="00611812" w:rsidRPr="002E2150" w:rsidRDefault="000B3C3F" w:rsidP="002E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1619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66" w:type="dxa"/>
            <w:vAlign w:val="center"/>
          </w:tcPr>
          <w:p w:rsidR="000B3C3F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</w:p>
        </w:tc>
        <w:tc>
          <w:tcPr>
            <w:tcW w:w="4218" w:type="dxa"/>
            <w:vAlign w:val="center"/>
          </w:tcPr>
          <w:p w:rsidR="00611812" w:rsidRPr="002E2150" w:rsidRDefault="000B3C3F" w:rsidP="002E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Основной цвет хвои зеленый, однако на хвоинках могут встречаться светло-зеленые и коричневые точки</w:t>
            </w:r>
            <w:r w:rsidR="00300665" w:rsidRPr="002E21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812" w:rsidRPr="002E2150" w:rsidTr="00567BB4">
        <w:tc>
          <w:tcPr>
            <w:tcW w:w="1668" w:type="dxa"/>
            <w:vAlign w:val="center"/>
          </w:tcPr>
          <w:p w:rsidR="00611812" w:rsidRPr="002E2150" w:rsidRDefault="000B3C3F" w:rsidP="002E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</w:tc>
        <w:tc>
          <w:tcPr>
            <w:tcW w:w="1619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66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Слабо поврежденная</w:t>
            </w:r>
          </w:p>
        </w:tc>
        <w:tc>
          <w:tcPr>
            <w:tcW w:w="4218" w:type="dxa"/>
            <w:vAlign w:val="center"/>
          </w:tcPr>
          <w:p w:rsidR="00611812" w:rsidRPr="002E2150" w:rsidRDefault="00300665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 xml:space="preserve">На хвоинках встречаются некрозы кончиков хвои и хлорозы в виде пятен. Хвоинки могут частично </w:t>
            </w:r>
            <w:r w:rsidRPr="002E2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приобретать светло-зеленый цвет с рассеянными точечными некрозами.</w:t>
            </w:r>
          </w:p>
        </w:tc>
      </w:tr>
      <w:tr w:rsidR="00611812" w:rsidRPr="002E2150" w:rsidTr="00567BB4">
        <w:trPr>
          <w:trHeight w:val="1520"/>
        </w:trPr>
        <w:tc>
          <w:tcPr>
            <w:tcW w:w="1668" w:type="dxa"/>
            <w:vAlign w:val="center"/>
          </w:tcPr>
          <w:p w:rsidR="00611812" w:rsidRPr="002E2150" w:rsidRDefault="000B3C3F" w:rsidP="002E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26-50</w:t>
            </w:r>
          </w:p>
        </w:tc>
        <w:tc>
          <w:tcPr>
            <w:tcW w:w="1619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66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Умеренно поврежденная</w:t>
            </w:r>
          </w:p>
        </w:tc>
        <w:tc>
          <w:tcPr>
            <w:tcW w:w="4218" w:type="dxa"/>
            <w:vAlign w:val="center"/>
          </w:tcPr>
          <w:p w:rsidR="00611812" w:rsidRPr="002E2150" w:rsidRDefault="00300665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 xml:space="preserve">Цвет кончиков хвои (8-10 мм) с зеленого постепенно сменяется </w:t>
            </w:r>
            <w:proofErr w:type="gramStart"/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E2150">
              <w:rPr>
                <w:rFonts w:ascii="Times New Roman" w:hAnsi="Times New Roman" w:cs="Times New Roman"/>
                <w:sz w:val="28"/>
                <w:szCs w:val="28"/>
              </w:rPr>
              <w:t xml:space="preserve"> красно-коричневый или бурый. Распространены верхушечные, краевые, пятнистые, в виде поясков, и точечные некрозы.</w:t>
            </w:r>
          </w:p>
        </w:tc>
      </w:tr>
      <w:tr w:rsidR="00611812" w:rsidRPr="002E2150" w:rsidTr="00567BB4">
        <w:tc>
          <w:tcPr>
            <w:tcW w:w="1668" w:type="dxa"/>
            <w:vAlign w:val="center"/>
          </w:tcPr>
          <w:p w:rsidR="00611812" w:rsidRPr="002E2150" w:rsidRDefault="000B3C3F" w:rsidP="002E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51-75</w:t>
            </w:r>
          </w:p>
        </w:tc>
        <w:tc>
          <w:tcPr>
            <w:tcW w:w="1619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66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Сильно поврежденная</w:t>
            </w:r>
          </w:p>
        </w:tc>
        <w:tc>
          <w:tcPr>
            <w:tcW w:w="4218" w:type="dxa"/>
            <w:vAlign w:val="center"/>
          </w:tcPr>
          <w:p w:rsidR="00611812" w:rsidRPr="002E2150" w:rsidRDefault="00300665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Начинает преобладать коричневый, красно-коричневый и серый цвет хвои. Здесь встречаются все типы некрозов.</w:t>
            </w:r>
          </w:p>
        </w:tc>
      </w:tr>
      <w:tr w:rsidR="00611812" w:rsidRPr="002E2150" w:rsidTr="00567BB4">
        <w:tc>
          <w:tcPr>
            <w:tcW w:w="1668" w:type="dxa"/>
            <w:vAlign w:val="center"/>
          </w:tcPr>
          <w:p w:rsidR="00611812" w:rsidRPr="002E2150" w:rsidRDefault="000B3C3F" w:rsidP="002E2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&gt;76</w:t>
            </w:r>
          </w:p>
        </w:tc>
        <w:tc>
          <w:tcPr>
            <w:tcW w:w="1619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066" w:type="dxa"/>
            <w:vAlign w:val="center"/>
          </w:tcPr>
          <w:p w:rsidR="00611812" w:rsidRPr="002E2150" w:rsidRDefault="000B3C3F" w:rsidP="002E215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Отмирающая или сухая</w:t>
            </w:r>
          </w:p>
        </w:tc>
        <w:tc>
          <w:tcPr>
            <w:tcW w:w="4218" w:type="dxa"/>
            <w:vAlign w:val="center"/>
          </w:tcPr>
          <w:p w:rsidR="00611812" w:rsidRPr="002E2150" w:rsidRDefault="00300665" w:rsidP="005D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150">
              <w:rPr>
                <w:rFonts w:ascii="Times New Roman" w:hAnsi="Times New Roman" w:cs="Times New Roman"/>
                <w:sz w:val="28"/>
                <w:szCs w:val="28"/>
              </w:rPr>
              <w:t>Зеленого цвета практически нет, хвоинки деформированы, засыхают на побегах.</w:t>
            </w:r>
          </w:p>
        </w:tc>
      </w:tr>
    </w:tbl>
    <w:p w:rsidR="00300665" w:rsidRPr="002E2150" w:rsidRDefault="00300665" w:rsidP="002E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150" w:rsidRPr="00EC12BF" w:rsidRDefault="00FC37C8" w:rsidP="00EC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2BF">
        <w:rPr>
          <w:rFonts w:ascii="Times New Roman" w:hAnsi="Times New Roman" w:cs="Times New Roman"/>
          <w:b/>
          <w:sz w:val="28"/>
          <w:szCs w:val="28"/>
        </w:rPr>
        <w:t>М</w:t>
      </w:r>
      <w:r w:rsidR="002E2150" w:rsidRPr="00EC12BF">
        <w:rPr>
          <w:rFonts w:ascii="Times New Roman" w:hAnsi="Times New Roman" w:cs="Times New Roman"/>
          <w:b/>
          <w:sz w:val="28"/>
          <w:szCs w:val="28"/>
        </w:rPr>
        <w:t>атериалы и методы исследования</w:t>
      </w:r>
    </w:p>
    <w:p w:rsidR="00FC37C8" w:rsidRPr="00EC12BF" w:rsidRDefault="00FC37C8" w:rsidP="00FC37C8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85D" w:rsidRPr="002E2150" w:rsidRDefault="0026385D" w:rsidP="00A73508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>Д</w:t>
      </w:r>
      <w:r w:rsidR="002777D1" w:rsidRPr="002E2150">
        <w:rPr>
          <w:rFonts w:ascii="Times New Roman" w:hAnsi="Times New Roman" w:cs="Times New Roman"/>
          <w:sz w:val="28"/>
          <w:szCs w:val="28"/>
        </w:rPr>
        <w:t>л</w:t>
      </w:r>
      <w:r w:rsidR="00DE12D1" w:rsidRPr="002E2150">
        <w:rPr>
          <w:rFonts w:ascii="Times New Roman" w:hAnsi="Times New Roman" w:cs="Times New Roman"/>
          <w:sz w:val="28"/>
          <w:szCs w:val="28"/>
        </w:rPr>
        <w:t>я сбора матер</w:t>
      </w:r>
      <w:r w:rsidR="00106141" w:rsidRPr="002E2150">
        <w:rPr>
          <w:rFonts w:ascii="Times New Roman" w:hAnsi="Times New Roman" w:cs="Times New Roman"/>
          <w:sz w:val="28"/>
          <w:szCs w:val="28"/>
        </w:rPr>
        <w:t xml:space="preserve">иала </w:t>
      </w:r>
      <w:r w:rsidR="00902764">
        <w:rPr>
          <w:rFonts w:ascii="Times New Roman" w:hAnsi="Times New Roman" w:cs="Times New Roman"/>
          <w:sz w:val="28"/>
          <w:szCs w:val="28"/>
        </w:rPr>
        <w:t>я выбрала</w:t>
      </w:r>
      <w:r w:rsidR="00106141" w:rsidRPr="002E2150">
        <w:rPr>
          <w:rFonts w:ascii="Times New Roman" w:hAnsi="Times New Roman" w:cs="Times New Roman"/>
          <w:sz w:val="28"/>
          <w:szCs w:val="28"/>
        </w:rPr>
        <w:t xml:space="preserve"> три </w:t>
      </w:r>
      <w:r w:rsidRPr="002E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150">
        <w:rPr>
          <w:rFonts w:ascii="Times New Roman" w:hAnsi="Times New Roman" w:cs="Times New Roman"/>
          <w:sz w:val="28"/>
          <w:szCs w:val="28"/>
        </w:rPr>
        <w:t>точки</w:t>
      </w:r>
      <w:proofErr w:type="gramStart"/>
      <w:r w:rsidRPr="002E2150">
        <w:rPr>
          <w:rFonts w:ascii="Times New Roman" w:hAnsi="Times New Roman" w:cs="Times New Roman"/>
          <w:sz w:val="28"/>
          <w:szCs w:val="28"/>
        </w:rPr>
        <w:t>:</w:t>
      </w:r>
      <w:r w:rsidR="00A73508">
        <w:t>,</w:t>
      </w:r>
      <w:proofErr w:type="gramEnd"/>
      <w:r w:rsidR="00A73508" w:rsidRPr="00A73508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="00A73508" w:rsidRPr="00A73508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A73508">
        <w:rPr>
          <w:rFonts w:ascii="Times New Roman" w:hAnsi="Times New Roman" w:cs="Times New Roman"/>
          <w:sz w:val="28"/>
          <w:szCs w:val="28"/>
        </w:rPr>
        <w:t xml:space="preserve">растает сосна обыкновенная.  </w:t>
      </w:r>
      <w:r w:rsidR="00A73508" w:rsidRPr="00A73508">
        <w:rPr>
          <w:rFonts w:ascii="Times New Roman" w:hAnsi="Times New Roman" w:cs="Times New Roman"/>
          <w:sz w:val="28"/>
          <w:szCs w:val="28"/>
        </w:rPr>
        <w:t>Участки находятся в зонах, контрастных по уровню атмосферного загрязнения:</w:t>
      </w:r>
    </w:p>
    <w:p w:rsidR="00DE12D1" w:rsidRPr="002E2150" w:rsidRDefault="00DE12D1" w:rsidP="00EC12BF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- </w:t>
      </w:r>
      <w:r w:rsidR="00D974A8" w:rsidRPr="002E2150">
        <w:rPr>
          <w:rFonts w:ascii="Times New Roman" w:hAnsi="Times New Roman" w:cs="Times New Roman"/>
          <w:sz w:val="28"/>
          <w:szCs w:val="28"/>
        </w:rPr>
        <w:t>ФГБУ «Национальный парк» «</w:t>
      </w:r>
      <w:proofErr w:type="spellStart"/>
      <w:r w:rsidR="00D974A8" w:rsidRPr="002E2150">
        <w:rPr>
          <w:rFonts w:ascii="Times New Roman" w:hAnsi="Times New Roman" w:cs="Times New Roman"/>
          <w:sz w:val="28"/>
          <w:szCs w:val="28"/>
        </w:rPr>
        <w:t>Припышминские</w:t>
      </w:r>
      <w:proofErr w:type="spellEnd"/>
      <w:r w:rsidR="00D974A8" w:rsidRPr="002E2150">
        <w:rPr>
          <w:rFonts w:ascii="Times New Roman" w:hAnsi="Times New Roman" w:cs="Times New Roman"/>
          <w:sz w:val="28"/>
          <w:szCs w:val="28"/>
        </w:rPr>
        <w:t xml:space="preserve"> боры» государственный природный заказник федерального  значения «Тюменский»</w:t>
      </w:r>
      <w:r w:rsidR="00EC12BF">
        <w:rPr>
          <w:rFonts w:ascii="Times New Roman" w:hAnsi="Times New Roman" w:cs="Times New Roman"/>
          <w:sz w:val="28"/>
          <w:szCs w:val="28"/>
        </w:rPr>
        <w:t xml:space="preserve"> (на территории с.  </w:t>
      </w:r>
      <w:proofErr w:type="spellStart"/>
      <w:r w:rsidR="00EC12BF">
        <w:rPr>
          <w:rFonts w:ascii="Times New Roman" w:hAnsi="Times New Roman" w:cs="Times New Roman"/>
          <w:sz w:val="28"/>
          <w:szCs w:val="28"/>
        </w:rPr>
        <w:t>Бухтал</w:t>
      </w:r>
      <w:proofErr w:type="spellEnd"/>
      <w:r w:rsidR="00EC12BF">
        <w:rPr>
          <w:rFonts w:ascii="Times New Roman" w:hAnsi="Times New Roman" w:cs="Times New Roman"/>
          <w:sz w:val="28"/>
          <w:szCs w:val="28"/>
        </w:rPr>
        <w:t xml:space="preserve"> – центра заказника)</w:t>
      </w:r>
    </w:p>
    <w:p w:rsidR="00BC5503" w:rsidRPr="00F01410" w:rsidRDefault="00BC5503" w:rsidP="00BC5503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01410">
        <w:rPr>
          <w:rFonts w:ascii="Times New Roman" w:hAnsi="Times New Roman" w:cs="Times New Roman"/>
          <w:b/>
          <w:sz w:val="28"/>
          <w:szCs w:val="28"/>
        </w:rPr>
        <w:t>-</w:t>
      </w:r>
      <w:r w:rsidRPr="00EC12BF">
        <w:rPr>
          <w:rFonts w:ascii="Times New Roman" w:hAnsi="Times New Roman" w:cs="Times New Roman"/>
          <w:sz w:val="28"/>
          <w:szCs w:val="28"/>
        </w:rPr>
        <w:t>опушка леса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2D1" w:rsidRPr="00EC12BF" w:rsidRDefault="00DE12D1" w:rsidP="00EC12BF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F01410">
        <w:rPr>
          <w:rFonts w:ascii="Times New Roman" w:hAnsi="Times New Roman" w:cs="Times New Roman"/>
          <w:b/>
          <w:sz w:val="28"/>
          <w:szCs w:val="28"/>
        </w:rPr>
        <w:t>-</w:t>
      </w:r>
      <w:r w:rsidR="00EC12BF" w:rsidRPr="00EC12BF">
        <w:rPr>
          <w:rFonts w:ascii="Times New Roman" w:hAnsi="Times New Roman" w:cs="Times New Roman"/>
          <w:sz w:val="28"/>
          <w:szCs w:val="28"/>
        </w:rPr>
        <w:t>с территории возле дороги</w:t>
      </w:r>
      <w:r w:rsidR="00EC12BF">
        <w:rPr>
          <w:rFonts w:ascii="Times New Roman" w:hAnsi="Times New Roman" w:cs="Times New Roman"/>
          <w:sz w:val="28"/>
          <w:szCs w:val="28"/>
        </w:rPr>
        <w:t>;</w:t>
      </w:r>
    </w:p>
    <w:p w:rsidR="00D974A8" w:rsidRPr="002E2150" w:rsidRDefault="00D974A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26385D" w:rsidRDefault="002777D1" w:rsidP="00842E1D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Собрав хвоинки с трех деревьев на каждом участке, </w:t>
      </w:r>
      <w:r w:rsidR="00902764">
        <w:rPr>
          <w:rFonts w:ascii="Times New Roman" w:hAnsi="Times New Roman" w:cs="Times New Roman"/>
          <w:sz w:val="28"/>
          <w:szCs w:val="28"/>
        </w:rPr>
        <w:t>я оценила</w:t>
      </w:r>
      <w:r w:rsidRPr="002E2150">
        <w:rPr>
          <w:rFonts w:ascii="Times New Roman" w:hAnsi="Times New Roman" w:cs="Times New Roman"/>
          <w:sz w:val="28"/>
          <w:szCs w:val="28"/>
        </w:rPr>
        <w:t xml:space="preserve"> их состояние</w:t>
      </w:r>
      <w:r w:rsidR="0026385D" w:rsidRPr="002E2150">
        <w:rPr>
          <w:rFonts w:ascii="Times New Roman" w:hAnsi="Times New Roman" w:cs="Times New Roman"/>
          <w:sz w:val="28"/>
          <w:szCs w:val="28"/>
        </w:rPr>
        <w:t xml:space="preserve"> по выбранной нами методике</w:t>
      </w:r>
      <w:r w:rsidR="00DC2D5B" w:rsidRPr="002E2150">
        <w:rPr>
          <w:rFonts w:ascii="Times New Roman" w:hAnsi="Times New Roman" w:cs="Times New Roman"/>
          <w:sz w:val="28"/>
          <w:szCs w:val="28"/>
        </w:rPr>
        <w:t>, разработанной</w:t>
      </w:r>
      <w:r w:rsidR="00106141" w:rsidRPr="002E2150">
        <w:rPr>
          <w:rFonts w:ascii="Times New Roman" w:hAnsi="Times New Roman" w:cs="Times New Roman"/>
          <w:sz w:val="28"/>
          <w:szCs w:val="28"/>
        </w:rPr>
        <w:t xml:space="preserve"> В</w:t>
      </w:r>
      <w:r w:rsidR="00DC2D5B" w:rsidRPr="002E2150">
        <w:rPr>
          <w:rFonts w:ascii="Times New Roman" w:hAnsi="Times New Roman" w:cs="Times New Roman"/>
          <w:sz w:val="28"/>
          <w:szCs w:val="28"/>
        </w:rPr>
        <w:t>.</w:t>
      </w:r>
      <w:r w:rsidR="00106141" w:rsidRPr="002E2150">
        <w:rPr>
          <w:rFonts w:ascii="Times New Roman" w:hAnsi="Times New Roman" w:cs="Times New Roman"/>
          <w:sz w:val="28"/>
          <w:szCs w:val="28"/>
        </w:rPr>
        <w:t>Т Ярмишко.</w:t>
      </w:r>
      <w:r w:rsidR="00DC2D5B" w:rsidRPr="002E2150">
        <w:rPr>
          <w:rFonts w:ascii="Times New Roman" w:hAnsi="Times New Roman" w:cs="Times New Roman"/>
          <w:sz w:val="28"/>
          <w:szCs w:val="28"/>
        </w:rPr>
        <w:t xml:space="preserve"> Мы проанализировали такие показатели</w:t>
      </w:r>
      <w:proofErr w:type="gramStart"/>
      <w:r w:rsidR="00DC2D5B" w:rsidRPr="002E2150">
        <w:rPr>
          <w:rFonts w:ascii="Times New Roman" w:hAnsi="Times New Roman" w:cs="Times New Roman"/>
          <w:sz w:val="28"/>
          <w:szCs w:val="28"/>
        </w:rPr>
        <w:t xml:space="preserve"> </w:t>
      </w:r>
      <w:r w:rsidR="009027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C12BF">
        <w:rPr>
          <w:rFonts w:ascii="Times New Roman" w:hAnsi="Times New Roman" w:cs="Times New Roman"/>
          <w:sz w:val="28"/>
          <w:szCs w:val="28"/>
        </w:rPr>
        <w:t xml:space="preserve"> </w:t>
      </w:r>
      <w:r w:rsidR="00DC2D5B" w:rsidRPr="002E2150">
        <w:rPr>
          <w:rFonts w:ascii="Times New Roman" w:hAnsi="Times New Roman" w:cs="Times New Roman"/>
          <w:sz w:val="28"/>
          <w:szCs w:val="28"/>
        </w:rPr>
        <w:t xml:space="preserve">как площадь повреждения хвои, наличие хлорозов и некрозов. В результате оценивали состояние хвои по предложенной </w:t>
      </w:r>
      <w:proofErr w:type="spellStart"/>
      <w:r w:rsidR="00DC2D5B" w:rsidRPr="002E2150">
        <w:rPr>
          <w:rFonts w:ascii="Times New Roman" w:hAnsi="Times New Roman" w:cs="Times New Roman"/>
          <w:sz w:val="28"/>
          <w:szCs w:val="28"/>
        </w:rPr>
        <w:t>шестибальной</w:t>
      </w:r>
      <w:proofErr w:type="spellEnd"/>
      <w:r w:rsidR="00DC2D5B" w:rsidRPr="002E2150">
        <w:rPr>
          <w:rFonts w:ascii="Times New Roman" w:hAnsi="Times New Roman" w:cs="Times New Roman"/>
          <w:sz w:val="28"/>
          <w:szCs w:val="28"/>
        </w:rPr>
        <w:t xml:space="preserve"> системе. Классы повреждени</w:t>
      </w:r>
      <w:r w:rsidR="007630C8" w:rsidRPr="002E2150">
        <w:rPr>
          <w:rFonts w:ascii="Times New Roman" w:hAnsi="Times New Roman" w:cs="Times New Roman"/>
          <w:sz w:val="28"/>
          <w:szCs w:val="28"/>
        </w:rPr>
        <w:t>я хвои указаны выше (рис 1).</w:t>
      </w:r>
    </w:p>
    <w:p w:rsidR="00A027C5" w:rsidRDefault="00A027C5" w:rsidP="00842E1D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A027C5" w:rsidRDefault="00A027C5" w:rsidP="00842E1D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FC37C8" w:rsidRDefault="00A027C5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7C5">
        <w:rPr>
          <w:rFonts w:ascii="Times New Roman" w:hAnsi="Times New Roman" w:cs="Times New Roman"/>
          <w:b/>
          <w:sz w:val="28"/>
          <w:szCs w:val="28"/>
        </w:rPr>
        <w:t>Ход исследования</w:t>
      </w:r>
    </w:p>
    <w:p w:rsidR="00BC5503" w:rsidRPr="00066142" w:rsidRDefault="00A86E0A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C5503" w:rsidRPr="00066142">
        <w:rPr>
          <w:rFonts w:ascii="Times New Roman" w:hAnsi="Times New Roman" w:cs="Times New Roman"/>
          <w:b/>
          <w:sz w:val="28"/>
          <w:szCs w:val="28"/>
        </w:rPr>
        <w:t>ФГБУ «Национальный парк» «</w:t>
      </w:r>
      <w:proofErr w:type="spellStart"/>
      <w:r w:rsidR="00BC5503" w:rsidRPr="00066142">
        <w:rPr>
          <w:rFonts w:ascii="Times New Roman" w:hAnsi="Times New Roman" w:cs="Times New Roman"/>
          <w:b/>
          <w:sz w:val="28"/>
          <w:szCs w:val="28"/>
        </w:rPr>
        <w:t>Припышминские</w:t>
      </w:r>
      <w:proofErr w:type="spellEnd"/>
      <w:r w:rsidR="00BC5503" w:rsidRPr="00066142">
        <w:rPr>
          <w:rFonts w:ascii="Times New Roman" w:hAnsi="Times New Roman" w:cs="Times New Roman"/>
          <w:b/>
          <w:sz w:val="28"/>
          <w:szCs w:val="28"/>
        </w:rPr>
        <w:t xml:space="preserve"> боры» государственный природный заказник федерального  значения «Тюменский»</w:t>
      </w:r>
    </w:p>
    <w:p w:rsidR="00BC5503" w:rsidRPr="00066142" w:rsidRDefault="00BC5503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7"/>
        <w:gridCol w:w="2348"/>
        <w:gridCol w:w="2348"/>
        <w:gridCol w:w="2348"/>
      </w:tblGrid>
      <w:tr w:rsidR="00BC5503" w:rsidTr="00BC5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2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BC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исследования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замер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2 замер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3 замер</w:t>
            </w:r>
          </w:p>
        </w:tc>
      </w:tr>
      <w:tr w:rsidR="00BC5503" w:rsidTr="00BC5503">
        <w:tc>
          <w:tcPr>
            <w:tcW w:w="2392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повреждения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BC5503" w:rsidTr="00BC5503">
        <w:tc>
          <w:tcPr>
            <w:tcW w:w="2392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Класс повреждения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5503" w:rsidTr="00BC5503">
        <w:tc>
          <w:tcPr>
            <w:tcW w:w="2392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Жизненное состояние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</w:p>
        </w:tc>
      </w:tr>
      <w:tr w:rsidR="00BC5503" w:rsidTr="00BC5503">
        <w:tc>
          <w:tcPr>
            <w:tcW w:w="2392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Краткое описание признаков повреждения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  <w:proofErr w:type="gramEnd"/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, без повреждений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  <w:proofErr w:type="gramEnd"/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, без повреждений</w:t>
            </w:r>
          </w:p>
        </w:tc>
        <w:tc>
          <w:tcPr>
            <w:tcW w:w="2393" w:type="dxa"/>
          </w:tcPr>
          <w:p w:rsidR="00BC5503" w:rsidRP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  <w:proofErr w:type="gramEnd"/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, без повреждений</w:t>
            </w:r>
          </w:p>
        </w:tc>
      </w:tr>
    </w:tbl>
    <w:p w:rsidR="00DE42A0" w:rsidRDefault="00DE42A0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2A0" w:rsidRDefault="00A86E0A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C5503" w:rsidRPr="00066142">
        <w:rPr>
          <w:rFonts w:ascii="Times New Roman" w:hAnsi="Times New Roman" w:cs="Times New Roman"/>
          <w:b/>
          <w:sz w:val="28"/>
          <w:szCs w:val="28"/>
        </w:rPr>
        <w:t xml:space="preserve">Опушка леса  территории села </w:t>
      </w:r>
      <w:proofErr w:type="spellStart"/>
      <w:r w:rsidR="00BC5503" w:rsidRPr="00066142">
        <w:rPr>
          <w:rFonts w:ascii="Times New Roman" w:hAnsi="Times New Roman" w:cs="Times New Roman"/>
          <w:b/>
          <w:sz w:val="28"/>
          <w:szCs w:val="28"/>
        </w:rPr>
        <w:t>Бухтал</w:t>
      </w:r>
      <w:proofErr w:type="spellEnd"/>
      <w:r w:rsidR="000661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142" w:rsidRPr="00066142" w:rsidRDefault="00066142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6"/>
        <w:gridCol w:w="2337"/>
        <w:gridCol w:w="2354"/>
        <w:gridCol w:w="2354"/>
      </w:tblGrid>
      <w:tr w:rsidR="00BC5503" w:rsidTr="00BC5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2" w:type="dxa"/>
          </w:tcPr>
          <w:p w:rsidR="00BC5503" w:rsidRPr="00BC5503" w:rsidRDefault="00BC5503" w:rsidP="00BC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 xml:space="preserve">Площадь исследования </w:t>
            </w:r>
          </w:p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1 замер</w:t>
            </w:r>
          </w:p>
        </w:tc>
        <w:tc>
          <w:tcPr>
            <w:tcW w:w="2393" w:type="dxa"/>
          </w:tcPr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2 замер</w:t>
            </w:r>
          </w:p>
        </w:tc>
        <w:tc>
          <w:tcPr>
            <w:tcW w:w="2393" w:type="dxa"/>
          </w:tcPr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3 замер</w:t>
            </w:r>
          </w:p>
        </w:tc>
      </w:tr>
      <w:tr w:rsidR="00BC5503" w:rsidTr="00BC5503">
        <w:tc>
          <w:tcPr>
            <w:tcW w:w="2392" w:type="dxa"/>
          </w:tcPr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Площадь повреждения</w:t>
            </w:r>
          </w:p>
        </w:tc>
        <w:tc>
          <w:tcPr>
            <w:tcW w:w="2393" w:type="dxa"/>
          </w:tcPr>
          <w:p w:rsidR="00BC5503" w:rsidRPr="00BC5503" w:rsidRDefault="00BC5503" w:rsidP="00BC5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  <w:p w:rsidR="00BC5503" w:rsidRDefault="00BC5503" w:rsidP="00BC55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5503" w:rsidRDefault="00BC5503" w:rsidP="00BC55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</w:tc>
        <w:tc>
          <w:tcPr>
            <w:tcW w:w="2393" w:type="dxa"/>
          </w:tcPr>
          <w:p w:rsidR="00BC5503" w:rsidRDefault="00BC5503" w:rsidP="00BC55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</w:tc>
      </w:tr>
      <w:tr w:rsidR="00BC5503" w:rsidTr="00BC5503">
        <w:tc>
          <w:tcPr>
            <w:tcW w:w="2392" w:type="dxa"/>
          </w:tcPr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Класс повреждения</w:t>
            </w:r>
          </w:p>
        </w:tc>
        <w:tc>
          <w:tcPr>
            <w:tcW w:w="2393" w:type="dxa"/>
          </w:tcPr>
          <w:p w:rsidR="00BC5503" w:rsidRDefault="00BC5503" w:rsidP="00BC55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C5503" w:rsidRDefault="00BC5503" w:rsidP="00BC55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C5503" w:rsidRDefault="00BC5503" w:rsidP="00BC55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503" w:rsidTr="00BC5503">
        <w:tc>
          <w:tcPr>
            <w:tcW w:w="2392" w:type="dxa"/>
          </w:tcPr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Жизненное состояние</w:t>
            </w:r>
          </w:p>
        </w:tc>
        <w:tc>
          <w:tcPr>
            <w:tcW w:w="2393" w:type="dxa"/>
          </w:tcPr>
          <w:p w:rsidR="00066142" w:rsidRPr="00066142" w:rsidRDefault="00066142" w:rsidP="000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Здоровая</w:t>
            </w:r>
          </w:p>
          <w:p w:rsidR="00BC5503" w:rsidRDefault="00BC5503" w:rsidP="00BC55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66142" w:rsidRPr="00066142" w:rsidRDefault="00066142" w:rsidP="000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Слабо поврежденная</w:t>
            </w:r>
          </w:p>
          <w:p w:rsidR="00BC5503" w:rsidRDefault="00BC5503" w:rsidP="000661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66142" w:rsidRPr="00066142" w:rsidRDefault="00066142" w:rsidP="000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Слабо поврежденная</w:t>
            </w:r>
          </w:p>
          <w:p w:rsidR="00BC5503" w:rsidRDefault="00BC5503" w:rsidP="000661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03" w:rsidTr="00BC5503">
        <w:tc>
          <w:tcPr>
            <w:tcW w:w="2392" w:type="dxa"/>
          </w:tcPr>
          <w:p w:rsidR="00BC5503" w:rsidRDefault="00BC5503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503">
              <w:rPr>
                <w:rFonts w:ascii="Times New Roman" w:hAnsi="Times New Roman" w:cs="Times New Roman"/>
                <w:sz w:val="28"/>
                <w:szCs w:val="28"/>
              </w:rPr>
              <w:t>Краткое описание признаков повреждения</w:t>
            </w:r>
          </w:p>
        </w:tc>
        <w:tc>
          <w:tcPr>
            <w:tcW w:w="2393" w:type="dxa"/>
          </w:tcPr>
          <w:p w:rsidR="00BC5503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Основной цвет зеленый</w:t>
            </w:r>
            <w:proofErr w:type="gramStart"/>
            <w:r w:rsidRPr="0006614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66142">
              <w:rPr>
                <w:rFonts w:ascii="Times New Roman" w:hAnsi="Times New Roman" w:cs="Times New Roman"/>
                <w:sz w:val="28"/>
                <w:szCs w:val="28"/>
              </w:rPr>
              <w:t xml:space="preserve"> встречаются коричневые точки</w:t>
            </w:r>
          </w:p>
        </w:tc>
        <w:tc>
          <w:tcPr>
            <w:tcW w:w="2393" w:type="dxa"/>
          </w:tcPr>
          <w:p w:rsidR="00BC5503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На хвоинках встречаются некрозы кончиков хвои и хлорозы в виде пятен.</w:t>
            </w:r>
          </w:p>
        </w:tc>
        <w:tc>
          <w:tcPr>
            <w:tcW w:w="2393" w:type="dxa"/>
          </w:tcPr>
          <w:p w:rsidR="00BC5503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На хвоинках встречаются некрозы кончиков хвои и хлорозы в виде пятен.</w:t>
            </w:r>
          </w:p>
        </w:tc>
      </w:tr>
    </w:tbl>
    <w:p w:rsidR="00BC5503" w:rsidRDefault="00BC5503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BC5503" w:rsidRPr="00066142" w:rsidRDefault="00A86E0A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66142" w:rsidRPr="00066142">
        <w:rPr>
          <w:rFonts w:ascii="Times New Roman" w:hAnsi="Times New Roman" w:cs="Times New Roman"/>
          <w:b/>
          <w:sz w:val="28"/>
          <w:szCs w:val="28"/>
        </w:rPr>
        <w:t>Территории возле дороги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7"/>
        <w:gridCol w:w="2348"/>
        <w:gridCol w:w="2348"/>
        <w:gridCol w:w="2348"/>
      </w:tblGrid>
      <w:tr w:rsidR="00066142" w:rsidTr="00066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2" w:type="dxa"/>
          </w:tcPr>
          <w:p w:rsidR="00066142" w:rsidRDefault="00066142" w:rsidP="000661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ПЛОЩАДЬ ИССЛЕДОВАНИЯ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1 ЗАМЕР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2 ЗАМЕР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3 ЗАМЕР</w:t>
            </w:r>
          </w:p>
        </w:tc>
      </w:tr>
      <w:tr w:rsidR="00066142" w:rsidTr="00066142">
        <w:tc>
          <w:tcPr>
            <w:tcW w:w="2392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Площадь повреждения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26-50</w:t>
            </w:r>
          </w:p>
        </w:tc>
        <w:tc>
          <w:tcPr>
            <w:tcW w:w="2393" w:type="dxa"/>
          </w:tcPr>
          <w:p w:rsidR="00066142" w:rsidRDefault="0073462F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51-75</w:t>
            </w:r>
          </w:p>
        </w:tc>
      </w:tr>
      <w:tr w:rsidR="00066142" w:rsidTr="00066142">
        <w:tc>
          <w:tcPr>
            <w:tcW w:w="2392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Класс повреждения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Слабо поврежденная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Умеренно поврежденная</w:t>
            </w:r>
          </w:p>
        </w:tc>
        <w:tc>
          <w:tcPr>
            <w:tcW w:w="2393" w:type="dxa"/>
          </w:tcPr>
          <w:p w:rsidR="00066142" w:rsidRDefault="0073462F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62F">
              <w:rPr>
                <w:rFonts w:ascii="Times New Roman" w:hAnsi="Times New Roman" w:cs="Times New Roman"/>
                <w:sz w:val="28"/>
                <w:szCs w:val="28"/>
              </w:rPr>
              <w:t>Сильно поврежденная</w:t>
            </w:r>
          </w:p>
        </w:tc>
      </w:tr>
      <w:tr w:rsidR="00066142" w:rsidTr="00066142">
        <w:tc>
          <w:tcPr>
            <w:tcW w:w="2392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Жизненное состояние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66142" w:rsidRDefault="0073462F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6142" w:rsidTr="00066142">
        <w:trPr>
          <w:trHeight w:val="70"/>
        </w:trPr>
        <w:tc>
          <w:tcPr>
            <w:tcW w:w="2392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>Краткое описание признаков повреждения</w:t>
            </w:r>
          </w:p>
        </w:tc>
        <w:tc>
          <w:tcPr>
            <w:tcW w:w="2393" w:type="dxa"/>
          </w:tcPr>
          <w:p w:rsidR="00066142" w:rsidRDefault="00066142" w:rsidP="00A027C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2">
              <w:rPr>
                <w:rFonts w:ascii="Times New Roman" w:hAnsi="Times New Roman" w:cs="Times New Roman"/>
                <w:sz w:val="28"/>
                <w:szCs w:val="28"/>
              </w:rPr>
              <w:t xml:space="preserve">На хвоинках встречаются некрозы кончиков хвои и хлорозы в виде </w:t>
            </w:r>
            <w:r w:rsidRPr="00066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пятен.</w:t>
            </w:r>
          </w:p>
        </w:tc>
        <w:tc>
          <w:tcPr>
            <w:tcW w:w="2393" w:type="dxa"/>
          </w:tcPr>
          <w:p w:rsidR="00066142" w:rsidRPr="00066142" w:rsidRDefault="00066142" w:rsidP="00066142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1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Цвет кончиков хвои (8-10 мм) с зеленого постепенно сменяется </w:t>
            </w:r>
            <w:proofErr w:type="gramStart"/>
            <w:r w:rsidRPr="00066142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0661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61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красно-коричневый или бурый.</w:t>
            </w:r>
          </w:p>
        </w:tc>
        <w:tc>
          <w:tcPr>
            <w:tcW w:w="2393" w:type="dxa"/>
          </w:tcPr>
          <w:p w:rsidR="00066142" w:rsidRPr="00066142" w:rsidRDefault="0073462F" w:rsidP="00066142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6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Начинает преобладать коричневый, красно-коричневый и </w:t>
            </w:r>
            <w:r w:rsidRPr="007346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серый цвет хвои. Здесь встречаются все типы некрозов.</w:t>
            </w:r>
          </w:p>
        </w:tc>
      </w:tr>
    </w:tbl>
    <w:p w:rsidR="00BC5503" w:rsidRPr="00BC5503" w:rsidRDefault="00BC5503" w:rsidP="00A027C5">
      <w:pPr>
        <w:spacing w:after="0" w:line="240" w:lineRule="atLeast"/>
        <w:ind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300665" w:rsidRPr="00EC12BF" w:rsidRDefault="00FC37C8" w:rsidP="00EC12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Toc383370927"/>
      <w:bookmarkStart w:id="10" w:name="_Toc393624446"/>
      <w:r w:rsidRPr="00EC12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73666B" w:rsidRPr="00EC12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езультаты </w:t>
      </w:r>
      <w:r w:rsidR="00EC12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bookmarkEnd w:id="9"/>
      <w:bookmarkEnd w:id="10"/>
    </w:p>
    <w:p w:rsidR="0073666B" w:rsidRPr="002E2150" w:rsidRDefault="0073666B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5D77A1" w:rsidRPr="005D77A1" w:rsidRDefault="0073666B" w:rsidP="00EC12B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5D77A1">
        <w:rPr>
          <w:rFonts w:ascii="Times New Roman" w:hAnsi="Times New Roman" w:cs="Times New Roman"/>
          <w:sz w:val="32"/>
          <w:szCs w:val="28"/>
        </w:rPr>
        <w:t>В результате проведенных исследо</w:t>
      </w:r>
      <w:r w:rsidR="005D77A1" w:rsidRPr="005D77A1">
        <w:rPr>
          <w:rFonts w:ascii="Times New Roman" w:hAnsi="Times New Roman" w:cs="Times New Roman"/>
          <w:sz w:val="32"/>
          <w:szCs w:val="28"/>
        </w:rPr>
        <w:t>ваний получены следующие данные:</w:t>
      </w:r>
    </w:p>
    <w:p w:rsidR="005D77A1" w:rsidRDefault="0073666B" w:rsidP="00EC12BF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 w:rsidRPr="002E2150">
        <w:rPr>
          <w:rFonts w:ascii="Times New Roman" w:hAnsi="Times New Roman" w:cs="Times New Roman"/>
          <w:sz w:val="28"/>
          <w:szCs w:val="28"/>
        </w:rPr>
        <w:t xml:space="preserve"> </w:t>
      </w:r>
      <w:r w:rsidR="00EC12BF">
        <w:rPr>
          <w:rFonts w:ascii="Times New Roman" w:hAnsi="Times New Roman" w:cs="Times New Roman"/>
          <w:sz w:val="28"/>
          <w:szCs w:val="28"/>
        </w:rPr>
        <w:tab/>
      </w:r>
      <w:r w:rsidRPr="002E2150">
        <w:rPr>
          <w:rFonts w:ascii="Times New Roman" w:hAnsi="Times New Roman" w:cs="Times New Roman"/>
          <w:sz w:val="28"/>
          <w:szCs w:val="28"/>
        </w:rPr>
        <w:t xml:space="preserve">В первой точке сбора были хвоинки, принадлежащие </w:t>
      </w:r>
      <w:r w:rsidR="00A86E0A">
        <w:rPr>
          <w:rFonts w:ascii="Times New Roman" w:hAnsi="Times New Roman" w:cs="Times New Roman"/>
          <w:sz w:val="28"/>
          <w:szCs w:val="28"/>
        </w:rPr>
        <w:t xml:space="preserve">1 классу </w:t>
      </w:r>
      <w:r w:rsidR="00106141" w:rsidRPr="002E2150">
        <w:rPr>
          <w:rFonts w:ascii="Times New Roman" w:hAnsi="Times New Roman" w:cs="Times New Roman"/>
          <w:sz w:val="28"/>
          <w:szCs w:val="28"/>
        </w:rPr>
        <w:t>жизненности хвои</w:t>
      </w:r>
      <w:r w:rsidR="005D77A1">
        <w:rPr>
          <w:rFonts w:ascii="Times New Roman" w:hAnsi="Times New Roman" w:cs="Times New Roman"/>
          <w:sz w:val="28"/>
          <w:szCs w:val="28"/>
        </w:rPr>
        <w:t>.</w:t>
      </w:r>
    </w:p>
    <w:p w:rsidR="005D77A1" w:rsidRDefault="005D77A1" w:rsidP="00EC12B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6141" w:rsidRPr="002E2150">
        <w:rPr>
          <w:rFonts w:ascii="Times New Roman" w:hAnsi="Times New Roman" w:cs="Times New Roman"/>
          <w:sz w:val="28"/>
          <w:szCs w:val="28"/>
        </w:rPr>
        <w:t>о второй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6E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86E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классам.</w:t>
      </w:r>
    </w:p>
    <w:p w:rsidR="00106141" w:rsidRDefault="005D77A1" w:rsidP="00EC12B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6141" w:rsidRPr="002E2150">
        <w:rPr>
          <w:rFonts w:ascii="Times New Roman" w:hAnsi="Times New Roman" w:cs="Times New Roman"/>
          <w:sz w:val="28"/>
          <w:szCs w:val="28"/>
        </w:rPr>
        <w:t xml:space="preserve"> третьей </w:t>
      </w:r>
      <w:r w:rsidR="002777D1" w:rsidRPr="002E2150">
        <w:rPr>
          <w:rFonts w:ascii="Times New Roman" w:hAnsi="Times New Roman" w:cs="Times New Roman"/>
          <w:sz w:val="28"/>
          <w:szCs w:val="28"/>
        </w:rPr>
        <w:t xml:space="preserve">точке – хвоинки принадлежали </w:t>
      </w:r>
      <w:r w:rsidR="00A86E0A">
        <w:rPr>
          <w:rFonts w:ascii="Times New Roman" w:hAnsi="Times New Roman" w:cs="Times New Roman"/>
          <w:sz w:val="28"/>
          <w:szCs w:val="28"/>
        </w:rPr>
        <w:t xml:space="preserve">2 и 3 классам </w:t>
      </w:r>
    </w:p>
    <w:p w:rsidR="00EC12BF" w:rsidRDefault="00EC12BF" w:rsidP="00604CE5">
      <w:pPr>
        <w:spacing w:after="0" w:line="240" w:lineRule="atLeast"/>
        <w:rPr>
          <w:rFonts w:ascii="Times New Roman" w:hAnsi="Times New Roman" w:cs="Times New Roman"/>
          <w:b/>
          <w:sz w:val="36"/>
          <w:szCs w:val="28"/>
        </w:rPr>
      </w:pPr>
    </w:p>
    <w:p w:rsidR="00CF6958" w:rsidRPr="00170753" w:rsidRDefault="00FC37C8" w:rsidP="0017075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753">
        <w:rPr>
          <w:rFonts w:ascii="Times New Roman" w:hAnsi="Times New Roman" w:cs="Times New Roman"/>
          <w:b/>
          <w:sz w:val="28"/>
          <w:szCs w:val="28"/>
        </w:rPr>
        <w:t>З</w:t>
      </w:r>
      <w:r w:rsidR="00CF6958" w:rsidRPr="00170753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FC37C8" w:rsidRPr="00FC37C8" w:rsidRDefault="00FC37C8" w:rsidP="00FC37C8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3521B" w:rsidRPr="002E2150" w:rsidRDefault="00E842F5" w:rsidP="00E842F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521B" w:rsidRPr="002E215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02764">
        <w:rPr>
          <w:rFonts w:ascii="Times New Roman" w:hAnsi="Times New Roman" w:cs="Times New Roman"/>
          <w:sz w:val="28"/>
          <w:szCs w:val="28"/>
        </w:rPr>
        <w:t xml:space="preserve">моей </w:t>
      </w:r>
      <w:r w:rsidR="0073521B" w:rsidRPr="002E215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02764">
        <w:rPr>
          <w:rFonts w:ascii="Times New Roman" w:hAnsi="Times New Roman" w:cs="Times New Roman"/>
          <w:sz w:val="28"/>
          <w:szCs w:val="28"/>
        </w:rPr>
        <w:t>я сделала</w:t>
      </w:r>
      <w:r w:rsidR="0073521B" w:rsidRPr="002E2150">
        <w:rPr>
          <w:rFonts w:ascii="Times New Roman" w:hAnsi="Times New Roman" w:cs="Times New Roman"/>
          <w:sz w:val="28"/>
          <w:szCs w:val="28"/>
        </w:rPr>
        <w:t xml:space="preserve"> следующие выводы:</w:t>
      </w:r>
    </w:p>
    <w:p w:rsidR="00CF6958" w:rsidRPr="00E842F5" w:rsidRDefault="00CF6958" w:rsidP="00E842F5">
      <w:pPr>
        <w:pStyle w:val="a3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842F5">
        <w:rPr>
          <w:rFonts w:ascii="Times New Roman" w:hAnsi="Times New Roman" w:cs="Times New Roman"/>
          <w:sz w:val="28"/>
          <w:szCs w:val="28"/>
        </w:rPr>
        <w:t>В первой точке</w:t>
      </w:r>
      <w:r w:rsidR="00A027C5">
        <w:rPr>
          <w:rFonts w:ascii="Times New Roman" w:hAnsi="Times New Roman" w:cs="Times New Roman"/>
          <w:sz w:val="28"/>
          <w:szCs w:val="28"/>
        </w:rPr>
        <w:t xml:space="preserve"> сбора (на территории заказника «Тюменский») </w:t>
      </w:r>
      <w:r w:rsidRPr="00E842F5">
        <w:rPr>
          <w:rFonts w:ascii="Times New Roman" w:hAnsi="Times New Roman" w:cs="Times New Roman"/>
          <w:sz w:val="28"/>
          <w:szCs w:val="28"/>
        </w:rPr>
        <w:t xml:space="preserve"> процент повреждения сосны составил 6 % - </w:t>
      </w:r>
      <w:proofErr w:type="gramStart"/>
      <w:r w:rsidRPr="00E842F5">
        <w:rPr>
          <w:rFonts w:ascii="Times New Roman" w:hAnsi="Times New Roman" w:cs="Times New Roman"/>
          <w:sz w:val="28"/>
          <w:szCs w:val="28"/>
        </w:rPr>
        <w:t>здоровая</w:t>
      </w:r>
      <w:proofErr w:type="gramEnd"/>
      <w:r w:rsidRPr="00E842F5">
        <w:rPr>
          <w:rFonts w:ascii="Times New Roman" w:hAnsi="Times New Roman" w:cs="Times New Roman"/>
          <w:sz w:val="28"/>
          <w:szCs w:val="28"/>
        </w:rPr>
        <w:t>. Зеленая, без видимых признаков изменения цвета или повреждения, хвоя.</w:t>
      </w:r>
    </w:p>
    <w:p w:rsidR="00CF6958" w:rsidRPr="00E842F5" w:rsidRDefault="00CF6958" w:rsidP="00E842F5">
      <w:pPr>
        <w:pStyle w:val="a3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842F5">
        <w:rPr>
          <w:rFonts w:ascii="Times New Roman" w:hAnsi="Times New Roman" w:cs="Times New Roman"/>
          <w:sz w:val="28"/>
          <w:szCs w:val="28"/>
        </w:rPr>
        <w:t xml:space="preserve">Во второй </w:t>
      </w:r>
      <w:r w:rsidR="00A027C5">
        <w:rPr>
          <w:rFonts w:ascii="Times New Roman" w:hAnsi="Times New Roman" w:cs="Times New Roman"/>
          <w:sz w:val="28"/>
          <w:szCs w:val="28"/>
        </w:rPr>
        <w:t xml:space="preserve">точке (опушка леса) - </w:t>
      </w:r>
      <w:r w:rsidRPr="00E842F5">
        <w:rPr>
          <w:rFonts w:ascii="Times New Roman" w:hAnsi="Times New Roman" w:cs="Times New Roman"/>
          <w:sz w:val="28"/>
          <w:szCs w:val="28"/>
        </w:rPr>
        <w:t>10% - здоровая</w:t>
      </w:r>
      <w:proofErr w:type="gramStart"/>
      <w:r w:rsidRPr="00E842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842F5">
        <w:rPr>
          <w:rFonts w:ascii="Times New Roman" w:hAnsi="Times New Roman" w:cs="Times New Roman"/>
          <w:sz w:val="28"/>
          <w:szCs w:val="28"/>
        </w:rPr>
        <w:t xml:space="preserve"> Основной цвет хвои зеленый, однако на хвоинках могут встречаться светло-зеленые и коричневые точки.</w:t>
      </w:r>
    </w:p>
    <w:p w:rsidR="00CF6958" w:rsidRPr="00A86E0A" w:rsidRDefault="00CF6958" w:rsidP="00A86E0A">
      <w:pPr>
        <w:pStyle w:val="a3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4A50">
        <w:rPr>
          <w:rFonts w:ascii="Times New Roman" w:hAnsi="Times New Roman" w:cs="Times New Roman"/>
          <w:sz w:val="28"/>
          <w:szCs w:val="28"/>
        </w:rPr>
        <w:t>В третьей</w:t>
      </w:r>
      <w:r w:rsidR="00A027C5" w:rsidRPr="00444A50">
        <w:rPr>
          <w:rFonts w:ascii="Times New Roman" w:hAnsi="Times New Roman" w:cs="Times New Roman"/>
          <w:sz w:val="28"/>
          <w:szCs w:val="28"/>
        </w:rPr>
        <w:t xml:space="preserve"> точке (возле дороги) - </w:t>
      </w:r>
      <w:r w:rsidRPr="00444A50">
        <w:rPr>
          <w:rFonts w:ascii="Times New Roman" w:hAnsi="Times New Roman" w:cs="Times New Roman"/>
          <w:sz w:val="28"/>
          <w:szCs w:val="28"/>
        </w:rPr>
        <w:t xml:space="preserve"> </w:t>
      </w:r>
      <w:r w:rsidR="00444A50" w:rsidRPr="00444A50">
        <w:rPr>
          <w:rFonts w:ascii="Times New Roman" w:hAnsi="Times New Roman" w:cs="Times New Roman"/>
          <w:sz w:val="28"/>
          <w:szCs w:val="28"/>
        </w:rPr>
        <w:t>30</w:t>
      </w:r>
      <w:r w:rsidRPr="00444A50">
        <w:rPr>
          <w:rFonts w:ascii="Times New Roman" w:hAnsi="Times New Roman" w:cs="Times New Roman"/>
          <w:sz w:val="28"/>
          <w:szCs w:val="28"/>
        </w:rPr>
        <w:t xml:space="preserve"> % -</w:t>
      </w:r>
      <w:r w:rsidR="00444A50" w:rsidRPr="00444A50">
        <w:rPr>
          <w:rFonts w:ascii="Times New Roman" w:hAnsi="Times New Roman" w:cs="Times New Roman"/>
          <w:sz w:val="28"/>
          <w:szCs w:val="28"/>
        </w:rPr>
        <w:t xml:space="preserve">умеренно </w:t>
      </w:r>
      <w:proofErr w:type="gramStart"/>
      <w:r w:rsidR="00444A50" w:rsidRPr="00444A50">
        <w:rPr>
          <w:rFonts w:ascii="Times New Roman" w:hAnsi="Times New Roman" w:cs="Times New Roman"/>
          <w:sz w:val="28"/>
          <w:szCs w:val="28"/>
        </w:rPr>
        <w:t>поврежденная</w:t>
      </w:r>
      <w:proofErr w:type="gramEnd"/>
      <w:r w:rsidR="00444A50">
        <w:rPr>
          <w:rFonts w:ascii="Times New Roman" w:hAnsi="Times New Roman" w:cs="Times New Roman"/>
          <w:b/>
          <w:sz w:val="28"/>
          <w:szCs w:val="28"/>
        </w:rPr>
        <w:t>.</w:t>
      </w:r>
      <w:r w:rsidR="00444A50" w:rsidRPr="00444A50">
        <w:t xml:space="preserve"> </w:t>
      </w:r>
      <w:r w:rsidR="00A86E0A" w:rsidRPr="00A86E0A">
        <w:rPr>
          <w:rFonts w:ascii="Times New Roman" w:hAnsi="Times New Roman" w:cs="Times New Roman"/>
          <w:sz w:val="28"/>
          <w:szCs w:val="28"/>
        </w:rPr>
        <w:t>На хвоинках встречаются некрозы кончиков хвои и хлорозы в виде пятен.</w:t>
      </w:r>
      <w:r w:rsidR="00A86E0A" w:rsidRPr="00A86E0A">
        <w:t xml:space="preserve"> </w:t>
      </w:r>
      <w:r w:rsidR="00A86E0A" w:rsidRPr="00A86E0A">
        <w:rPr>
          <w:rFonts w:ascii="Times New Roman" w:hAnsi="Times New Roman" w:cs="Times New Roman"/>
          <w:sz w:val="28"/>
          <w:szCs w:val="28"/>
        </w:rPr>
        <w:t>Распространены верхушечные, краевые, пятнистые, в виде поясков, и точечные некрозы.</w:t>
      </w:r>
    </w:p>
    <w:p w:rsidR="00A027C5" w:rsidRPr="00444A50" w:rsidRDefault="00A027C5" w:rsidP="00A027C5">
      <w:pPr>
        <w:pStyle w:val="a3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4A50">
        <w:rPr>
          <w:rFonts w:ascii="Times New Roman" w:hAnsi="Times New Roman" w:cs="Times New Roman"/>
          <w:sz w:val="28"/>
          <w:szCs w:val="28"/>
        </w:rPr>
        <w:t>Результаты исследования показали: экологическое состояние нашей территории удовлетворительное.</w:t>
      </w:r>
    </w:p>
    <w:p w:rsidR="00E842F5" w:rsidRPr="00DE42A0" w:rsidRDefault="00E842F5" w:rsidP="00DE42A0">
      <w:pPr>
        <w:pStyle w:val="a3"/>
        <w:spacing w:after="0" w:line="240" w:lineRule="atLeast"/>
        <w:ind w:left="4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C5" w:rsidRPr="00DE42A0" w:rsidRDefault="00DE42A0" w:rsidP="00DE42A0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2A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44A50" w:rsidRPr="00A027C5" w:rsidRDefault="00444A50" w:rsidP="00170753">
      <w:pPr>
        <w:spacing w:after="0" w:line="240" w:lineRule="atLeast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F22" w:rsidRPr="00A33F22" w:rsidRDefault="00A33F22" w:rsidP="0094141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F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023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проделанной работы, я изучил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биологические и экологические особенности сосны обыкновенной и убедил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ась</w:t>
      </w:r>
      <w:r w:rsidR="0002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том, что она может быть объек</w:t>
      </w:r>
      <w:r w:rsidR="0094141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ом индикации состояния атмосферного воздуха в условиях нашего населённого пункта.</w:t>
      </w:r>
    </w:p>
    <w:p w:rsidR="000238B6" w:rsidRDefault="000238B6" w:rsidP="0040230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8B6">
        <w:rPr>
          <w:rFonts w:ascii="Times New Roman" w:hAnsi="Times New Roman" w:cs="Times New Roman"/>
          <w:sz w:val="28"/>
          <w:szCs w:val="28"/>
        </w:rPr>
        <w:t>Пробы,  взятые из точек:</w:t>
      </w:r>
      <w:r w:rsidR="00A33F22" w:rsidRPr="000238B6">
        <w:rPr>
          <w:rFonts w:ascii="Times New Roman" w:hAnsi="Times New Roman" w:cs="Times New Roman"/>
          <w:sz w:val="28"/>
          <w:szCs w:val="28"/>
        </w:rPr>
        <w:t xml:space="preserve"> </w:t>
      </w:r>
      <w:r w:rsidR="00A33F22" w:rsidRPr="000238B6">
        <w:rPr>
          <w:rFonts w:ascii="Times New Roman" w:hAnsi="Times New Roman" w:cs="Times New Roman"/>
          <w:color w:val="000000" w:themeColor="text1"/>
          <w:sz w:val="28"/>
          <w:szCs w:val="28"/>
        </w:rPr>
        <w:t>ФГБУ</w:t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«Национальный парк» «</w:t>
      </w:r>
      <w:proofErr w:type="spellStart"/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Припышминские</w:t>
      </w:r>
      <w:proofErr w:type="spellEnd"/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боры» государственный природный заказник федерального  значения «Тюменский»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1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02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опушки </w:t>
      </w:r>
      <w:r w:rsid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леса территории села </w:t>
      </w:r>
      <w:proofErr w:type="spellStart"/>
      <w:r w:rsidR="00A33F22">
        <w:rPr>
          <w:rFonts w:ascii="Times New Roman" w:hAnsi="Times New Roman" w:cs="Times New Roman"/>
          <w:color w:val="000000" w:themeColor="text1"/>
          <w:sz w:val="28"/>
          <w:szCs w:val="28"/>
        </w:rPr>
        <w:t>Бухтал</w:t>
      </w:r>
      <w:proofErr w:type="spellEnd"/>
      <w:r w:rsidR="00402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имеют </w:t>
      </w:r>
      <w:r w:rsidR="00402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повреждений. Л</w:t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ишь малая часть хвоинок имеет светло-зеленые пятна и некротические точки микроскопических размеров</w:t>
      </w:r>
      <w:r w:rsidR="00A6617C">
        <w:rPr>
          <w:rFonts w:ascii="Times New Roman" w:hAnsi="Times New Roman" w:cs="Times New Roman"/>
          <w:color w:val="000000" w:themeColor="text1"/>
          <w:sz w:val="28"/>
          <w:szCs w:val="28"/>
        </w:rPr>
        <w:t>. Это говорит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том, что</w:t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точки находятся в</w:t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незагрязненных лесных экосистемах</w:t>
      </w:r>
      <w:r w:rsidR="00A66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чистым воздухом</w:t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3F22" w:rsidRDefault="000238B6" w:rsidP="0094141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третьей точке - в</w:t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близи дороги  у сосны обыкновенной появляются повреждения хв</w:t>
      </w:r>
      <w:proofErr w:type="gramStart"/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ои</w:t>
      </w:r>
      <w:r w:rsidR="00BA7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и её</w:t>
      </w:r>
      <w:proofErr w:type="gramEnd"/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усыхание. Это говорит уже о том, что воздух у </w:t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дороги более загрязнён.</w:t>
      </w:r>
      <w:r w:rsidR="00A33F22" w:rsidRPr="00A33F22">
        <w:t xml:space="preserve"> </w:t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загрязнителем 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>воздуха является транспорт</w:t>
      </w:r>
      <w:r w:rsidR="00A33F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617C" w:rsidRDefault="00A33F22" w:rsidP="0094141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B6C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Всё, что окружает растение, </w:t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оказывает на него прямое и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косвенное воздейств</w:t>
      </w:r>
      <w:r w:rsidR="00A6617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Компоненты природы, человеческая деятельность </w:t>
      </w:r>
      <w:r w:rsidR="00A66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другу </w:t>
      </w:r>
      <w:r w:rsidR="00D8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17C">
        <w:rPr>
          <w:rFonts w:ascii="Times New Roman" w:hAnsi="Times New Roman" w:cs="Times New Roman"/>
          <w:color w:val="000000" w:themeColor="text1"/>
          <w:sz w:val="28"/>
          <w:szCs w:val="28"/>
        </w:rPr>
        <w:t>окружающую среду.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Исследование показало: </w:t>
      </w:r>
      <w:r w:rsidR="00A66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воздуха, </w:t>
      </w:r>
      <w:r w:rsidR="00026C27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>с точки зрения пригодности для нормального роста и жизнедеятельности растений</w:t>
      </w:r>
      <w:r w:rsidR="00026C27">
        <w:rPr>
          <w:rFonts w:ascii="Times New Roman" w:hAnsi="Times New Roman" w:cs="Times New Roman"/>
          <w:color w:val="000000" w:themeColor="text1"/>
          <w:sz w:val="28"/>
          <w:szCs w:val="28"/>
        </w:rPr>
        <w:t>, в нашем крае соответствует нормам</w:t>
      </w:r>
      <w:r w:rsidR="005B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Небольшие отклонения в  состоянии воздуха имеют территории возле дорог, что </w:t>
      </w:r>
      <w:r w:rsidR="00BA70E4">
        <w:rPr>
          <w:rFonts w:ascii="Times New Roman" w:hAnsi="Times New Roman" w:cs="Times New Roman"/>
          <w:color w:val="000000" w:themeColor="text1"/>
          <w:sz w:val="28"/>
          <w:szCs w:val="28"/>
        </w:rPr>
        <w:t>для нас</w:t>
      </w:r>
      <w:r w:rsidR="005B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является тревожным сигналом.</w:t>
      </w:r>
    </w:p>
    <w:p w:rsidR="00896103" w:rsidRDefault="00A6617C" w:rsidP="0094141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B6C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3F22"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является неотъемлемой фигурой в природе, которая взаимодействует во всех природных круговоротах и процессах. Повседневная жизнь людей является фактором, влияющим на окружающую среду, и </w:t>
      </w:r>
      <w:r w:rsidR="00896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убедилась в этом, проводя исследование. </w:t>
      </w:r>
    </w:p>
    <w:p w:rsidR="00896103" w:rsidRDefault="00896103" w:rsidP="0094141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 природы есть очень важное свойство – способность </w:t>
      </w:r>
      <w:r w:rsidR="00133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самоочищению. Сосна – не только биоиндикатор загрязнения воздуха, но и отличный природный санитар. Но это уже тема следующей моей исследовательской</w:t>
      </w:r>
      <w:r w:rsidR="00941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работы.</w:t>
      </w:r>
    </w:p>
    <w:p w:rsidR="00A33F22" w:rsidRPr="00A33F22" w:rsidRDefault="00A33F22" w:rsidP="0094141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41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33F22" w:rsidRPr="00A33F22" w:rsidRDefault="00A33F22" w:rsidP="00A33F2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5AC" w:rsidRDefault="00D805AC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958" w:rsidRPr="00210172" w:rsidRDefault="00CF6958" w:rsidP="0021017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01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</w:p>
    <w:p w:rsidR="00FC37C8" w:rsidRPr="002E2150" w:rsidRDefault="00FC37C8" w:rsidP="00FC37C8">
      <w:pPr>
        <w:spacing w:after="0" w:line="240" w:lineRule="atLeast"/>
        <w:ind w:firstLine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274" w:rsidRPr="002E2150" w:rsidRDefault="002E2150" w:rsidP="00FC37C8">
      <w:pPr>
        <w:pStyle w:val="a3"/>
        <w:numPr>
          <w:ilvl w:val="0"/>
          <w:numId w:val="12"/>
        </w:numPr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150">
        <w:rPr>
          <w:rFonts w:ascii="Times New Roman" w:hAnsi="Times New Roman" w:cs="Times New Roman"/>
          <w:sz w:val="28"/>
          <w:szCs w:val="28"/>
        </w:rPr>
        <w:t>Л.И. Сальникова, Л.В.</w:t>
      </w:r>
      <w:r w:rsidR="003055E4">
        <w:rPr>
          <w:rFonts w:ascii="Times New Roman" w:hAnsi="Times New Roman" w:cs="Times New Roman"/>
          <w:sz w:val="28"/>
          <w:szCs w:val="28"/>
        </w:rPr>
        <w:t xml:space="preserve"> </w:t>
      </w:r>
      <w:r w:rsidRPr="002E2150">
        <w:rPr>
          <w:rFonts w:ascii="Times New Roman" w:hAnsi="Times New Roman" w:cs="Times New Roman"/>
          <w:sz w:val="28"/>
          <w:szCs w:val="28"/>
        </w:rPr>
        <w:t>Осинцева</w:t>
      </w:r>
      <w:r w:rsidR="00902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150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Pr="002E2150">
        <w:rPr>
          <w:rFonts w:ascii="Times New Roman" w:hAnsi="Times New Roman" w:cs="Times New Roman"/>
          <w:sz w:val="28"/>
          <w:szCs w:val="28"/>
        </w:rPr>
        <w:t>, г. Тюмень, РФ «</w:t>
      </w:r>
      <w:proofErr w:type="spellStart"/>
      <w:r w:rsidR="00842E1D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="00842E1D">
        <w:rPr>
          <w:rFonts w:ascii="Times New Roman" w:hAnsi="Times New Roman" w:cs="Times New Roman"/>
          <w:sz w:val="28"/>
          <w:szCs w:val="28"/>
        </w:rPr>
        <w:t xml:space="preserve"> загрязнения атмосферного воздуха городов Тюмени и Ялуторовска по  жизненному состоянию сосны обыкновенной</w:t>
      </w:r>
      <w:r w:rsidRPr="002E2150">
        <w:rPr>
          <w:rFonts w:ascii="Times New Roman" w:hAnsi="Times New Roman" w:cs="Times New Roman"/>
          <w:sz w:val="28"/>
          <w:szCs w:val="28"/>
        </w:rPr>
        <w:t>»</w:t>
      </w:r>
    </w:p>
    <w:p w:rsidR="00211274" w:rsidRPr="002E2150" w:rsidRDefault="00211274" w:rsidP="00FC37C8">
      <w:pPr>
        <w:pStyle w:val="a3"/>
        <w:numPr>
          <w:ilvl w:val="0"/>
          <w:numId w:val="12"/>
        </w:numPr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Ашихмина</w:t>
      </w:r>
      <w:proofErr w:type="spellEnd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Т.Я. Школьный экологический мониторинг. </w:t>
      </w:r>
      <w:proofErr w:type="gramStart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Учебно-метод</w:t>
      </w:r>
      <w:proofErr w:type="gramEnd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пособие, М.: АГАР, 2000.</w:t>
      </w:r>
    </w:p>
    <w:p w:rsidR="00211274" w:rsidRPr="002E2150" w:rsidRDefault="00211274" w:rsidP="00FC37C8">
      <w:pPr>
        <w:pStyle w:val="a3"/>
        <w:numPr>
          <w:ilvl w:val="0"/>
          <w:numId w:val="12"/>
        </w:numPr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Алексеев С. В. И другие. Практикум по экологии. – М: АО МДС, 1996.</w:t>
      </w:r>
    </w:p>
    <w:p w:rsidR="00211274" w:rsidRPr="002E2150" w:rsidRDefault="00211274" w:rsidP="00FC37C8">
      <w:pPr>
        <w:pStyle w:val="a3"/>
        <w:numPr>
          <w:ilvl w:val="0"/>
          <w:numId w:val="12"/>
        </w:numPr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Биология в школе. Научно-методический журнал. №1, 2 2007.</w:t>
      </w:r>
    </w:p>
    <w:p w:rsidR="00211274" w:rsidRPr="002E2150" w:rsidRDefault="00211274" w:rsidP="00FC37C8">
      <w:pPr>
        <w:pStyle w:val="a3"/>
        <w:numPr>
          <w:ilvl w:val="0"/>
          <w:numId w:val="12"/>
        </w:numPr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Биология. Газета. №2, 2002.</w:t>
      </w:r>
    </w:p>
    <w:p w:rsidR="00211274" w:rsidRPr="002E2150" w:rsidRDefault="00211274" w:rsidP="00FC37C8">
      <w:pPr>
        <w:pStyle w:val="a3"/>
        <w:numPr>
          <w:ilvl w:val="0"/>
          <w:numId w:val="12"/>
        </w:numPr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Биоиндикация</w:t>
      </w:r>
      <w:proofErr w:type="spellEnd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загрязнений наземных экосистем</w:t>
      </w:r>
      <w:proofErr w:type="gramStart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/ П</w:t>
      </w:r>
      <w:proofErr w:type="gramEnd"/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 ред. Р. Шуберт. М.: Мир, 1988.</w:t>
      </w:r>
    </w:p>
    <w:p w:rsidR="00211274" w:rsidRPr="002E2150" w:rsidRDefault="00211274" w:rsidP="00FC37C8">
      <w:pPr>
        <w:pStyle w:val="a3"/>
        <w:numPr>
          <w:ilvl w:val="0"/>
          <w:numId w:val="12"/>
        </w:numPr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Литвинов Н.И. Экологический словарь. Иркутск. 2003.</w:t>
      </w:r>
    </w:p>
    <w:p w:rsidR="00211274" w:rsidRPr="002E2150" w:rsidRDefault="00211274" w:rsidP="00FC37C8">
      <w:pPr>
        <w:pStyle w:val="a3"/>
        <w:spacing w:after="0" w:line="240" w:lineRule="atLeast"/>
        <w:ind w:left="0" w:firstLine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7BB4" w:rsidRDefault="00567BB4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FC37C8" w:rsidRDefault="00FC37C8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p w:rsidR="00635FF2" w:rsidRPr="002E2150" w:rsidRDefault="00635FF2" w:rsidP="00FC37C8">
      <w:pPr>
        <w:spacing w:after="0" w:line="240" w:lineRule="atLeast"/>
        <w:ind w:firstLine="113"/>
        <w:rPr>
          <w:rFonts w:ascii="Times New Roman" w:hAnsi="Times New Roman" w:cs="Times New Roman"/>
          <w:sz w:val="28"/>
          <w:szCs w:val="28"/>
        </w:rPr>
      </w:pPr>
    </w:p>
    <w:sectPr w:rsidR="00635FF2" w:rsidRPr="002E2150" w:rsidSect="00E948E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C3" w:rsidRDefault="00193EC3" w:rsidP="00E948EC">
      <w:pPr>
        <w:spacing w:after="0" w:line="240" w:lineRule="auto"/>
      </w:pPr>
      <w:r>
        <w:separator/>
      </w:r>
    </w:p>
  </w:endnote>
  <w:endnote w:type="continuationSeparator" w:id="0">
    <w:p w:rsidR="00193EC3" w:rsidRDefault="00193EC3" w:rsidP="00E9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31058"/>
    </w:sdtPr>
    <w:sdtEndPr/>
    <w:sdtContent>
      <w:p w:rsidR="00DE12D1" w:rsidRDefault="00034F54">
        <w:pPr>
          <w:pStyle w:val="ac"/>
          <w:jc w:val="right"/>
        </w:pPr>
        <w:r>
          <w:fldChar w:fldCharType="begin"/>
        </w:r>
        <w:r w:rsidR="00DE12D1">
          <w:instrText xml:space="preserve"> PAGE   \* MERGEFORMAT </w:instrText>
        </w:r>
        <w:r>
          <w:fldChar w:fldCharType="separate"/>
        </w:r>
        <w:r w:rsidR="00BA55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12D1" w:rsidRDefault="00DE12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C3" w:rsidRDefault="00193EC3" w:rsidP="00E948EC">
      <w:pPr>
        <w:spacing w:after="0" w:line="240" w:lineRule="auto"/>
      </w:pPr>
      <w:r>
        <w:separator/>
      </w:r>
    </w:p>
  </w:footnote>
  <w:footnote w:type="continuationSeparator" w:id="0">
    <w:p w:rsidR="00193EC3" w:rsidRDefault="00193EC3" w:rsidP="00E94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3D83"/>
    <w:multiLevelType w:val="hybridMultilevel"/>
    <w:tmpl w:val="2460030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0E840DC6"/>
    <w:multiLevelType w:val="hybridMultilevel"/>
    <w:tmpl w:val="53320B16"/>
    <w:lvl w:ilvl="0" w:tplc="43161B8C">
      <w:start w:val="1"/>
      <w:numFmt w:val="decimal"/>
      <w:lvlText w:val="%1."/>
      <w:lvlJc w:val="left"/>
      <w:pPr>
        <w:ind w:left="833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111E5DB1"/>
    <w:multiLevelType w:val="hybridMultilevel"/>
    <w:tmpl w:val="4496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6515"/>
    <w:multiLevelType w:val="hybridMultilevel"/>
    <w:tmpl w:val="312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4D6F"/>
    <w:multiLevelType w:val="hybridMultilevel"/>
    <w:tmpl w:val="9BBA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73BDB"/>
    <w:multiLevelType w:val="hybridMultilevel"/>
    <w:tmpl w:val="8B0E07BE"/>
    <w:lvl w:ilvl="0" w:tplc="5A76BEBC">
      <w:start w:val="1"/>
      <w:numFmt w:val="bullet"/>
      <w:lvlText w:val=""/>
      <w:lvlJc w:val="left"/>
      <w:pPr>
        <w:tabs>
          <w:tab w:val="num" w:pos="867"/>
        </w:tabs>
        <w:ind w:left="867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6">
    <w:nsid w:val="31F670CE"/>
    <w:multiLevelType w:val="hybridMultilevel"/>
    <w:tmpl w:val="BB32DC8A"/>
    <w:lvl w:ilvl="0" w:tplc="D892FFB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34404625"/>
    <w:multiLevelType w:val="hybridMultilevel"/>
    <w:tmpl w:val="6896DD9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45580E5F"/>
    <w:multiLevelType w:val="hybridMultilevel"/>
    <w:tmpl w:val="F4E6C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33CE0"/>
    <w:multiLevelType w:val="hybridMultilevel"/>
    <w:tmpl w:val="3D5452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C2FEB"/>
    <w:multiLevelType w:val="hybridMultilevel"/>
    <w:tmpl w:val="5C047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F1B6C"/>
    <w:multiLevelType w:val="hybridMultilevel"/>
    <w:tmpl w:val="82B4D174"/>
    <w:lvl w:ilvl="0" w:tplc="65F4CF28">
      <w:start w:val="1"/>
      <w:numFmt w:val="bullet"/>
      <w:lvlText w:val=""/>
      <w:lvlJc w:val="left"/>
      <w:pPr>
        <w:tabs>
          <w:tab w:val="num" w:pos="810"/>
        </w:tabs>
        <w:ind w:left="753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12">
    <w:nsid w:val="5DEC758D"/>
    <w:multiLevelType w:val="hybridMultilevel"/>
    <w:tmpl w:val="9370D1B8"/>
    <w:lvl w:ilvl="0" w:tplc="FA787C36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615A0603"/>
    <w:multiLevelType w:val="hybridMultilevel"/>
    <w:tmpl w:val="C1603658"/>
    <w:lvl w:ilvl="0" w:tplc="43161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B0C80"/>
    <w:multiLevelType w:val="hybridMultilevel"/>
    <w:tmpl w:val="5BB0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03087"/>
    <w:multiLevelType w:val="hybridMultilevel"/>
    <w:tmpl w:val="D88CF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A16B3F"/>
    <w:multiLevelType w:val="hybridMultilevel"/>
    <w:tmpl w:val="C4404E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3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15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930"/>
    <w:rsid w:val="00001C71"/>
    <w:rsid w:val="00010D99"/>
    <w:rsid w:val="000238B6"/>
    <w:rsid w:val="000267D6"/>
    <w:rsid w:val="00026C27"/>
    <w:rsid w:val="00034F54"/>
    <w:rsid w:val="000361EB"/>
    <w:rsid w:val="00044DE1"/>
    <w:rsid w:val="0006072F"/>
    <w:rsid w:val="00066142"/>
    <w:rsid w:val="00095983"/>
    <w:rsid w:val="000B3C3F"/>
    <w:rsid w:val="000D7337"/>
    <w:rsid w:val="000F21BC"/>
    <w:rsid w:val="000F7F17"/>
    <w:rsid w:val="00100E26"/>
    <w:rsid w:val="00106141"/>
    <w:rsid w:val="001244E5"/>
    <w:rsid w:val="001304FE"/>
    <w:rsid w:val="00133E59"/>
    <w:rsid w:val="0014589A"/>
    <w:rsid w:val="00161A7C"/>
    <w:rsid w:val="001630A3"/>
    <w:rsid w:val="00170753"/>
    <w:rsid w:val="00193EC3"/>
    <w:rsid w:val="001A5464"/>
    <w:rsid w:val="001B3FEB"/>
    <w:rsid w:val="001C08A4"/>
    <w:rsid w:val="001E1024"/>
    <w:rsid w:val="001F1980"/>
    <w:rsid w:val="00210172"/>
    <w:rsid w:val="00211274"/>
    <w:rsid w:val="00220D72"/>
    <w:rsid w:val="0023589A"/>
    <w:rsid w:val="00246AFE"/>
    <w:rsid w:val="00246C46"/>
    <w:rsid w:val="00247262"/>
    <w:rsid w:val="0024784D"/>
    <w:rsid w:val="0026385D"/>
    <w:rsid w:val="0027260B"/>
    <w:rsid w:val="002777D1"/>
    <w:rsid w:val="002779C8"/>
    <w:rsid w:val="002A7AE8"/>
    <w:rsid w:val="002E2150"/>
    <w:rsid w:val="002F3F7A"/>
    <w:rsid w:val="00300665"/>
    <w:rsid w:val="003055E4"/>
    <w:rsid w:val="00330C5F"/>
    <w:rsid w:val="00334EDD"/>
    <w:rsid w:val="003546C5"/>
    <w:rsid w:val="00354A9A"/>
    <w:rsid w:val="00375CFE"/>
    <w:rsid w:val="003E3724"/>
    <w:rsid w:val="003F6CC0"/>
    <w:rsid w:val="00402308"/>
    <w:rsid w:val="00402860"/>
    <w:rsid w:val="00413E88"/>
    <w:rsid w:val="00444A50"/>
    <w:rsid w:val="0048737E"/>
    <w:rsid w:val="004B122F"/>
    <w:rsid w:val="004C14C2"/>
    <w:rsid w:val="005071F8"/>
    <w:rsid w:val="00525E34"/>
    <w:rsid w:val="0053751D"/>
    <w:rsid w:val="00545259"/>
    <w:rsid w:val="00567BB4"/>
    <w:rsid w:val="00573FA3"/>
    <w:rsid w:val="00582A7B"/>
    <w:rsid w:val="005837FC"/>
    <w:rsid w:val="005B6C5B"/>
    <w:rsid w:val="005D77A1"/>
    <w:rsid w:val="005F353F"/>
    <w:rsid w:val="00604CE5"/>
    <w:rsid w:val="006066C5"/>
    <w:rsid w:val="00611812"/>
    <w:rsid w:val="0061369D"/>
    <w:rsid w:val="00621930"/>
    <w:rsid w:val="00635FF2"/>
    <w:rsid w:val="00660B1E"/>
    <w:rsid w:val="00661158"/>
    <w:rsid w:val="0068239F"/>
    <w:rsid w:val="006824A2"/>
    <w:rsid w:val="006A05B5"/>
    <w:rsid w:val="006A74A5"/>
    <w:rsid w:val="00714122"/>
    <w:rsid w:val="0073462F"/>
    <w:rsid w:val="0073521B"/>
    <w:rsid w:val="0073666B"/>
    <w:rsid w:val="00742D82"/>
    <w:rsid w:val="00754A27"/>
    <w:rsid w:val="007630C8"/>
    <w:rsid w:val="0077039F"/>
    <w:rsid w:val="007A4333"/>
    <w:rsid w:val="007B2DD0"/>
    <w:rsid w:val="007B40AF"/>
    <w:rsid w:val="007C0775"/>
    <w:rsid w:val="007C489F"/>
    <w:rsid w:val="007E2357"/>
    <w:rsid w:val="007F1A3A"/>
    <w:rsid w:val="0080034F"/>
    <w:rsid w:val="00842E1D"/>
    <w:rsid w:val="00871635"/>
    <w:rsid w:val="00877036"/>
    <w:rsid w:val="00896103"/>
    <w:rsid w:val="008A6604"/>
    <w:rsid w:val="008A6A92"/>
    <w:rsid w:val="008B53A5"/>
    <w:rsid w:val="008D70B4"/>
    <w:rsid w:val="00902764"/>
    <w:rsid w:val="009079A3"/>
    <w:rsid w:val="009102BD"/>
    <w:rsid w:val="009144B9"/>
    <w:rsid w:val="00941413"/>
    <w:rsid w:val="0095464B"/>
    <w:rsid w:val="0098026D"/>
    <w:rsid w:val="00982685"/>
    <w:rsid w:val="009B1B58"/>
    <w:rsid w:val="009F1C25"/>
    <w:rsid w:val="00A027C5"/>
    <w:rsid w:val="00A17B16"/>
    <w:rsid w:val="00A335ED"/>
    <w:rsid w:val="00A33F22"/>
    <w:rsid w:val="00A53338"/>
    <w:rsid w:val="00A6617C"/>
    <w:rsid w:val="00A73508"/>
    <w:rsid w:val="00A86E0A"/>
    <w:rsid w:val="00AE047C"/>
    <w:rsid w:val="00AE45D4"/>
    <w:rsid w:val="00B218CE"/>
    <w:rsid w:val="00B2251E"/>
    <w:rsid w:val="00B31120"/>
    <w:rsid w:val="00B457E0"/>
    <w:rsid w:val="00B576C5"/>
    <w:rsid w:val="00B83DBE"/>
    <w:rsid w:val="00BA5482"/>
    <w:rsid w:val="00BA5573"/>
    <w:rsid w:val="00BA70E4"/>
    <w:rsid w:val="00BC5503"/>
    <w:rsid w:val="00BD5576"/>
    <w:rsid w:val="00BE6564"/>
    <w:rsid w:val="00BE6693"/>
    <w:rsid w:val="00C0782E"/>
    <w:rsid w:val="00C235D4"/>
    <w:rsid w:val="00C82EB3"/>
    <w:rsid w:val="00C91062"/>
    <w:rsid w:val="00C94D6A"/>
    <w:rsid w:val="00CA000D"/>
    <w:rsid w:val="00CC1355"/>
    <w:rsid w:val="00CE7399"/>
    <w:rsid w:val="00CF3CD6"/>
    <w:rsid w:val="00CF4A36"/>
    <w:rsid w:val="00CF6958"/>
    <w:rsid w:val="00D0122C"/>
    <w:rsid w:val="00D14FFD"/>
    <w:rsid w:val="00D50E98"/>
    <w:rsid w:val="00D67A6C"/>
    <w:rsid w:val="00D805AC"/>
    <w:rsid w:val="00D813B3"/>
    <w:rsid w:val="00D974A8"/>
    <w:rsid w:val="00DB3B9C"/>
    <w:rsid w:val="00DC0535"/>
    <w:rsid w:val="00DC2D5B"/>
    <w:rsid w:val="00DC5460"/>
    <w:rsid w:val="00DE12D1"/>
    <w:rsid w:val="00DE42A0"/>
    <w:rsid w:val="00DE5C10"/>
    <w:rsid w:val="00E52319"/>
    <w:rsid w:val="00E54991"/>
    <w:rsid w:val="00E842F5"/>
    <w:rsid w:val="00E948EC"/>
    <w:rsid w:val="00EA687D"/>
    <w:rsid w:val="00EA7AC7"/>
    <w:rsid w:val="00EC12BF"/>
    <w:rsid w:val="00ED7715"/>
    <w:rsid w:val="00F01410"/>
    <w:rsid w:val="00F10FB7"/>
    <w:rsid w:val="00F54E0E"/>
    <w:rsid w:val="00F71932"/>
    <w:rsid w:val="00F80D77"/>
    <w:rsid w:val="00F84FDA"/>
    <w:rsid w:val="00FA533E"/>
    <w:rsid w:val="00FC14E8"/>
    <w:rsid w:val="00FC37C8"/>
    <w:rsid w:val="00FD4412"/>
    <w:rsid w:val="00FF3325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91"/>
  </w:style>
  <w:style w:type="paragraph" w:styleId="1">
    <w:name w:val="heading 1"/>
    <w:basedOn w:val="a"/>
    <w:next w:val="a"/>
    <w:link w:val="10"/>
    <w:uiPriority w:val="9"/>
    <w:qFormat/>
    <w:rsid w:val="00661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3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7"/>
    <w:uiPriority w:val="59"/>
    <w:rsid w:val="0061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661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6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66115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115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E7399"/>
    <w:pPr>
      <w:tabs>
        <w:tab w:val="right" w:leader="dot" w:pos="9345"/>
      </w:tabs>
      <w:spacing w:after="100"/>
      <w:ind w:left="220"/>
      <w:jc w:val="both"/>
    </w:pPr>
  </w:style>
  <w:style w:type="character" w:styleId="a9">
    <w:name w:val="Hyperlink"/>
    <w:basedOn w:val="a0"/>
    <w:uiPriority w:val="99"/>
    <w:unhideWhenUsed/>
    <w:rsid w:val="0066115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94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948EC"/>
  </w:style>
  <w:style w:type="paragraph" w:styleId="ac">
    <w:name w:val="footer"/>
    <w:basedOn w:val="a"/>
    <w:link w:val="ad"/>
    <w:uiPriority w:val="99"/>
    <w:unhideWhenUsed/>
    <w:rsid w:val="00E94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48EC"/>
  </w:style>
  <w:style w:type="character" w:customStyle="1" w:styleId="apple-converted-space">
    <w:name w:val="apple-converted-space"/>
    <w:basedOn w:val="a0"/>
    <w:rsid w:val="00DC2D5B"/>
  </w:style>
  <w:style w:type="character" w:styleId="HTML">
    <w:name w:val="HTML Cite"/>
    <w:basedOn w:val="a0"/>
    <w:uiPriority w:val="99"/>
    <w:semiHidden/>
    <w:unhideWhenUsed/>
    <w:rsid w:val="00567BB4"/>
    <w:rPr>
      <w:i/>
      <w:iCs/>
    </w:rPr>
  </w:style>
  <w:style w:type="table" w:styleId="a7">
    <w:name w:val="Table Elegant"/>
    <w:basedOn w:val="a1"/>
    <w:uiPriority w:val="99"/>
    <w:semiHidden/>
    <w:unhideWhenUsed/>
    <w:rsid w:val="00567BB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Book Title"/>
    <w:basedOn w:val="a0"/>
    <w:uiPriority w:val="33"/>
    <w:qFormat/>
    <w:rsid w:val="0098026D"/>
    <w:rPr>
      <w:b/>
      <w:bCs/>
      <w:smallCaps/>
      <w:spacing w:val="5"/>
    </w:rPr>
  </w:style>
  <w:style w:type="paragraph" w:styleId="af">
    <w:name w:val="No Spacing"/>
    <w:uiPriority w:val="1"/>
    <w:qFormat/>
    <w:rsid w:val="00842E1D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BC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Light Shading"/>
    <w:basedOn w:val="a1"/>
    <w:uiPriority w:val="60"/>
    <w:rsid w:val="00BC55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4521-7829-41C2-A59F-D89BA1CC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12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 класс</cp:lastModifiedBy>
  <cp:revision>71</cp:revision>
  <dcterms:created xsi:type="dcterms:W3CDTF">2014-03-18T08:22:00Z</dcterms:created>
  <dcterms:modified xsi:type="dcterms:W3CDTF">2015-12-15T07:52:00Z</dcterms:modified>
</cp:coreProperties>
</file>