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8D5" w:rsidRDefault="004B5E39" w:rsidP="005021C6">
      <w:pPr>
        <w:widowControl/>
        <w:suppressAutoHyphens w:val="0"/>
        <w:spacing w:after="200" w:line="276" w:lineRule="auto"/>
        <w:rPr>
          <w:rFonts w:asciiTheme="minorHAnsi" w:hAnsiTheme="minorHAnsi"/>
          <w:sz w:val="28"/>
          <w:szCs w:val="28"/>
        </w:rPr>
      </w:pPr>
      <w:r w:rsidRPr="00046D23">
        <w:rPr>
          <w:sz w:val="28"/>
          <w:szCs w:val="28"/>
        </w:rPr>
        <w:t xml:space="preserve">                                </w:t>
      </w:r>
      <w:r w:rsidR="004A48D5" w:rsidRPr="004A48D5">
        <w:rPr>
          <w:sz w:val="28"/>
          <w:szCs w:val="28"/>
        </w:rPr>
        <w:object w:dxaOrig="8910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.55pt;height:631.05pt" o:ole="">
            <v:imagedata r:id="rId5" o:title=""/>
          </v:shape>
          <o:OLEObject Type="Embed" ProgID="AcroExch.Document.11" ShapeID="_x0000_i1025" DrawAspect="Content" ObjectID="_1517946671" r:id="rId6"/>
        </w:object>
      </w:r>
    </w:p>
    <w:p w:rsidR="004A48D5" w:rsidRDefault="004A48D5" w:rsidP="005021C6">
      <w:pPr>
        <w:widowControl/>
        <w:suppressAutoHyphens w:val="0"/>
        <w:spacing w:after="200" w:line="276" w:lineRule="auto"/>
        <w:rPr>
          <w:rFonts w:asciiTheme="minorHAnsi" w:hAnsiTheme="minorHAnsi"/>
          <w:sz w:val="28"/>
          <w:szCs w:val="28"/>
        </w:rPr>
      </w:pPr>
    </w:p>
    <w:p w:rsidR="004A48D5" w:rsidRDefault="004A48D5" w:rsidP="005021C6">
      <w:pPr>
        <w:widowControl/>
        <w:suppressAutoHyphens w:val="0"/>
        <w:spacing w:after="200" w:line="276" w:lineRule="auto"/>
        <w:rPr>
          <w:rFonts w:asciiTheme="minorHAnsi" w:hAnsiTheme="minorHAnsi"/>
          <w:sz w:val="28"/>
          <w:szCs w:val="28"/>
        </w:rPr>
      </w:pPr>
    </w:p>
    <w:p w:rsidR="004A48D5" w:rsidRDefault="004B5E39" w:rsidP="005021C6">
      <w:pPr>
        <w:widowControl/>
        <w:suppressAutoHyphens w:val="0"/>
        <w:spacing w:after="200" w:line="276" w:lineRule="auto"/>
        <w:rPr>
          <w:rFonts w:asciiTheme="minorHAnsi" w:hAnsiTheme="minorHAnsi"/>
          <w:sz w:val="28"/>
          <w:szCs w:val="28"/>
        </w:rPr>
      </w:pPr>
      <w:r w:rsidRPr="00046D23">
        <w:rPr>
          <w:sz w:val="28"/>
          <w:szCs w:val="28"/>
        </w:rPr>
        <w:t xml:space="preserve">       </w:t>
      </w:r>
    </w:p>
    <w:p w:rsidR="004B5E39" w:rsidRDefault="004B5E39" w:rsidP="005021C6">
      <w:pPr>
        <w:widowControl/>
        <w:suppressAutoHyphens w:val="0"/>
        <w:spacing w:after="200" w:line="276" w:lineRule="auto"/>
        <w:rPr>
          <w:rFonts w:ascii="Times New Roman" w:hAnsi="Times New Roman"/>
          <w:b/>
          <w:kern w:val="0"/>
          <w:sz w:val="32"/>
          <w:szCs w:val="32"/>
        </w:rPr>
      </w:pPr>
      <w:r w:rsidRPr="00046D23">
        <w:rPr>
          <w:sz w:val="28"/>
          <w:szCs w:val="28"/>
        </w:rPr>
        <w:lastRenderedPageBreak/>
        <w:t xml:space="preserve">     </w:t>
      </w:r>
      <w:r w:rsidRPr="005021C6">
        <w:rPr>
          <w:rFonts w:ascii="Times New Roman" w:hAnsi="Times New Roman"/>
          <w:b/>
          <w:kern w:val="0"/>
          <w:sz w:val="32"/>
          <w:szCs w:val="32"/>
        </w:rPr>
        <w:t>Пояснительная записка</w:t>
      </w:r>
    </w:p>
    <w:p w:rsidR="006C45EA" w:rsidRPr="00020167" w:rsidRDefault="006C45EA" w:rsidP="006C45EA">
      <w:pPr>
        <w:rPr>
          <w:rFonts w:ascii="Times New Roman" w:hAnsi="Times New Roman"/>
          <w:b/>
          <w:kern w:val="0"/>
        </w:rPr>
      </w:pPr>
      <w:r w:rsidRPr="00020167">
        <w:rPr>
          <w:rFonts w:ascii="Times New Roman" w:hAnsi="Times New Roman"/>
        </w:rPr>
        <w:t xml:space="preserve">             Рабочая</w:t>
      </w:r>
      <w:r w:rsidRPr="00020167">
        <w:rPr>
          <w:color w:val="000000"/>
        </w:rPr>
        <w:t xml:space="preserve"> программа составлена на основе федерального компонента государственного стандарта основного общего образования, примерной программы общеобразовательных учреждений по географии 6-11 класс (авторы </w:t>
      </w:r>
      <w:proofErr w:type="gramStart"/>
      <w:r w:rsidRPr="00020167">
        <w:rPr>
          <w:color w:val="000000"/>
        </w:rPr>
        <w:t>–с</w:t>
      </w:r>
      <w:proofErr w:type="gramEnd"/>
      <w:r w:rsidRPr="00020167">
        <w:rPr>
          <w:color w:val="000000"/>
        </w:rPr>
        <w:t>оставители: Летягин А.А. ,</w:t>
      </w:r>
      <w:proofErr w:type="spellStart"/>
      <w:r w:rsidRPr="00020167">
        <w:rPr>
          <w:color w:val="000000"/>
        </w:rPr>
        <w:t>Душина</w:t>
      </w:r>
      <w:proofErr w:type="spellEnd"/>
      <w:r w:rsidRPr="00020167">
        <w:rPr>
          <w:color w:val="000000"/>
        </w:rPr>
        <w:t xml:space="preserve"> И.В., Пятунин В.Б.); на основании учебного плана МАОУ «Бухтальская СОШ» на 2015-2016 учебный год.</w:t>
      </w:r>
    </w:p>
    <w:p w:rsidR="004B5E39" w:rsidRPr="00020167" w:rsidRDefault="004B5E39" w:rsidP="000D2AB2">
      <w:pPr>
        <w:widowControl/>
        <w:suppressAutoHyphens w:val="0"/>
        <w:spacing w:line="276" w:lineRule="auto"/>
        <w:rPr>
          <w:rFonts w:ascii="Times New Roman" w:hAnsi="Times New Roman"/>
          <w:kern w:val="0"/>
        </w:rPr>
      </w:pPr>
      <w:r w:rsidRPr="00020167">
        <w:rPr>
          <w:rFonts w:ascii="Times New Roman" w:hAnsi="Times New Roman"/>
          <w:kern w:val="0"/>
        </w:rPr>
        <w:t xml:space="preserve">              Содержание курса построено в соответствии с идеями </w:t>
      </w:r>
      <w:proofErr w:type="spellStart"/>
      <w:r w:rsidRPr="00020167">
        <w:rPr>
          <w:rFonts w:ascii="Times New Roman" w:hAnsi="Times New Roman"/>
          <w:kern w:val="0"/>
        </w:rPr>
        <w:t>гуманизации</w:t>
      </w:r>
      <w:proofErr w:type="spellEnd"/>
      <w:r w:rsidRPr="00020167">
        <w:rPr>
          <w:rFonts w:ascii="Times New Roman" w:hAnsi="Times New Roman"/>
          <w:kern w:val="0"/>
        </w:rPr>
        <w:t xml:space="preserve"> и усиления социальных аспектов содержания, принципов комплексности, </w:t>
      </w:r>
      <w:proofErr w:type="spellStart"/>
      <w:r w:rsidRPr="00020167">
        <w:rPr>
          <w:rFonts w:ascii="Times New Roman" w:hAnsi="Times New Roman"/>
          <w:kern w:val="0"/>
        </w:rPr>
        <w:t>экологизации</w:t>
      </w:r>
      <w:proofErr w:type="spellEnd"/>
      <w:r w:rsidRPr="00020167">
        <w:rPr>
          <w:rFonts w:ascii="Times New Roman" w:hAnsi="Times New Roman"/>
          <w:kern w:val="0"/>
        </w:rPr>
        <w:t>, историзма. Важнейшим принципом построения курса является интеграция, которая проявляется в попытках объединения в единую систему физико-географических и социально-экономических составляющих. В реализации этого принципа особое место принадлежит комплексным природно-хозяйственным регионам.</w:t>
      </w:r>
    </w:p>
    <w:p w:rsidR="004B5E39" w:rsidRPr="00020167" w:rsidRDefault="004B5E39" w:rsidP="000D2AB2">
      <w:pPr>
        <w:widowControl/>
        <w:suppressAutoHyphens w:val="0"/>
        <w:spacing w:line="276" w:lineRule="auto"/>
        <w:rPr>
          <w:rFonts w:ascii="Times New Roman" w:hAnsi="Times New Roman"/>
          <w:kern w:val="0"/>
        </w:rPr>
      </w:pPr>
      <w:r w:rsidRPr="00020167">
        <w:rPr>
          <w:rFonts w:ascii="Times New Roman" w:hAnsi="Times New Roman"/>
          <w:kern w:val="0"/>
        </w:rPr>
        <w:t xml:space="preserve">    </w:t>
      </w:r>
      <w:r w:rsidR="006C45EA" w:rsidRPr="00020167">
        <w:rPr>
          <w:rFonts w:ascii="Times New Roman" w:hAnsi="Times New Roman"/>
          <w:kern w:val="0"/>
        </w:rPr>
        <w:tab/>
      </w:r>
      <w:r w:rsidRPr="00020167">
        <w:rPr>
          <w:rFonts w:ascii="Times New Roman" w:hAnsi="Times New Roman"/>
          <w:kern w:val="0"/>
        </w:rPr>
        <w:t xml:space="preserve"> Курс «География России» занимает важное место в структуре школьных курсов географии. С одной стороны, он завершает базовое географическое образование школьников. С другой стороны, в данном курсе формируются знания и умения, которые служат основой для успешного изучения курса «Экономическая и социальная география мира». Особая роль курса определяется его большим мировоззренческим значением и тесными связями изучаемого содержания с современностью и личным опытом учащихся.</w:t>
      </w:r>
    </w:p>
    <w:p w:rsidR="004B5E39" w:rsidRPr="00020167" w:rsidRDefault="004B5E39" w:rsidP="000D2AB2">
      <w:pPr>
        <w:widowControl/>
        <w:suppressAutoHyphens w:val="0"/>
        <w:spacing w:line="276" w:lineRule="auto"/>
        <w:rPr>
          <w:rFonts w:ascii="Times New Roman" w:hAnsi="Times New Roman"/>
          <w:b/>
          <w:kern w:val="0"/>
        </w:rPr>
      </w:pPr>
      <w:r w:rsidRPr="00020167">
        <w:rPr>
          <w:rFonts w:ascii="Times New Roman" w:hAnsi="Times New Roman"/>
          <w:b/>
          <w:kern w:val="0"/>
        </w:rPr>
        <w:t>Цель и задачи курса</w:t>
      </w:r>
    </w:p>
    <w:p w:rsidR="004B5E39" w:rsidRPr="00020167" w:rsidRDefault="004B5E39" w:rsidP="000D2AB2">
      <w:pPr>
        <w:widowControl/>
        <w:suppressAutoHyphens w:val="0"/>
        <w:spacing w:line="276" w:lineRule="auto"/>
        <w:rPr>
          <w:rFonts w:ascii="Times New Roman" w:hAnsi="Times New Roman"/>
          <w:kern w:val="0"/>
        </w:rPr>
      </w:pPr>
      <w:r w:rsidRPr="00020167">
        <w:rPr>
          <w:rFonts w:ascii="Times New Roman" w:hAnsi="Times New Roman"/>
          <w:kern w:val="0"/>
        </w:rPr>
        <w:t xml:space="preserve">     Главная цель курса заключается в развитии географического мышления школьников и формировании у школьников целостного представления о своей стране, а также личностных качеств: патриотизма; уважения к населяющим Российскую Федерацию народам, их культуре и национальным особенностям.</w:t>
      </w:r>
    </w:p>
    <w:p w:rsidR="004B5E39" w:rsidRPr="00020167" w:rsidRDefault="004B5E39" w:rsidP="000D2AB2">
      <w:pPr>
        <w:widowControl/>
        <w:suppressAutoHyphens w:val="0"/>
        <w:spacing w:line="276" w:lineRule="auto"/>
        <w:rPr>
          <w:rFonts w:ascii="Times New Roman" w:hAnsi="Times New Roman"/>
          <w:b/>
          <w:kern w:val="0"/>
        </w:rPr>
      </w:pPr>
      <w:r w:rsidRPr="00020167">
        <w:rPr>
          <w:rFonts w:ascii="Times New Roman" w:hAnsi="Times New Roman"/>
          <w:b/>
          <w:kern w:val="0"/>
        </w:rPr>
        <w:t>Учебно-методические задачи:</w:t>
      </w:r>
    </w:p>
    <w:p w:rsidR="004B5E39" w:rsidRPr="00020167" w:rsidRDefault="004B5E39" w:rsidP="000D2AB2">
      <w:pPr>
        <w:widowControl/>
        <w:suppressAutoHyphens w:val="0"/>
        <w:spacing w:line="276" w:lineRule="auto"/>
        <w:rPr>
          <w:rFonts w:ascii="Times New Roman" w:hAnsi="Times New Roman"/>
          <w:kern w:val="0"/>
        </w:rPr>
      </w:pPr>
      <w:r w:rsidRPr="00020167">
        <w:rPr>
          <w:rFonts w:ascii="Times New Roman" w:hAnsi="Times New Roman"/>
          <w:kern w:val="0"/>
        </w:rPr>
        <w:t>• сформировать целостное представление об особенностях природы, населения и хозяйства страны;</w:t>
      </w:r>
    </w:p>
    <w:p w:rsidR="004B5E39" w:rsidRPr="00020167" w:rsidRDefault="004B5E39" w:rsidP="000D2AB2">
      <w:pPr>
        <w:widowControl/>
        <w:suppressAutoHyphens w:val="0"/>
        <w:spacing w:line="276" w:lineRule="auto"/>
        <w:rPr>
          <w:rFonts w:ascii="Times New Roman" w:hAnsi="Times New Roman"/>
          <w:kern w:val="0"/>
        </w:rPr>
      </w:pPr>
      <w:r w:rsidRPr="00020167">
        <w:rPr>
          <w:rFonts w:ascii="Times New Roman" w:hAnsi="Times New Roman"/>
          <w:kern w:val="0"/>
        </w:rPr>
        <w:t>• сформировать представление о России как о совокупности разнообразных территорий, обозначить место и роль России в современном мире;</w:t>
      </w:r>
    </w:p>
    <w:p w:rsidR="004B5E39" w:rsidRPr="00020167" w:rsidRDefault="004B5E39" w:rsidP="000D2AB2">
      <w:pPr>
        <w:widowControl/>
        <w:suppressAutoHyphens w:val="0"/>
        <w:spacing w:line="276" w:lineRule="auto"/>
        <w:rPr>
          <w:rFonts w:ascii="Times New Roman" w:hAnsi="Times New Roman"/>
          <w:kern w:val="0"/>
        </w:rPr>
      </w:pPr>
      <w:r w:rsidRPr="00020167">
        <w:rPr>
          <w:rFonts w:ascii="Times New Roman" w:hAnsi="Times New Roman"/>
          <w:kern w:val="0"/>
        </w:rPr>
        <w:t>• научить школьников работать с разными источниками географической информации, показать практическую значимость изучения географических процессов, явлений, причинно-следственных связей, закономерностей;</w:t>
      </w:r>
    </w:p>
    <w:p w:rsidR="004B5E39" w:rsidRPr="00020167" w:rsidRDefault="004B5E39" w:rsidP="000D2AB2">
      <w:pPr>
        <w:widowControl/>
        <w:suppressAutoHyphens w:val="0"/>
        <w:spacing w:line="276" w:lineRule="auto"/>
        <w:rPr>
          <w:rFonts w:ascii="Times New Roman" w:hAnsi="Times New Roman"/>
          <w:kern w:val="0"/>
        </w:rPr>
      </w:pPr>
      <w:r w:rsidRPr="00020167">
        <w:rPr>
          <w:rFonts w:ascii="Times New Roman" w:hAnsi="Times New Roman"/>
          <w:kern w:val="0"/>
        </w:rPr>
        <w:t>• развивать картографическую грамотность школьников;</w:t>
      </w:r>
    </w:p>
    <w:p w:rsidR="004B5E39" w:rsidRPr="00020167" w:rsidRDefault="004B5E39" w:rsidP="000D2AB2">
      <w:pPr>
        <w:widowControl/>
        <w:suppressAutoHyphens w:val="0"/>
        <w:spacing w:line="276" w:lineRule="auto"/>
        <w:rPr>
          <w:rFonts w:ascii="Times New Roman" w:hAnsi="Times New Roman"/>
          <w:kern w:val="0"/>
        </w:rPr>
      </w:pPr>
      <w:r w:rsidRPr="00020167">
        <w:rPr>
          <w:rFonts w:ascii="Times New Roman" w:hAnsi="Times New Roman"/>
          <w:kern w:val="0"/>
        </w:rPr>
        <w:t>• сформировать у школьников образные представления о крупных природно-хозяйственных регионах страны;</w:t>
      </w:r>
    </w:p>
    <w:p w:rsidR="004B5E39" w:rsidRPr="00020167" w:rsidRDefault="004B5E39" w:rsidP="000D2AB2">
      <w:pPr>
        <w:widowControl/>
        <w:suppressAutoHyphens w:val="0"/>
        <w:spacing w:line="276" w:lineRule="auto"/>
        <w:rPr>
          <w:rFonts w:ascii="Times New Roman" w:hAnsi="Times New Roman"/>
          <w:kern w:val="0"/>
        </w:rPr>
      </w:pPr>
      <w:r w:rsidRPr="00020167">
        <w:rPr>
          <w:rFonts w:ascii="Times New Roman" w:hAnsi="Times New Roman"/>
          <w:kern w:val="0"/>
        </w:rPr>
        <w:t>• показать взаимодействие природной среды, населения и территории на локальном уровне (на примере своей местности).</w:t>
      </w:r>
    </w:p>
    <w:p w:rsidR="004B5E39" w:rsidRPr="00020167" w:rsidRDefault="004B5E39" w:rsidP="000D2AB2">
      <w:pPr>
        <w:widowControl/>
        <w:suppressAutoHyphens w:val="0"/>
        <w:spacing w:line="276" w:lineRule="auto"/>
        <w:rPr>
          <w:rFonts w:ascii="Times New Roman" w:hAnsi="Times New Roman"/>
          <w:kern w:val="0"/>
        </w:rPr>
      </w:pPr>
      <w:r w:rsidRPr="00020167">
        <w:rPr>
          <w:rFonts w:ascii="Times New Roman" w:hAnsi="Times New Roman"/>
          <w:kern w:val="0"/>
        </w:rPr>
        <w:t xml:space="preserve">     В структурном отношении курс состоит из двух частей: «Природа и население России» и «Хозяйство и регионы России», которые, в свою очередь, подразделяются на введение и семь разделов: «Географическое положение и формирование государственной территории России», «Природа России», «Население России», «Природный фактор в развитии России», «Хозяйство России», «Природно-хозяйственные регионы России», «Россия в современном мире».</w:t>
      </w:r>
    </w:p>
    <w:p w:rsidR="00020167" w:rsidRDefault="00020167" w:rsidP="00A50E39">
      <w:pPr>
        <w:shd w:val="clear" w:color="auto" w:fill="FFFFFF"/>
        <w:ind w:firstLine="480"/>
        <w:jc w:val="center"/>
        <w:rPr>
          <w:rStyle w:val="apple-style-span"/>
          <w:rFonts w:ascii="Times New Roman" w:hAnsi="Times New Roman"/>
          <w:b/>
          <w:color w:val="000000"/>
        </w:rPr>
      </w:pPr>
      <w:bookmarkStart w:id="0" w:name="bookmark2"/>
    </w:p>
    <w:p w:rsidR="00020167" w:rsidRDefault="00020167" w:rsidP="00A50E39">
      <w:pPr>
        <w:shd w:val="clear" w:color="auto" w:fill="FFFFFF"/>
        <w:ind w:firstLine="480"/>
        <w:jc w:val="center"/>
        <w:rPr>
          <w:rStyle w:val="apple-style-span"/>
          <w:rFonts w:ascii="Times New Roman" w:hAnsi="Times New Roman"/>
          <w:b/>
          <w:color w:val="000000"/>
        </w:rPr>
      </w:pPr>
    </w:p>
    <w:p w:rsidR="00020167" w:rsidRDefault="00020167" w:rsidP="00A50E39">
      <w:pPr>
        <w:shd w:val="clear" w:color="auto" w:fill="FFFFFF"/>
        <w:ind w:firstLine="480"/>
        <w:jc w:val="center"/>
        <w:rPr>
          <w:rStyle w:val="apple-style-span"/>
          <w:rFonts w:ascii="Times New Roman" w:hAnsi="Times New Roman"/>
          <w:b/>
          <w:color w:val="000000"/>
        </w:rPr>
      </w:pPr>
    </w:p>
    <w:p w:rsidR="00020167" w:rsidRDefault="00020167" w:rsidP="00A50E39">
      <w:pPr>
        <w:shd w:val="clear" w:color="auto" w:fill="FFFFFF"/>
        <w:ind w:firstLine="480"/>
        <w:jc w:val="center"/>
        <w:rPr>
          <w:rStyle w:val="apple-style-span"/>
          <w:rFonts w:ascii="Times New Roman" w:hAnsi="Times New Roman"/>
          <w:b/>
          <w:color w:val="000000"/>
        </w:rPr>
      </w:pPr>
    </w:p>
    <w:p w:rsidR="00020167" w:rsidRDefault="00020167" w:rsidP="00A50E39">
      <w:pPr>
        <w:shd w:val="clear" w:color="auto" w:fill="FFFFFF"/>
        <w:ind w:firstLine="480"/>
        <w:jc w:val="center"/>
        <w:rPr>
          <w:rStyle w:val="apple-style-span"/>
          <w:rFonts w:ascii="Times New Roman" w:hAnsi="Times New Roman"/>
          <w:b/>
          <w:color w:val="000000"/>
        </w:rPr>
      </w:pPr>
    </w:p>
    <w:p w:rsidR="00020167" w:rsidRDefault="00020167" w:rsidP="00A50E39">
      <w:pPr>
        <w:shd w:val="clear" w:color="auto" w:fill="FFFFFF"/>
        <w:ind w:firstLine="480"/>
        <w:jc w:val="center"/>
        <w:rPr>
          <w:rStyle w:val="apple-style-span"/>
          <w:rFonts w:ascii="Times New Roman" w:hAnsi="Times New Roman"/>
          <w:b/>
          <w:color w:val="000000"/>
        </w:rPr>
      </w:pPr>
    </w:p>
    <w:p w:rsidR="00A50E39" w:rsidRPr="00A50E39" w:rsidRDefault="00A50E39" w:rsidP="00A50E39">
      <w:pPr>
        <w:shd w:val="clear" w:color="auto" w:fill="FFFFFF"/>
        <w:ind w:firstLine="480"/>
        <w:jc w:val="center"/>
        <w:rPr>
          <w:rStyle w:val="apple-style-span"/>
          <w:rFonts w:ascii="Times New Roman" w:hAnsi="Times New Roman"/>
          <w:b/>
          <w:color w:val="000000"/>
        </w:rPr>
      </w:pPr>
      <w:r w:rsidRPr="00A50E39">
        <w:rPr>
          <w:rStyle w:val="apple-style-span"/>
          <w:rFonts w:ascii="Times New Roman" w:hAnsi="Times New Roman"/>
          <w:b/>
          <w:color w:val="000000"/>
        </w:rPr>
        <w:lastRenderedPageBreak/>
        <w:t>Учебно-тематический план</w:t>
      </w:r>
    </w:p>
    <w:tbl>
      <w:tblPr>
        <w:tblW w:w="10632" w:type="dxa"/>
        <w:tblInd w:w="-743" w:type="dxa"/>
        <w:tblLayout w:type="fixed"/>
        <w:tblLook w:val="0000"/>
      </w:tblPr>
      <w:tblGrid>
        <w:gridCol w:w="6947"/>
        <w:gridCol w:w="1701"/>
        <w:gridCol w:w="1984"/>
      </w:tblGrid>
      <w:tr w:rsidR="00A50E39" w:rsidRPr="00A50E39" w:rsidTr="002F5EF4">
        <w:trPr>
          <w:trHeight w:val="691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0E39" w:rsidRPr="00A50E39" w:rsidRDefault="00A50E39" w:rsidP="002F5EF4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A50E39" w:rsidRPr="00A50E39" w:rsidRDefault="00A50E39" w:rsidP="002F5EF4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0E39" w:rsidRPr="00A50E39" w:rsidRDefault="00A50E39" w:rsidP="002F5EF4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A50E39">
              <w:rPr>
                <w:rFonts w:ascii="Times New Roman" w:hAnsi="Times New Roman"/>
                <w:b/>
              </w:rPr>
              <w:t>Количество часов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39" w:rsidRPr="00A50E39" w:rsidRDefault="00A50E39" w:rsidP="002F5EF4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A50E39">
              <w:rPr>
                <w:rFonts w:ascii="Times New Roman" w:hAnsi="Times New Roman"/>
                <w:b/>
              </w:rPr>
              <w:t>Практические работы</w:t>
            </w:r>
          </w:p>
        </w:tc>
      </w:tr>
      <w:tr w:rsidR="00A50E39" w:rsidRPr="00A50E39" w:rsidTr="002F5EF4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0E39" w:rsidRPr="00A50E39" w:rsidRDefault="00A50E39" w:rsidP="002F5EF4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0E39" w:rsidRPr="00A50E39" w:rsidRDefault="00A50E39" w:rsidP="002F5EF4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39" w:rsidRPr="00A50E39" w:rsidRDefault="00A50E39" w:rsidP="002F5EF4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A50E39" w:rsidRPr="00A50E39" w:rsidTr="002F5EF4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0E39" w:rsidRPr="00A50E39" w:rsidRDefault="00A50E39" w:rsidP="00A50E39">
            <w:pPr>
              <w:snapToGrid w:val="0"/>
              <w:rPr>
                <w:rFonts w:ascii="Times New Roman" w:hAnsi="Times New Roman"/>
                <w:b/>
              </w:rPr>
            </w:pPr>
            <w:r w:rsidRPr="00A50E39">
              <w:rPr>
                <w:rFonts w:ascii="Times New Roman" w:hAnsi="Times New Roman"/>
                <w:b/>
              </w:rPr>
              <w:t xml:space="preserve">РАЗДЕЛ </w:t>
            </w:r>
            <w:r w:rsidRPr="00A50E39">
              <w:rPr>
                <w:rFonts w:ascii="Times New Roman" w:hAnsi="Times New Roman"/>
                <w:b/>
                <w:lang w:val="en-US"/>
              </w:rPr>
              <w:t>I</w:t>
            </w:r>
            <w:r w:rsidRPr="00A50E39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Хозяйство России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0E39" w:rsidRPr="00A50E39" w:rsidRDefault="00A50E39" w:rsidP="002F5EF4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39" w:rsidRPr="00A50E39" w:rsidRDefault="00A50E39" w:rsidP="002F5EF4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A50E39" w:rsidRPr="00A50E39" w:rsidTr="002F5EF4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0E39" w:rsidRPr="00A50E39" w:rsidRDefault="00A50E39" w:rsidP="002F5EF4">
            <w:pPr>
              <w:pStyle w:val="2"/>
              <w:shd w:val="clear" w:color="auto" w:fill="auto"/>
              <w:spacing w:before="0" w:line="240" w:lineRule="auto"/>
              <w:ind w:left="1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характеристика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0E39" w:rsidRPr="00A50E39" w:rsidRDefault="00A50E39" w:rsidP="002F5EF4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39" w:rsidRPr="00A50E39" w:rsidRDefault="00A50E39" w:rsidP="002F5EF4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A50E39" w:rsidRPr="00A50E39" w:rsidTr="002F5EF4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0E39" w:rsidRPr="00886B65" w:rsidRDefault="00955E99" w:rsidP="00955E99">
            <w:pPr>
              <w:pStyle w:val="2"/>
              <w:shd w:val="clear" w:color="auto" w:fill="auto"/>
              <w:spacing w:before="0" w:line="240" w:lineRule="auto"/>
              <w:ind w:left="100" w:firstLine="0"/>
              <w:jc w:val="left"/>
              <w:rPr>
                <w:b/>
                <w:sz w:val="24"/>
                <w:szCs w:val="24"/>
              </w:rPr>
            </w:pPr>
            <w:r w:rsidRPr="00886B65">
              <w:rPr>
                <w:b/>
                <w:sz w:val="24"/>
                <w:szCs w:val="24"/>
              </w:rPr>
              <w:t>География отраслей и межотраслевых комплексов</w:t>
            </w:r>
            <w:r w:rsidRPr="00886B65">
              <w:rPr>
                <w:b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0E39" w:rsidRPr="00955E99" w:rsidRDefault="00955E99" w:rsidP="002F5EF4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5E99">
              <w:rPr>
                <w:sz w:val="24"/>
                <w:szCs w:val="24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39" w:rsidRPr="00A50E39" w:rsidRDefault="00A50E39" w:rsidP="002F5EF4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A50E39" w:rsidRPr="00A50E39" w:rsidTr="002F5EF4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0E39" w:rsidRPr="00886B65" w:rsidRDefault="00886B65" w:rsidP="002F5EF4">
            <w:pPr>
              <w:pStyle w:val="2"/>
              <w:shd w:val="clear" w:color="auto" w:fill="auto"/>
              <w:spacing w:before="0" w:line="240" w:lineRule="auto"/>
              <w:ind w:left="100" w:firstLine="0"/>
              <w:jc w:val="left"/>
              <w:rPr>
                <w:sz w:val="24"/>
                <w:szCs w:val="24"/>
              </w:rPr>
            </w:pPr>
            <w:r w:rsidRPr="00886B65">
              <w:rPr>
                <w:bCs/>
                <w:sz w:val="22"/>
                <w:szCs w:val="22"/>
              </w:rPr>
              <w:t>Топливно-энергетический комплекс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0E39" w:rsidRPr="00A50E39" w:rsidRDefault="00886B65" w:rsidP="002F5EF4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39" w:rsidRPr="00A50E39" w:rsidRDefault="00886B65" w:rsidP="002F5EF4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50E39" w:rsidRPr="00A50E39" w:rsidTr="002F5EF4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0E39" w:rsidRPr="00886B65" w:rsidRDefault="00886B65" w:rsidP="002F5EF4">
            <w:pPr>
              <w:pStyle w:val="2"/>
              <w:shd w:val="clear" w:color="auto" w:fill="auto"/>
              <w:spacing w:before="0" w:line="240" w:lineRule="auto"/>
              <w:ind w:left="100" w:firstLine="0"/>
              <w:jc w:val="left"/>
              <w:rPr>
                <w:sz w:val="24"/>
                <w:szCs w:val="24"/>
              </w:rPr>
            </w:pPr>
            <w:r w:rsidRPr="00886B65">
              <w:rPr>
                <w:bCs/>
                <w:sz w:val="22"/>
                <w:szCs w:val="22"/>
              </w:rPr>
              <w:t>Металлургический комплекс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0E39" w:rsidRPr="00A50E39" w:rsidRDefault="00886B65" w:rsidP="002F5EF4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39" w:rsidRPr="00A50E39" w:rsidRDefault="00886B65" w:rsidP="002F5EF4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50E39" w:rsidRPr="00A50E39" w:rsidTr="002F5EF4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0E39" w:rsidRPr="00886B65" w:rsidRDefault="00886B65" w:rsidP="002F5EF4">
            <w:pPr>
              <w:pStyle w:val="2"/>
              <w:shd w:val="clear" w:color="auto" w:fill="auto"/>
              <w:spacing w:before="0" w:line="240" w:lineRule="auto"/>
              <w:ind w:left="100" w:firstLine="0"/>
              <w:jc w:val="left"/>
              <w:rPr>
                <w:sz w:val="24"/>
                <w:szCs w:val="24"/>
              </w:rPr>
            </w:pPr>
            <w:r w:rsidRPr="00886B65">
              <w:rPr>
                <w:bCs/>
                <w:sz w:val="22"/>
                <w:szCs w:val="22"/>
              </w:rPr>
              <w:t>Химико-лесной комплекс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0E39" w:rsidRPr="00A50E39" w:rsidRDefault="00886B65" w:rsidP="002F5EF4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39" w:rsidRPr="00A50E39" w:rsidRDefault="00886B65" w:rsidP="002F5EF4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50E39" w:rsidRPr="00A50E39" w:rsidTr="002F5EF4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0E39" w:rsidRPr="00886B65" w:rsidRDefault="00886B65" w:rsidP="002F5EF4">
            <w:pPr>
              <w:pStyle w:val="2"/>
              <w:shd w:val="clear" w:color="auto" w:fill="auto"/>
              <w:spacing w:before="0" w:line="240" w:lineRule="auto"/>
              <w:ind w:left="100" w:firstLine="0"/>
              <w:jc w:val="left"/>
              <w:rPr>
                <w:sz w:val="24"/>
                <w:szCs w:val="24"/>
              </w:rPr>
            </w:pPr>
            <w:r w:rsidRPr="00886B65">
              <w:rPr>
                <w:bCs/>
                <w:sz w:val="22"/>
                <w:szCs w:val="22"/>
              </w:rPr>
              <w:t>Машиностроительный комплекс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0E39" w:rsidRPr="00A50E39" w:rsidRDefault="00886B65" w:rsidP="002F5EF4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39" w:rsidRPr="00A50E39" w:rsidRDefault="00A50E39" w:rsidP="002F5EF4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A50E39" w:rsidRPr="00A50E39" w:rsidTr="002F5EF4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0E39" w:rsidRPr="00886B65" w:rsidRDefault="00886B65" w:rsidP="002F5EF4">
            <w:pPr>
              <w:pStyle w:val="2"/>
              <w:shd w:val="clear" w:color="auto" w:fill="auto"/>
              <w:spacing w:before="0" w:line="240" w:lineRule="auto"/>
              <w:ind w:left="100" w:firstLine="0"/>
              <w:jc w:val="left"/>
              <w:rPr>
                <w:sz w:val="24"/>
                <w:szCs w:val="24"/>
              </w:rPr>
            </w:pPr>
            <w:r w:rsidRPr="00886B65">
              <w:rPr>
                <w:bCs/>
                <w:sz w:val="22"/>
                <w:szCs w:val="22"/>
              </w:rPr>
              <w:t>Агропромышленный комплекс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0E39" w:rsidRPr="00A50E39" w:rsidRDefault="00886B65" w:rsidP="002F5EF4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39" w:rsidRPr="00A50E39" w:rsidRDefault="00A50E39" w:rsidP="002F5EF4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A50E39" w:rsidRPr="00A50E39" w:rsidTr="002F5EF4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0E39" w:rsidRPr="00886B65" w:rsidRDefault="00886B65" w:rsidP="002F5EF4">
            <w:pPr>
              <w:pStyle w:val="2"/>
              <w:shd w:val="clear" w:color="auto" w:fill="auto"/>
              <w:spacing w:before="0" w:line="240" w:lineRule="auto"/>
              <w:ind w:left="100" w:firstLine="0"/>
              <w:jc w:val="left"/>
              <w:rPr>
                <w:sz w:val="24"/>
                <w:szCs w:val="24"/>
              </w:rPr>
            </w:pPr>
            <w:r w:rsidRPr="00886B65">
              <w:rPr>
                <w:bCs/>
                <w:sz w:val="22"/>
                <w:szCs w:val="22"/>
              </w:rPr>
              <w:t>Инфраструктурный комплекс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0E39" w:rsidRPr="00A50E39" w:rsidRDefault="00886B65" w:rsidP="002F5EF4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39" w:rsidRPr="00A50E39" w:rsidRDefault="00020167" w:rsidP="002F5EF4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86B65" w:rsidRPr="00A50E39" w:rsidTr="002F5EF4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B65" w:rsidRPr="00886B65" w:rsidRDefault="00886B65" w:rsidP="002F5EF4">
            <w:pPr>
              <w:pStyle w:val="2"/>
              <w:shd w:val="clear" w:color="auto" w:fill="auto"/>
              <w:spacing w:before="0" w:line="240" w:lineRule="auto"/>
              <w:ind w:left="100" w:firstLine="0"/>
              <w:jc w:val="left"/>
              <w:rPr>
                <w:bCs/>
                <w:sz w:val="22"/>
                <w:szCs w:val="22"/>
              </w:rPr>
            </w:pPr>
            <w:r w:rsidRPr="00886B65">
              <w:rPr>
                <w:bCs/>
                <w:sz w:val="22"/>
                <w:szCs w:val="22"/>
              </w:rPr>
              <w:t>Экологический потенциал России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B65" w:rsidRPr="00A50E39" w:rsidRDefault="00886B65" w:rsidP="002F5EF4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65" w:rsidRPr="00A50E39" w:rsidRDefault="00020167" w:rsidP="002F5EF4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50E39" w:rsidRPr="00A50E39" w:rsidTr="002F5EF4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0E39" w:rsidRPr="00A50E39" w:rsidRDefault="00A50E39" w:rsidP="00955E99">
            <w:pPr>
              <w:pStyle w:val="2"/>
              <w:shd w:val="clear" w:color="auto" w:fill="auto"/>
              <w:spacing w:before="0" w:line="240" w:lineRule="auto"/>
              <w:ind w:left="100" w:firstLine="0"/>
              <w:rPr>
                <w:sz w:val="24"/>
                <w:szCs w:val="24"/>
              </w:rPr>
            </w:pPr>
            <w:r w:rsidRPr="00A50E39">
              <w:rPr>
                <w:b/>
                <w:sz w:val="24"/>
                <w:szCs w:val="24"/>
              </w:rPr>
              <w:t xml:space="preserve">РАЗДЕЛ </w:t>
            </w:r>
            <w:r w:rsidR="00955E99">
              <w:rPr>
                <w:b/>
                <w:sz w:val="24"/>
                <w:szCs w:val="24"/>
                <w:lang w:val="en-US"/>
              </w:rPr>
              <w:t>II</w:t>
            </w:r>
            <w:r w:rsidRPr="00A50E39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="00955E99">
              <w:rPr>
                <w:b/>
                <w:sz w:val="24"/>
                <w:szCs w:val="24"/>
              </w:rPr>
              <w:t>Природн</w:t>
            </w:r>
            <w:proofErr w:type="gramStart"/>
            <w:r w:rsidR="00955E99">
              <w:rPr>
                <w:b/>
                <w:sz w:val="24"/>
                <w:szCs w:val="24"/>
              </w:rPr>
              <w:t>о</w:t>
            </w:r>
            <w:proofErr w:type="spellEnd"/>
            <w:r w:rsidR="00955E99">
              <w:rPr>
                <w:b/>
                <w:sz w:val="24"/>
                <w:szCs w:val="24"/>
              </w:rPr>
              <w:t>-</w:t>
            </w:r>
            <w:proofErr w:type="gramEnd"/>
            <w:r w:rsidR="00955E9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955E99">
              <w:rPr>
                <w:b/>
                <w:sz w:val="24"/>
                <w:szCs w:val="24"/>
              </w:rPr>
              <w:t>хозяственные</w:t>
            </w:r>
            <w:proofErr w:type="spellEnd"/>
            <w:r w:rsidR="00955E99">
              <w:rPr>
                <w:b/>
                <w:sz w:val="24"/>
                <w:szCs w:val="24"/>
              </w:rPr>
              <w:t xml:space="preserve"> регионы России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0E39" w:rsidRPr="00020167" w:rsidRDefault="00886B65" w:rsidP="002F5EF4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2016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39" w:rsidRPr="00A50E39" w:rsidRDefault="00A50E39" w:rsidP="002F5EF4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45459" w:rsidRPr="00A50E39" w:rsidTr="002F5EF4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5459" w:rsidRPr="00D45459" w:rsidRDefault="00D45459" w:rsidP="00955E99">
            <w:pPr>
              <w:pStyle w:val="2"/>
              <w:shd w:val="clear" w:color="auto" w:fill="auto"/>
              <w:spacing w:before="0" w:line="240" w:lineRule="auto"/>
              <w:ind w:left="100" w:firstLine="0"/>
              <w:rPr>
                <w:sz w:val="24"/>
                <w:szCs w:val="24"/>
              </w:rPr>
            </w:pPr>
            <w:r w:rsidRPr="00D45459">
              <w:rPr>
                <w:bCs/>
                <w:sz w:val="22"/>
                <w:szCs w:val="22"/>
              </w:rPr>
              <w:t>Принципы выделения регионов на территории страны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5459" w:rsidRPr="00A50E39" w:rsidRDefault="00886B65" w:rsidP="002F5EF4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CenturySchoolboo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enturySchoolbook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459" w:rsidRPr="00A50E39" w:rsidRDefault="00D45459" w:rsidP="002F5EF4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45459" w:rsidRPr="00A50E39" w:rsidTr="002F5EF4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5459" w:rsidRPr="00D45459" w:rsidRDefault="00D45459" w:rsidP="00955E99">
            <w:pPr>
              <w:pStyle w:val="2"/>
              <w:shd w:val="clear" w:color="auto" w:fill="auto"/>
              <w:spacing w:before="0" w:line="240" w:lineRule="auto"/>
              <w:ind w:left="100" w:firstLine="0"/>
              <w:rPr>
                <w:sz w:val="24"/>
                <w:szCs w:val="24"/>
              </w:rPr>
            </w:pPr>
            <w:r w:rsidRPr="00D45459">
              <w:rPr>
                <w:sz w:val="24"/>
                <w:szCs w:val="24"/>
              </w:rPr>
              <w:t>Общая характеристика европейской части России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5459" w:rsidRPr="00A50E39" w:rsidRDefault="00886B65" w:rsidP="002F5EF4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CenturySchoolboo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enturySchoolbook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459" w:rsidRPr="00A50E39" w:rsidRDefault="00D45459" w:rsidP="002F5EF4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45459" w:rsidRPr="00A50E39" w:rsidTr="002F5EF4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5459" w:rsidRPr="00D45459" w:rsidRDefault="00D45459" w:rsidP="00955E99">
            <w:pPr>
              <w:pStyle w:val="2"/>
              <w:shd w:val="clear" w:color="auto" w:fill="auto"/>
              <w:spacing w:before="0" w:line="240" w:lineRule="auto"/>
              <w:ind w:left="1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Pr="00D45459">
              <w:rPr>
                <w:sz w:val="24"/>
                <w:szCs w:val="24"/>
              </w:rPr>
              <w:t>ентральная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5459" w:rsidRPr="00A50E39" w:rsidRDefault="00886B65" w:rsidP="002F5EF4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CenturySchoolboo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enturySchoolbook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459" w:rsidRPr="00A50E39" w:rsidRDefault="00020167" w:rsidP="002F5EF4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45459" w:rsidRPr="00A50E39" w:rsidTr="002F5EF4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5459" w:rsidRPr="00D45459" w:rsidRDefault="00D45459" w:rsidP="002F5EF4">
            <w:pPr>
              <w:pStyle w:val="2"/>
              <w:shd w:val="clear" w:color="auto" w:fill="auto"/>
              <w:spacing w:before="0" w:line="240" w:lineRule="auto"/>
              <w:ind w:left="100" w:firstLine="0"/>
              <w:jc w:val="left"/>
              <w:rPr>
                <w:sz w:val="24"/>
                <w:szCs w:val="24"/>
              </w:rPr>
            </w:pPr>
            <w:r w:rsidRPr="00D45459">
              <w:rPr>
                <w:bCs/>
                <w:sz w:val="22"/>
                <w:szCs w:val="22"/>
              </w:rPr>
              <w:t>Европейский Север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5459" w:rsidRPr="00A50E39" w:rsidRDefault="00886B65" w:rsidP="002F5EF4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CenturySchoolboo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enturySchoolbook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459" w:rsidRPr="00A50E39" w:rsidRDefault="00020167" w:rsidP="002F5EF4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45459" w:rsidRPr="00A50E39" w:rsidTr="002F5EF4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5459" w:rsidRPr="00D45459" w:rsidRDefault="00D45459" w:rsidP="002F5EF4">
            <w:pPr>
              <w:pStyle w:val="2"/>
              <w:shd w:val="clear" w:color="auto" w:fill="auto"/>
              <w:spacing w:before="0" w:line="240" w:lineRule="auto"/>
              <w:ind w:left="100" w:firstLine="0"/>
              <w:jc w:val="left"/>
              <w:rPr>
                <w:sz w:val="24"/>
                <w:szCs w:val="24"/>
              </w:rPr>
            </w:pPr>
            <w:r w:rsidRPr="00D45459">
              <w:rPr>
                <w:bCs/>
                <w:sz w:val="22"/>
                <w:szCs w:val="22"/>
              </w:rPr>
              <w:t>Северо-Запад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5459" w:rsidRPr="00A50E39" w:rsidRDefault="00886B65" w:rsidP="002F5EF4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CenturySchoolboo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enturySchoolbook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459" w:rsidRPr="00A50E39" w:rsidRDefault="00020167" w:rsidP="002F5EF4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45459" w:rsidRPr="00A50E39" w:rsidTr="002F5EF4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5459" w:rsidRPr="00886B65" w:rsidRDefault="00D45459" w:rsidP="00955E99">
            <w:pPr>
              <w:pStyle w:val="2"/>
              <w:shd w:val="clear" w:color="auto" w:fill="auto"/>
              <w:spacing w:before="0" w:line="240" w:lineRule="auto"/>
              <w:ind w:left="100" w:firstLine="0"/>
              <w:rPr>
                <w:sz w:val="24"/>
                <w:szCs w:val="24"/>
              </w:rPr>
            </w:pPr>
            <w:r w:rsidRPr="00886B65">
              <w:rPr>
                <w:bCs/>
                <w:sz w:val="22"/>
                <w:szCs w:val="22"/>
              </w:rPr>
              <w:t>Поволжье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5459" w:rsidRPr="00A50E39" w:rsidRDefault="00886B65" w:rsidP="002F5EF4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CenturySchoolboo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enturySchoolbook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459" w:rsidRPr="00A50E39" w:rsidRDefault="00020167" w:rsidP="002F5EF4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45459" w:rsidRPr="00A50E39" w:rsidTr="002F5EF4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5459" w:rsidRPr="00886B65" w:rsidRDefault="00D45459" w:rsidP="00955E99">
            <w:pPr>
              <w:pStyle w:val="2"/>
              <w:shd w:val="clear" w:color="auto" w:fill="auto"/>
              <w:spacing w:before="0" w:line="240" w:lineRule="auto"/>
              <w:ind w:left="100" w:firstLine="0"/>
              <w:rPr>
                <w:sz w:val="24"/>
                <w:szCs w:val="24"/>
              </w:rPr>
            </w:pPr>
            <w:r w:rsidRPr="00886B65">
              <w:rPr>
                <w:bCs/>
                <w:sz w:val="22"/>
                <w:szCs w:val="22"/>
              </w:rPr>
              <w:t>Юг европейской части страны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5459" w:rsidRPr="00A50E39" w:rsidRDefault="00886B65" w:rsidP="002F5EF4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CenturySchoolboo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enturySchoolbook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459" w:rsidRPr="00A50E39" w:rsidRDefault="00020167" w:rsidP="002F5EF4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45459" w:rsidRPr="00A50E39" w:rsidTr="002F5EF4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5459" w:rsidRPr="00886B65" w:rsidRDefault="00D45459" w:rsidP="00955E99">
            <w:pPr>
              <w:pStyle w:val="2"/>
              <w:shd w:val="clear" w:color="auto" w:fill="auto"/>
              <w:spacing w:before="0" w:line="240" w:lineRule="auto"/>
              <w:ind w:left="100" w:firstLine="0"/>
              <w:rPr>
                <w:sz w:val="24"/>
                <w:szCs w:val="24"/>
              </w:rPr>
            </w:pPr>
            <w:r w:rsidRPr="00886B65">
              <w:rPr>
                <w:bCs/>
                <w:sz w:val="22"/>
                <w:szCs w:val="22"/>
              </w:rPr>
              <w:t>Урал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5459" w:rsidRPr="00A50E39" w:rsidRDefault="00020167" w:rsidP="002F5EF4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CenturySchoolboo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enturySchoolbook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459" w:rsidRPr="00A50E39" w:rsidRDefault="00020167" w:rsidP="002F5EF4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45459" w:rsidRPr="00A50E39" w:rsidTr="002F5EF4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5459" w:rsidRPr="00886B65" w:rsidRDefault="00D45459" w:rsidP="00955E99">
            <w:pPr>
              <w:pStyle w:val="2"/>
              <w:shd w:val="clear" w:color="auto" w:fill="auto"/>
              <w:spacing w:before="0" w:line="240" w:lineRule="auto"/>
              <w:ind w:left="100" w:firstLine="0"/>
              <w:rPr>
                <w:sz w:val="24"/>
                <w:szCs w:val="24"/>
              </w:rPr>
            </w:pPr>
            <w:r w:rsidRPr="00886B65">
              <w:rPr>
                <w:bCs/>
                <w:sz w:val="22"/>
                <w:szCs w:val="22"/>
              </w:rPr>
              <w:t>Общая комплексная характеристика Азиатской части России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5459" w:rsidRPr="00A50E39" w:rsidRDefault="00020167" w:rsidP="002F5EF4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CenturySchoolboo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enturySchoolbook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459" w:rsidRPr="00A50E39" w:rsidRDefault="00D45459" w:rsidP="002F5EF4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45459" w:rsidRPr="00A50E39" w:rsidTr="002F5EF4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5459" w:rsidRPr="00886B65" w:rsidRDefault="00D45459" w:rsidP="00955E99">
            <w:pPr>
              <w:pStyle w:val="2"/>
              <w:shd w:val="clear" w:color="auto" w:fill="auto"/>
              <w:spacing w:before="0" w:line="240" w:lineRule="auto"/>
              <w:ind w:left="100" w:firstLine="0"/>
              <w:rPr>
                <w:sz w:val="24"/>
                <w:szCs w:val="24"/>
              </w:rPr>
            </w:pPr>
            <w:r w:rsidRPr="00886B65">
              <w:rPr>
                <w:bCs/>
                <w:sz w:val="22"/>
                <w:szCs w:val="22"/>
              </w:rPr>
              <w:t>Сибирь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5459" w:rsidRPr="00A50E39" w:rsidRDefault="00020167" w:rsidP="002F5EF4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CenturySchoolboo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enturySchoolbook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459" w:rsidRPr="00A50E39" w:rsidRDefault="00D45459" w:rsidP="002F5EF4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45459" w:rsidRPr="00A50E39" w:rsidTr="002F5EF4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5459" w:rsidRPr="00886B65" w:rsidRDefault="00D45459" w:rsidP="00955E99">
            <w:pPr>
              <w:pStyle w:val="2"/>
              <w:shd w:val="clear" w:color="auto" w:fill="auto"/>
              <w:spacing w:before="0" w:line="240" w:lineRule="auto"/>
              <w:ind w:left="100" w:firstLine="0"/>
              <w:rPr>
                <w:sz w:val="24"/>
                <w:szCs w:val="24"/>
              </w:rPr>
            </w:pPr>
            <w:r w:rsidRPr="00886B65">
              <w:rPr>
                <w:bCs/>
                <w:sz w:val="22"/>
                <w:szCs w:val="22"/>
              </w:rPr>
              <w:t>Западная Сибирь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5459" w:rsidRPr="00A50E39" w:rsidRDefault="00020167" w:rsidP="002F5EF4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CenturySchoolboo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enturySchoolbook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459" w:rsidRPr="00A50E39" w:rsidRDefault="00020167" w:rsidP="002F5EF4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45459" w:rsidRPr="00A50E39" w:rsidTr="002F5EF4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5459" w:rsidRPr="00886B65" w:rsidRDefault="00886B65" w:rsidP="00955E99">
            <w:pPr>
              <w:pStyle w:val="2"/>
              <w:shd w:val="clear" w:color="auto" w:fill="auto"/>
              <w:spacing w:before="0" w:line="240" w:lineRule="auto"/>
              <w:ind w:left="100" w:firstLine="0"/>
              <w:rPr>
                <w:sz w:val="24"/>
                <w:szCs w:val="24"/>
              </w:rPr>
            </w:pPr>
            <w:r w:rsidRPr="00886B65">
              <w:rPr>
                <w:bCs/>
                <w:sz w:val="22"/>
                <w:szCs w:val="22"/>
              </w:rPr>
              <w:t>Восточная Сибирь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5459" w:rsidRPr="00A50E39" w:rsidRDefault="00020167" w:rsidP="002F5EF4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CenturySchoolboo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enturySchoolbook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459" w:rsidRPr="00A50E39" w:rsidRDefault="00020167" w:rsidP="002F5EF4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20167" w:rsidRPr="00A50E39" w:rsidTr="002F5EF4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167" w:rsidRPr="00886B65" w:rsidRDefault="00020167" w:rsidP="00955E99">
            <w:pPr>
              <w:pStyle w:val="2"/>
              <w:shd w:val="clear" w:color="auto" w:fill="auto"/>
              <w:spacing w:before="0" w:line="240" w:lineRule="auto"/>
              <w:ind w:left="100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Южная Сибирь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167" w:rsidRDefault="00020167" w:rsidP="002F5EF4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CenturySchoolboo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enturySchoolbook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67" w:rsidRDefault="00020167" w:rsidP="002F5EF4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45459" w:rsidRPr="00A50E39" w:rsidTr="002F5EF4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5459" w:rsidRPr="00886B65" w:rsidRDefault="00886B65" w:rsidP="00955E99">
            <w:pPr>
              <w:pStyle w:val="2"/>
              <w:shd w:val="clear" w:color="auto" w:fill="auto"/>
              <w:spacing w:before="0" w:line="240" w:lineRule="auto"/>
              <w:ind w:left="100" w:firstLine="0"/>
              <w:rPr>
                <w:sz w:val="24"/>
                <w:szCs w:val="24"/>
              </w:rPr>
            </w:pPr>
            <w:r w:rsidRPr="00886B65">
              <w:rPr>
                <w:bCs/>
                <w:sz w:val="22"/>
                <w:szCs w:val="22"/>
              </w:rPr>
              <w:t>Дальний Восток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5459" w:rsidRPr="00A50E39" w:rsidRDefault="00020167" w:rsidP="002F5EF4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CenturySchoolboo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enturySchoolbook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459" w:rsidRPr="00A50E39" w:rsidRDefault="00020167" w:rsidP="002F5EF4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45459" w:rsidRPr="00A50E39" w:rsidTr="002F5EF4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5459" w:rsidRPr="00020167" w:rsidRDefault="00D45459" w:rsidP="00886B65">
            <w:pPr>
              <w:pStyle w:val="2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020167">
              <w:rPr>
                <w:b/>
                <w:sz w:val="24"/>
                <w:szCs w:val="24"/>
              </w:rPr>
              <w:t xml:space="preserve">РАЗДЕЛ </w:t>
            </w:r>
            <w:r w:rsidRPr="00020167">
              <w:rPr>
                <w:b/>
                <w:sz w:val="24"/>
                <w:szCs w:val="24"/>
                <w:lang w:val="en-US"/>
              </w:rPr>
              <w:t>IV</w:t>
            </w:r>
            <w:r w:rsidRPr="00020167">
              <w:rPr>
                <w:b/>
                <w:sz w:val="24"/>
                <w:szCs w:val="24"/>
              </w:rPr>
              <w:t xml:space="preserve">. </w:t>
            </w:r>
            <w:r w:rsidR="00886B65" w:rsidRPr="00020167">
              <w:rPr>
                <w:b/>
                <w:spacing w:val="5"/>
                <w:sz w:val="24"/>
                <w:szCs w:val="24"/>
              </w:rPr>
              <w:t>Россия в современном мире</w:t>
            </w:r>
            <w:r w:rsidR="00886B65" w:rsidRPr="00020167">
              <w:rPr>
                <w:spacing w:val="5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5459" w:rsidRPr="00A50E39" w:rsidRDefault="00020167" w:rsidP="002F5EF4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459" w:rsidRPr="00A50E39" w:rsidRDefault="00020167" w:rsidP="002F5EF4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45459" w:rsidRPr="00A50E39" w:rsidTr="002F5EF4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5459" w:rsidRPr="00020167" w:rsidRDefault="00886B65" w:rsidP="002F5EF4">
            <w:pPr>
              <w:pStyle w:val="2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20167">
              <w:rPr>
                <w:b/>
                <w:sz w:val="24"/>
                <w:szCs w:val="24"/>
              </w:rPr>
              <w:t xml:space="preserve">РАЗДЕЛ </w:t>
            </w:r>
            <w:r w:rsidRPr="00020167">
              <w:rPr>
                <w:b/>
                <w:sz w:val="24"/>
                <w:szCs w:val="24"/>
                <w:lang w:val="en-US"/>
              </w:rPr>
              <w:t>IV</w:t>
            </w:r>
            <w:r w:rsidRPr="00020167">
              <w:rPr>
                <w:b/>
                <w:sz w:val="24"/>
                <w:szCs w:val="24"/>
              </w:rPr>
              <w:t>.</w:t>
            </w:r>
            <w:r w:rsidRPr="00020167">
              <w:rPr>
                <w:b/>
                <w:sz w:val="22"/>
                <w:szCs w:val="22"/>
              </w:rPr>
              <w:t xml:space="preserve"> </w:t>
            </w:r>
            <w:r w:rsidRPr="00020167">
              <w:rPr>
                <w:b/>
                <w:sz w:val="24"/>
                <w:szCs w:val="24"/>
              </w:rPr>
              <w:t>География Тюменской 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5459" w:rsidRPr="00AC19DA" w:rsidRDefault="00020167" w:rsidP="002F5EF4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C19D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459" w:rsidRPr="00A50E39" w:rsidRDefault="00D45459" w:rsidP="002F5EF4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45459" w:rsidRPr="00A50E39" w:rsidTr="002F5EF4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5459" w:rsidRPr="00020167" w:rsidRDefault="00020167" w:rsidP="002F5EF4">
            <w:pPr>
              <w:pStyle w:val="2"/>
              <w:shd w:val="clear" w:color="auto" w:fill="auto"/>
              <w:spacing w:before="0" w:line="240" w:lineRule="auto"/>
              <w:ind w:firstLine="0"/>
              <w:rPr>
                <w:b/>
                <w:sz w:val="24"/>
                <w:szCs w:val="24"/>
              </w:rPr>
            </w:pPr>
            <w:r w:rsidRPr="00020167">
              <w:rPr>
                <w:b/>
                <w:sz w:val="24"/>
                <w:szCs w:val="24"/>
              </w:rPr>
              <w:t>Обобщение пройденного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5459" w:rsidRPr="00AC19DA" w:rsidRDefault="00020167" w:rsidP="002F5EF4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C19D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459" w:rsidRPr="00A50E39" w:rsidRDefault="00D45459" w:rsidP="002F5EF4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45459" w:rsidRPr="00A50E39" w:rsidTr="002F5EF4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5459" w:rsidRPr="00A50E39" w:rsidRDefault="00D45459" w:rsidP="002F5EF4">
            <w:pPr>
              <w:pStyle w:val="2"/>
              <w:shd w:val="clear" w:color="auto" w:fill="auto"/>
              <w:spacing w:before="0" w:line="240" w:lineRule="auto"/>
              <w:ind w:left="100" w:firstLine="0"/>
              <w:jc w:val="left"/>
              <w:rPr>
                <w:sz w:val="24"/>
                <w:szCs w:val="24"/>
              </w:rPr>
            </w:pPr>
            <w:r w:rsidRPr="00A50E39">
              <w:rPr>
                <w:rStyle w:val="10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5459" w:rsidRPr="00020167" w:rsidRDefault="00020167" w:rsidP="002F5EF4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20167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459" w:rsidRPr="00020167" w:rsidRDefault="00020167" w:rsidP="002F5EF4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020167">
              <w:rPr>
                <w:rFonts w:ascii="Times New Roman" w:hAnsi="Times New Roman"/>
                <w:b/>
              </w:rPr>
              <w:t>16</w:t>
            </w:r>
          </w:p>
        </w:tc>
      </w:tr>
    </w:tbl>
    <w:p w:rsidR="00A50E39" w:rsidRPr="00A50E39" w:rsidRDefault="00A50E39" w:rsidP="00A50E39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CC4506" w:rsidRPr="000D2AB2" w:rsidRDefault="00CC4506" w:rsidP="000D2AB2">
      <w:pPr>
        <w:widowControl/>
        <w:suppressAutoHyphens w:val="0"/>
        <w:spacing w:line="276" w:lineRule="auto"/>
        <w:rPr>
          <w:rFonts w:ascii="Times New Roman" w:hAnsi="Times New Roman"/>
          <w:b/>
          <w:kern w:val="0"/>
          <w:sz w:val="22"/>
          <w:szCs w:val="22"/>
        </w:rPr>
      </w:pPr>
    </w:p>
    <w:p w:rsidR="004B5E39" w:rsidRPr="000D2AB2" w:rsidRDefault="004B5E39" w:rsidP="000D2AB2">
      <w:pPr>
        <w:widowControl/>
        <w:suppressAutoHyphens w:val="0"/>
        <w:spacing w:line="276" w:lineRule="auto"/>
        <w:rPr>
          <w:rFonts w:ascii="Times New Roman" w:hAnsi="Times New Roman"/>
          <w:b/>
          <w:kern w:val="0"/>
          <w:sz w:val="22"/>
          <w:szCs w:val="22"/>
        </w:rPr>
      </w:pPr>
      <w:r w:rsidRPr="000D2AB2">
        <w:rPr>
          <w:rFonts w:ascii="Times New Roman" w:hAnsi="Times New Roman"/>
          <w:b/>
          <w:kern w:val="0"/>
          <w:sz w:val="22"/>
          <w:szCs w:val="22"/>
        </w:rPr>
        <w:t>Требования к уровню подготовки учащихся</w:t>
      </w:r>
      <w:bookmarkEnd w:id="0"/>
    </w:p>
    <w:p w:rsidR="004B5E39" w:rsidRPr="000D2AB2" w:rsidRDefault="004B5E39" w:rsidP="000D2AB2">
      <w:pPr>
        <w:widowControl/>
        <w:suppressAutoHyphens w:val="0"/>
        <w:spacing w:line="276" w:lineRule="auto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kern w:val="0"/>
          <w:sz w:val="22"/>
          <w:szCs w:val="22"/>
        </w:rPr>
        <w:t>В результате изучения курса «География России» уче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ник должен:</w:t>
      </w:r>
    </w:p>
    <w:p w:rsidR="004B5E39" w:rsidRPr="000D2AB2" w:rsidRDefault="004B5E39" w:rsidP="000D2AB2">
      <w:pPr>
        <w:widowControl/>
        <w:suppressAutoHyphens w:val="0"/>
        <w:spacing w:line="276" w:lineRule="auto"/>
        <w:rPr>
          <w:rFonts w:ascii="Times New Roman" w:hAnsi="Times New Roman"/>
          <w:b/>
          <w:bCs/>
          <w:kern w:val="0"/>
          <w:sz w:val="22"/>
          <w:szCs w:val="22"/>
        </w:rPr>
      </w:pPr>
      <w:r w:rsidRPr="000D2AB2">
        <w:rPr>
          <w:rFonts w:ascii="Times New Roman" w:hAnsi="Times New Roman"/>
          <w:b/>
          <w:bCs/>
          <w:kern w:val="0"/>
          <w:sz w:val="22"/>
          <w:szCs w:val="22"/>
        </w:rPr>
        <w:t>знать/ понимать</w:t>
      </w:r>
    </w:p>
    <w:p w:rsidR="004B5E39" w:rsidRPr="000D2AB2" w:rsidRDefault="004B5E39" w:rsidP="000D2AB2">
      <w:pPr>
        <w:widowControl/>
        <w:suppressAutoHyphens w:val="0"/>
        <w:spacing w:line="276" w:lineRule="auto"/>
        <w:rPr>
          <w:rFonts w:ascii="Times New Roman" w:hAnsi="Times New Roman"/>
          <w:kern w:val="0"/>
          <w:sz w:val="22"/>
          <w:szCs w:val="22"/>
        </w:rPr>
      </w:pPr>
      <w:proofErr w:type="gramStart"/>
      <w:r w:rsidRPr="000D2AB2">
        <w:rPr>
          <w:rFonts w:ascii="Times New Roman" w:hAnsi="Times New Roman"/>
          <w:kern w:val="0"/>
          <w:sz w:val="22"/>
          <w:szCs w:val="22"/>
        </w:rPr>
        <w:t>• основные географические понятия и термины: федера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ция, государственная территория, экономическая зона, континентальный шельф, экономико-географическое положение, геополитическое положение, местное время и поясное время, циклон, антициклон, мелиорация, ра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циональное природопользование, естественное движе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ние населения, миграция, экономически активное насе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ление, трудовые ресурсы, агломерация, природные ре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сурсы, природно-ресурсный потенциал, ресурсная</w:t>
      </w:r>
      <w:r w:rsidRPr="000D2AB2">
        <w:rPr>
          <w:rFonts w:ascii="Georgia" w:hAnsi="Georgia" w:cs="Georgia"/>
          <w:color w:val="000000"/>
          <w:spacing w:val="5"/>
          <w:kern w:val="0"/>
          <w:sz w:val="22"/>
          <w:szCs w:val="22"/>
          <w:lang w:eastAsia="ru-RU"/>
        </w:rPr>
        <w:t xml:space="preserve"> </w:t>
      </w:r>
      <w:r w:rsidRPr="000D2AB2">
        <w:rPr>
          <w:rFonts w:ascii="Times New Roman" w:hAnsi="Times New Roman"/>
          <w:kern w:val="0"/>
          <w:sz w:val="22"/>
          <w:szCs w:val="22"/>
        </w:rPr>
        <w:t>база, хозяйство страны, предприятие, отрасль хозяй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ства, межотраслевой комплекс, отраслевая и террито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риальная структура хозяйства, кооперирование, спе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циализация, транспортная система, транспортный узел</w:t>
      </w:r>
      <w:proofErr w:type="gramEnd"/>
      <w:r w:rsidRPr="000D2AB2">
        <w:rPr>
          <w:rFonts w:ascii="Times New Roman" w:hAnsi="Times New Roman"/>
          <w:kern w:val="0"/>
          <w:sz w:val="22"/>
          <w:szCs w:val="22"/>
        </w:rPr>
        <w:t>, грузооборот, пассажирооборот, экономическая интеграция;</w:t>
      </w:r>
    </w:p>
    <w:p w:rsidR="004B5E39" w:rsidRPr="000D2AB2" w:rsidRDefault="004B5E39" w:rsidP="000D2AB2">
      <w:pPr>
        <w:widowControl/>
        <w:numPr>
          <w:ilvl w:val="0"/>
          <w:numId w:val="1"/>
        </w:numPr>
        <w:suppressAutoHyphens w:val="0"/>
        <w:spacing w:line="276" w:lineRule="auto"/>
        <w:ind w:left="284" w:hanging="284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kern w:val="0"/>
          <w:sz w:val="22"/>
          <w:szCs w:val="22"/>
        </w:rPr>
        <w:t>различия географических карт по содержанию, масшта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бу, способам картографического изображения;</w:t>
      </w:r>
    </w:p>
    <w:p w:rsidR="004B5E39" w:rsidRPr="000D2AB2" w:rsidRDefault="004B5E39" w:rsidP="000D2AB2">
      <w:pPr>
        <w:widowControl/>
        <w:numPr>
          <w:ilvl w:val="0"/>
          <w:numId w:val="1"/>
        </w:numPr>
        <w:suppressAutoHyphens w:val="0"/>
        <w:spacing w:line="276" w:lineRule="auto"/>
        <w:ind w:left="284" w:hanging="284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kern w:val="0"/>
          <w:sz w:val="22"/>
          <w:szCs w:val="22"/>
        </w:rPr>
        <w:t>результаты выдающихся географических открытий и путешествий;</w:t>
      </w:r>
    </w:p>
    <w:p w:rsidR="004B5E39" w:rsidRPr="000D2AB2" w:rsidRDefault="004B5E39" w:rsidP="000D2AB2">
      <w:pPr>
        <w:widowControl/>
        <w:numPr>
          <w:ilvl w:val="0"/>
          <w:numId w:val="1"/>
        </w:numPr>
        <w:suppressAutoHyphens w:val="0"/>
        <w:spacing w:line="276" w:lineRule="auto"/>
        <w:ind w:left="284" w:hanging="284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kern w:val="0"/>
          <w:sz w:val="22"/>
          <w:szCs w:val="22"/>
        </w:rPr>
        <w:t>географические явления и процессы в геосфере, взаимо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связи между ними, их изменения в результате деятель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ности человека;</w:t>
      </w:r>
    </w:p>
    <w:p w:rsidR="004B5E39" w:rsidRPr="000D2AB2" w:rsidRDefault="004B5E39" w:rsidP="000D2AB2">
      <w:pPr>
        <w:widowControl/>
        <w:numPr>
          <w:ilvl w:val="0"/>
          <w:numId w:val="1"/>
        </w:numPr>
        <w:suppressAutoHyphens w:val="0"/>
        <w:spacing w:line="276" w:lineRule="auto"/>
        <w:ind w:left="284" w:hanging="284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kern w:val="0"/>
          <w:sz w:val="22"/>
          <w:szCs w:val="22"/>
        </w:rPr>
        <w:lastRenderedPageBreak/>
        <w:t>географическую зональность и поясность;</w:t>
      </w:r>
    </w:p>
    <w:p w:rsidR="004B5E39" w:rsidRPr="000D2AB2" w:rsidRDefault="004B5E39" w:rsidP="000D2AB2">
      <w:pPr>
        <w:widowControl/>
        <w:numPr>
          <w:ilvl w:val="0"/>
          <w:numId w:val="1"/>
        </w:numPr>
        <w:suppressAutoHyphens w:val="0"/>
        <w:spacing w:line="276" w:lineRule="auto"/>
        <w:ind w:left="284" w:hanging="284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kern w:val="0"/>
          <w:sz w:val="22"/>
          <w:szCs w:val="22"/>
        </w:rPr>
        <w:t>различия в хозяйственном освоении разных территорий и акваторий;</w:t>
      </w:r>
    </w:p>
    <w:p w:rsidR="004B5E39" w:rsidRPr="000D2AB2" w:rsidRDefault="004B5E39" w:rsidP="000D2AB2">
      <w:pPr>
        <w:widowControl/>
        <w:numPr>
          <w:ilvl w:val="0"/>
          <w:numId w:val="1"/>
        </w:numPr>
        <w:suppressAutoHyphens w:val="0"/>
        <w:spacing w:line="276" w:lineRule="auto"/>
        <w:ind w:left="284" w:hanging="284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kern w:val="0"/>
          <w:sz w:val="22"/>
          <w:szCs w:val="22"/>
        </w:rPr>
        <w:t>связь между географическим положением, природными условиями, ресурсами и хозяйством отдельных террито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рий;</w:t>
      </w:r>
    </w:p>
    <w:p w:rsidR="004B5E39" w:rsidRPr="000D2AB2" w:rsidRDefault="004B5E39" w:rsidP="000D2AB2">
      <w:pPr>
        <w:widowControl/>
        <w:numPr>
          <w:ilvl w:val="0"/>
          <w:numId w:val="1"/>
        </w:numPr>
        <w:suppressAutoHyphens w:val="0"/>
        <w:spacing w:line="276" w:lineRule="auto"/>
        <w:ind w:left="284" w:hanging="284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kern w:val="0"/>
          <w:sz w:val="22"/>
          <w:szCs w:val="22"/>
        </w:rPr>
        <w:t>специфику географического положения и администра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тивно-территориального устройства Российской Феде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рации;</w:t>
      </w:r>
    </w:p>
    <w:p w:rsidR="004B5E39" w:rsidRPr="000D2AB2" w:rsidRDefault="004B5E39" w:rsidP="000D2AB2">
      <w:pPr>
        <w:widowControl/>
        <w:numPr>
          <w:ilvl w:val="0"/>
          <w:numId w:val="1"/>
        </w:numPr>
        <w:suppressAutoHyphens w:val="0"/>
        <w:spacing w:line="276" w:lineRule="auto"/>
        <w:ind w:left="284" w:hanging="284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kern w:val="0"/>
          <w:sz w:val="22"/>
          <w:szCs w:val="22"/>
        </w:rPr>
        <w:t>особенности природы, населения, основных отраслей хо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зяйства, природно-хозяйственных зон и районов Рос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сийской Федерации;</w:t>
      </w:r>
    </w:p>
    <w:p w:rsidR="004B5E39" w:rsidRPr="000D2AB2" w:rsidRDefault="004B5E39" w:rsidP="000D2AB2">
      <w:pPr>
        <w:widowControl/>
        <w:numPr>
          <w:ilvl w:val="0"/>
          <w:numId w:val="1"/>
        </w:numPr>
        <w:suppressAutoHyphens w:val="0"/>
        <w:spacing w:line="276" w:lineRule="auto"/>
        <w:ind w:left="284" w:hanging="284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kern w:val="0"/>
          <w:sz w:val="22"/>
          <w:szCs w:val="22"/>
        </w:rPr>
        <w:t xml:space="preserve">природные и антропогенные причины возникновения </w:t>
      </w:r>
      <w:proofErr w:type="spellStart"/>
      <w:r w:rsidRPr="000D2AB2">
        <w:rPr>
          <w:rFonts w:ascii="Times New Roman" w:hAnsi="Times New Roman"/>
          <w:kern w:val="0"/>
          <w:sz w:val="22"/>
          <w:szCs w:val="22"/>
        </w:rPr>
        <w:t>геоэкологических</w:t>
      </w:r>
      <w:proofErr w:type="spellEnd"/>
      <w:r w:rsidRPr="000D2AB2">
        <w:rPr>
          <w:rFonts w:ascii="Times New Roman" w:hAnsi="Times New Roman"/>
          <w:kern w:val="0"/>
          <w:sz w:val="22"/>
          <w:szCs w:val="22"/>
        </w:rPr>
        <w:t xml:space="preserve"> проблем на локальном, региональном и глобальном уровнях;</w:t>
      </w:r>
    </w:p>
    <w:p w:rsidR="004B5E39" w:rsidRPr="000D2AB2" w:rsidRDefault="004B5E39" w:rsidP="000D2AB2">
      <w:pPr>
        <w:widowControl/>
        <w:numPr>
          <w:ilvl w:val="0"/>
          <w:numId w:val="1"/>
        </w:numPr>
        <w:suppressAutoHyphens w:val="0"/>
        <w:spacing w:line="276" w:lineRule="auto"/>
        <w:ind w:left="284" w:hanging="284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kern w:val="0"/>
          <w:sz w:val="22"/>
          <w:szCs w:val="22"/>
        </w:rPr>
        <w:t>меры по сохранению природы и защите людей от сти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хийных природных и техногенных явлений;</w:t>
      </w:r>
    </w:p>
    <w:p w:rsidR="004B5E39" w:rsidRPr="000D2AB2" w:rsidRDefault="004B5E39" w:rsidP="000D2AB2">
      <w:pPr>
        <w:widowControl/>
        <w:suppressAutoHyphens w:val="0"/>
        <w:spacing w:line="276" w:lineRule="auto"/>
        <w:ind w:left="284" w:hanging="284"/>
        <w:rPr>
          <w:rFonts w:ascii="Times New Roman" w:hAnsi="Times New Roman"/>
          <w:b/>
          <w:kern w:val="0"/>
          <w:sz w:val="22"/>
          <w:szCs w:val="22"/>
        </w:rPr>
      </w:pPr>
      <w:r w:rsidRPr="000D2AB2">
        <w:rPr>
          <w:rFonts w:ascii="Times New Roman" w:hAnsi="Times New Roman"/>
          <w:b/>
          <w:kern w:val="0"/>
          <w:sz w:val="22"/>
          <w:szCs w:val="22"/>
        </w:rPr>
        <w:t>уметь</w:t>
      </w:r>
    </w:p>
    <w:p w:rsidR="004B5E39" w:rsidRPr="000D2AB2" w:rsidRDefault="004B5E39" w:rsidP="000D2AB2">
      <w:pPr>
        <w:widowControl/>
        <w:numPr>
          <w:ilvl w:val="0"/>
          <w:numId w:val="1"/>
        </w:numPr>
        <w:suppressAutoHyphens w:val="0"/>
        <w:spacing w:line="276" w:lineRule="auto"/>
        <w:ind w:left="284" w:hanging="284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i/>
          <w:iCs/>
          <w:kern w:val="0"/>
          <w:sz w:val="22"/>
          <w:szCs w:val="22"/>
        </w:rPr>
        <w:t>выделять, описывать и объяснять</w:t>
      </w:r>
      <w:r w:rsidRPr="000D2AB2">
        <w:rPr>
          <w:rFonts w:ascii="Times New Roman" w:hAnsi="Times New Roman"/>
          <w:kern w:val="0"/>
          <w:sz w:val="22"/>
          <w:szCs w:val="22"/>
        </w:rPr>
        <w:t xml:space="preserve"> существенные приз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наки географических объектов и явлений;</w:t>
      </w:r>
    </w:p>
    <w:p w:rsidR="004B5E39" w:rsidRPr="000D2AB2" w:rsidRDefault="004B5E39" w:rsidP="000D2AB2">
      <w:pPr>
        <w:widowControl/>
        <w:numPr>
          <w:ilvl w:val="0"/>
          <w:numId w:val="1"/>
        </w:numPr>
        <w:suppressAutoHyphens w:val="0"/>
        <w:spacing w:line="276" w:lineRule="auto"/>
        <w:ind w:left="284" w:hanging="284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i/>
          <w:iCs/>
          <w:kern w:val="0"/>
          <w:sz w:val="22"/>
          <w:szCs w:val="22"/>
        </w:rPr>
        <w:t>находить</w:t>
      </w:r>
      <w:r w:rsidRPr="000D2AB2">
        <w:rPr>
          <w:rFonts w:ascii="Times New Roman" w:hAnsi="Times New Roman"/>
          <w:kern w:val="0"/>
          <w:sz w:val="22"/>
          <w:szCs w:val="22"/>
        </w:rPr>
        <w:t xml:space="preserve"> в разных источниках и анализировать инфор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мацию, необходимую для изучения географических объектов и явлений, разных территорий, их обеспечен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ности природными и человеческими ресурсами, хозяй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ственного потенциала, экологических проблем;</w:t>
      </w:r>
    </w:p>
    <w:p w:rsidR="004B5E39" w:rsidRPr="000D2AB2" w:rsidRDefault="004B5E39" w:rsidP="000D2AB2">
      <w:pPr>
        <w:widowControl/>
        <w:numPr>
          <w:ilvl w:val="0"/>
          <w:numId w:val="1"/>
        </w:numPr>
        <w:suppressAutoHyphens w:val="0"/>
        <w:spacing w:line="276" w:lineRule="auto"/>
        <w:ind w:left="284" w:hanging="284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i/>
          <w:iCs/>
          <w:kern w:val="0"/>
          <w:sz w:val="22"/>
          <w:szCs w:val="22"/>
        </w:rPr>
        <w:t>приводить примеры</w:t>
      </w:r>
      <w:r w:rsidRPr="000D2AB2">
        <w:rPr>
          <w:rFonts w:ascii="Times New Roman" w:hAnsi="Times New Roman"/>
          <w:kern w:val="0"/>
          <w:sz w:val="22"/>
          <w:szCs w:val="22"/>
        </w:rPr>
        <w:t xml:space="preserve"> использования и охраны природ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ных ресурсов, адаптации человека к условиям окружа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ющей среды, её влияния на формирование культуры народов; районов разной специализации, центров про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изводства важнейших видов продукции, основных ком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муникаций и их узлов, внутригосударственных и внеш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них экономических связей России;</w:t>
      </w:r>
    </w:p>
    <w:p w:rsidR="004B5E39" w:rsidRPr="000D2AB2" w:rsidRDefault="004B5E39" w:rsidP="000D2AB2">
      <w:pPr>
        <w:widowControl/>
        <w:numPr>
          <w:ilvl w:val="0"/>
          <w:numId w:val="1"/>
        </w:numPr>
        <w:suppressAutoHyphens w:val="0"/>
        <w:spacing w:line="276" w:lineRule="auto"/>
        <w:ind w:left="284" w:hanging="284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i/>
          <w:iCs/>
          <w:kern w:val="0"/>
          <w:sz w:val="22"/>
          <w:szCs w:val="22"/>
        </w:rPr>
        <w:t>составлять</w:t>
      </w:r>
      <w:r w:rsidRPr="000D2AB2">
        <w:rPr>
          <w:rFonts w:ascii="Times New Roman" w:hAnsi="Times New Roman"/>
          <w:kern w:val="0"/>
          <w:sz w:val="22"/>
          <w:szCs w:val="22"/>
        </w:rPr>
        <w:t xml:space="preserve"> краткую географическую характеристику разных территорий на основе разнообразных источни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ков географической информации и форм её представ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ления;</w:t>
      </w:r>
    </w:p>
    <w:p w:rsidR="004B5E39" w:rsidRPr="000D2AB2" w:rsidRDefault="004B5E39" w:rsidP="000D2AB2">
      <w:pPr>
        <w:widowControl/>
        <w:suppressAutoHyphens w:val="0"/>
        <w:spacing w:line="276" w:lineRule="auto"/>
        <w:ind w:left="284" w:hanging="284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kern w:val="0"/>
          <w:sz w:val="22"/>
          <w:szCs w:val="22"/>
        </w:rPr>
        <w:t>использовать приобретённые знания и умения в прак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тической деятельности и повседневной жизни</w:t>
      </w:r>
    </w:p>
    <w:p w:rsidR="004B5E39" w:rsidRPr="000D2AB2" w:rsidRDefault="004B5E39" w:rsidP="000D2AB2">
      <w:pPr>
        <w:widowControl/>
        <w:numPr>
          <w:ilvl w:val="0"/>
          <w:numId w:val="1"/>
        </w:numPr>
        <w:suppressAutoHyphens w:val="0"/>
        <w:spacing w:line="276" w:lineRule="auto"/>
        <w:ind w:left="284" w:hanging="284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kern w:val="0"/>
          <w:sz w:val="22"/>
          <w:szCs w:val="22"/>
        </w:rPr>
        <w:t>для определения поясного времени;</w:t>
      </w:r>
    </w:p>
    <w:p w:rsidR="004B5E39" w:rsidRPr="000D2AB2" w:rsidRDefault="004B5E39" w:rsidP="000D2AB2">
      <w:pPr>
        <w:widowControl/>
        <w:numPr>
          <w:ilvl w:val="0"/>
          <w:numId w:val="1"/>
        </w:numPr>
        <w:suppressAutoHyphens w:val="0"/>
        <w:spacing w:line="276" w:lineRule="auto"/>
        <w:ind w:left="284" w:hanging="284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kern w:val="0"/>
          <w:sz w:val="22"/>
          <w:szCs w:val="22"/>
        </w:rPr>
        <w:t>для чтения карт различного содержания;</w:t>
      </w:r>
    </w:p>
    <w:p w:rsidR="004B5E39" w:rsidRPr="000D2AB2" w:rsidRDefault="004B5E39" w:rsidP="000D2AB2">
      <w:pPr>
        <w:widowControl/>
        <w:numPr>
          <w:ilvl w:val="0"/>
          <w:numId w:val="1"/>
        </w:numPr>
        <w:suppressAutoHyphens w:val="0"/>
        <w:spacing w:line="276" w:lineRule="auto"/>
        <w:ind w:left="284" w:hanging="284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kern w:val="0"/>
          <w:sz w:val="22"/>
          <w:szCs w:val="22"/>
        </w:rPr>
        <w:t>для проведения наблюдений за отдельными географи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ческими объектами, процессами и явлениями, их изме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нениями в результате природных и антропогенных воз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действий; оценки их последствий.</w:t>
      </w:r>
    </w:p>
    <w:p w:rsidR="005743BA" w:rsidRDefault="005743BA" w:rsidP="000D2AB2">
      <w:pPr>
        <w:widowControl/>
        <w:suppressAutoHyphens w:val="0"/>
        <w:spacing w:line="276" w:lineRule="auto"/>
        <w:jc w:val="center"/>
        <w:rPr>
          <w:rFonts w:ascii="Times New Roman" w:hAnsi="Times New Roman"/>
          <w:b/>
          <w:kern w:val="0"/>
        </w:rPr>
      </w:pPr>
    </w:p>
    <w:p w:rsidR="003D7013" w:rsidRDefault="003D7013" w:rsidP="003D7013">
      <w:pPr>
        <w:widowControl/>
        <w:suppressAutoHyphens w:val="0"/>
        <w:spacing w:line="276" w:lineRule="auto"/>
        <w:jc w:val="both"/>
        <w:rPr>
          <w:rFonts w:ascii="Times New Roman" w:hAnsi="Times New Roman"/>
          <w:kern w:val="0"/>
          <w:sz w:val="22"/>
          <w:szCs w:val="22"/>
        </w:rPr>
      </w:pPr>
    </w:p>
    <w:p w:rsidR="003D7013" w:rsidRDefault="003D7013" w:rsidP="003D7013">
      <w:pPr>
        <w:widowControl/>
        <w:suppressAutoHyphens w:val="0"/>
        <w:spacing w:line="276" w:lineRule="auto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b/>
          <w:kern w:val="0"/>
          <w:sz w:val="22"/>
          <w:szCs w:val="22"/>
        </w:rPr>
        <w:t>Используемый УМК:</w:t>
      </w:r>
      <w:r w:rsidRPr="000D2AB2">
        <w:rPr>
          <w:rFonts w:ascii="Times New Roman" w:hAnsi="Times New Roman"/>
          <w:kern w:val="0"/>
          <w:sz w:val="22"/>
          <w:szCs w:val="22"/>
        </w:rPr>
        <w:t xml:space="preserve"> </w:t>
      </w:r>
    </w:p>
    <w:p w:rsidR="003D7013" w:rsidRDefault="003D7013" w:rsidP="00AC19DA">
      <w:pPr>
        <w:widowControl/>
        <w:numPr>
          <w:ilvl w:val="0"/>
          <w:numId w:val="4"/>
        </w:numPr>
        <w:suppressAutoHyphens w:val="0"/>
        <w:spacing w:line="276" w:lineRule="auto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kern w:val="0"/>
          <w:sz w:val="22"/>
          <w:szCs w:val="22"/>
        </w:rPr>
        <w:t xml:space="preserve">Пятунин В.Б., </w:t>
      </w:r>
      <w:proofErr w:type="spellStart"/>
      <w:r w:rsidRPr="000D2AB2">
        <w:rPr>
          <w:rFonts w:ascii="Times New Roman" w:hAnsi="Times New Roman"/>
          <w:kern w:val="0"/>
          <w:sz w:val="22"/>
          <w:szCs w:val="22"/>
        </w:rPr>
        <w:t>Таможняя</w:t>
      </w:r>
      <w:proofErr w:type="spellEnd"/>
      <w:r w:rsidRPr="000D2AB2">
        <w:rPr>
          <w:rFonts w:ascii="Times New Roman" w:hAnsi="Times New Roman"/>
          <w:kern w:val="0"/>
          <w:sz w:val="22"/>
          <w:szCs w:val="22"/>
        </w:rPr>
        <w:t xml:space="preserve"> Е.А., под ред. Дронова В.П. ГЕОГРАФИЯ. 9кл. </w:t>
      </w:r>
      <w:r w:rsidR="00AC19DA">
        <w:rPr>
          <w:rFonts w:ascii="Times New Roman" w:hAnsi="Times New Roman"/>
          <w:kern w:val="0"/>
          <w:sz w:val="22"/>
          <w:szCs w:val="22"/>
        </w:rPr>
        <w:t xml:space="preserve">– М.: </w:t>
      </w:r>
      <w:proofErr w:type="spellStart"/>
      <w:r w:rsidRPr="000D2AB2">
        <w:rPr>
          <w:rFonts w:ascii="Times New Roman" w:hAnsi="Times New Roman"/>
          <w:kern w:val="0"/>
          <w:sz w:val="22"/>
          <w:szCs w:val="22"/>
        </w:rPr>
        <w:t>Вентана</w:t>
      </w:r>
      <w:proofErr w:type="spellEnd"/>
      <w:r w:rsidRPr="000D2AB2">
        <w:rPr>
          <w:rFonts w:ascii="Times New Roman" w:hAnsi="Times New Roman"/>
          <w:kern w:val="0"/>
          <w:sz w:val="22"/>
          <w:szCs w:val="22"/>
        </w:rPr>
        <w:t xml:space="preserve"> - Граф. </w:t>
      </w:r>
    </w:p>
    <w:p w:rsidR="00AC19DA" w:rsidRDefault="00AC19DA" w:rsidP="00AC19DA">
      <w:pPr>
        <w:pStyle w:val="a4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AC19DA">
        <w:rPr>
          <w:sz w:val="24"/>
          <w:szCs w:val="24"/>
        </w:rPr>
        <w:t xml:space="preserve">Летягин А.А., </w:t>
      </w:r>
      <w:proofErr w:type="spellStart"/>
      <w:r w:rsidRPr="00AC19DA">
        <w:rPr>
          <w:sz w:val="24"/>
          <w:szCs w:val="24"/>
        </w:rPr>
        <w:t>Душина</w:t>
      </w:r>
      <w:proofErr w:type="spellEnd"/>
      <w:r w:rsidRPr="00AC19DA">
        <w:rPr>
          <w:sz w:val="24"/>
          <w:szCs w:val="24"/>
        </w:rPr>
        <w:t xml:space="preserve"> И.В., Пятунин В.Б., </w:t>
      </w:r>
      <w:proofErr w:type="spellStart"/>
      <w:r w:rsidRPr="00AC19DA">
        <w:rPr>
          <w:sz w:val="24"/>
          <w:szCs w:val="24"/>
        </w:rPr>
        <w:t>Бахчиева</w:t>
      </w:r>
      <w:proofErr w:type="spellEnd"/>
      <w:r w:rsidRPr="00AC19DA">
        <w:rPr>
          <w:sz w:val="24"/>
          <w:szCs w:val="24"/>
        </w:rPr>
        <w:t xml:space="preserve"> О.А., </w:t>
      </w:r>
      <w:proofErr w:type="spellStart"/>
      <w:r w:rsidRPr="00AC19DA">
        <w:rPr>
          <w:sz w:val="24"/>
          <w:szCs w:val="24"/>
        </w:rPr>
        <w:t>Таможняя</w:t>
      </w:r>
      <w:proofErr w:type="spellEnd"/>
      <w:r w:rsidRPr="00AC19DA">
        <w:rPr>
          <w:sz w:val="24"/>
          <w:szCs w:val="24"/>
        </w:rPr>
        <w:t xml:space="preserve"> Е.А. География. Программа для 6-11  классов общеобразовательных учреждений.  - М.: </w:t>
      </w:r>
      <w:proofErr w:type="spellStart"/>
      <w:r w:rsidRPr="00AC19DA">
        <w:rPr>
          <w:sz w:val="24"/>
          <w:szCs w:val="24"/>
        </w:rPr>
        <w:t>Вентана-Граф</w:t>
      </w:r>
      <w:proofErr w:type="spellEnd"/>
      <w:r w:rsidRPr="00AC19DA">
        <w:rPr>
          <w:sz w:val="24"/>
          <w:szCs w:val="24"/>
        </w:rPr>
        <w:t>, 2012.</w:t>
      </w:r>
    </w:p>
    <w:p w:rsidR="00AC19DA" w:rsidRPr="000D2AB2" w:rsidRDefault="00AC19DA" w:rsidP="00AC19DA">
      <w:pPr>
        <w:widowControl/>
        <w:numPr>
          <w:ilvl w:val="0"/>
          <w:numId w:val="4"/>
        </w:numPr>
        <w:suppressAutoHyphens w:val="0"/>
        <w:spacing w:line="276" w:lineRule="auto"/>
        <w:rPr>
          <w:rFonts w:ascii="Times New Roman" w:hAnsi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Е.А. 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Белововова</w:t>
      </w:r>
      <w:proofErr w:type="spellEnd"/>
      <w:r>
        <w:rPr>
          <w:rFonts w:ascii="Times New Roman" w:hAnsi="Times New Roman"/>
          <w:kern w:val="0"/>
          <w:sz w:val="22"/>
          <w:szCs w:val="22"/>
        </w:rPr>
        <w:t>. Формирование универсальных учебных действий</w:t>
      </w:r>
      <w:proofErr w:type="gramStart"/>
      <w:r w:rsidRPr="000D2AB2">
        <w:rPr>
          <w:rFonts w:ascii="Times New Roman" w:hAnsi="Times New Roman"/>
          <w:kern w:val="0"/>
          <w:sz w:val="22"/>
          <w:szCs w:val="22"/>
        </w:rPr>
        <w:t xml:space="preserve"> </w:t>
      </w:r>
      <w:r>
        <w:rPr>
          <w:rFonts w:ascii="Times New Roman" w:hAnsi="Times New Roman"/>
          <w:kern w:val="0"/>
          <w:sz w:val="22"/>
          <w:szCs w:val="22"/>
        </w:rPr>
        <w:t>.</w:t>
      </w:r>
      <w:proofErr w:type="gramEnd"/>
      <w:r>
        <w:rPr>
          <w:rFonts w:ascii="Times New Roman" w:hAnsi="Times New Roman"/>
          <w:kern w:val="0"/>
          <w:sz w:val="22"/>
          <w:szCs w:val="22"/>
        </w:rPr>
        <w:t xml:space="preserve"> Методическое пособие. Москва. «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Вентана-Граф</w:t>
      </w:r>
      <w:proofErr w:type="spellEnd"/>
      <w:r>
        <w:rPr>
          <w:rFonts w:ascii="Times New Roman" w:hAnsi="Times New Roman"/>
          <w:kern w:val="0"/>
          <w:sz w:val="22"/>
          <w:szCs w:val="22"/>
        </w:rPr>
        <w:t>». 2014.</w:t>
      </w:r>
    </w:p>
    <w:p w:rsidR="00AC19DA" w:rsidRPr="000D2AB2" w:rsidRDefault="00AC19DA" w:rsidP="00AC19DA">
      <w:pPr>
        <w:widowControl/>
        <w:numPr>
          <w:ilvl w:val="0"/>
          <w:numId w:val="4"/>
        </w:numPr>
        <w:suppressAutoHyphens w:val="0"/>
        <w:spacing w:line="276" w:lineRule="auto"/>
        <w:rPr>
          <w:rFonts w:ascii="Times New Roman" w:hAnsi="Times New Roman"/>
          <w:bCs/>
          <w:kern w:val="0"/>
          <w:sz w:val="22"/>
          <w:szCs w:val="22"/>
          <w:u w:val="single"/>
        </w:rPr>
      </w:pPr>
      <w:bookmarkStart w:id="1" w:name="_GoBack"/>
      <w:bookmarkEnd w:id="1"/>
      <w:r>
        <w:rPr>
          <w:rFonts w:ascii="Times New Roman" w:hAnsi="Times New Roman"/>
          <w:bCs/>
          <w:kern w:val="0"/>
          <w:sz w:val="22"/>
          <w:szCs w:val="22"/>
        </w:rPr>
        <w:t xml:space="preserve"> </w:t>
      </w:r>
      <w:r w:rsidRPr="000D2AB2">
        <w:rPr>
          <w:rFonts w:ascii="Times New Roman" w:hAnsi="Times New Roman"/>
          <w:bCs/>
          <w:kern w:val="0"/>
          <w:sz w:val="22"/>
          <w:szCs w:val="22"/>
        </w:rPr>
        <w:t>Атлас. Экономическая и социальная география России. 9 класс.</w:t>
      </w:r>
    </w:p>
    <w:p w:rsidR="005743BA" w:rsidRDefault="005743BA" w:rsidP="000D2AB2">
      <w:pPr>
        <w:widowControl/>
        <w:suppressAutoHyphens w:val="0"/>
        <w:spacing w:line="276" w:lineRule="auto"/>
        <w:jc w:val="center"/>
        <w:rPr>
          <w:rFonts w:ascii="Times New Roman" w:hAnsi="Times New Roman"/>
          <w:b/>
          <w:kern w:val="0"/>
        </w:rPr>
      </w:pPr>
    </w:p>
    <w:p w:rsidR="003D7013" w:rsidRDefault="003D7013" w:rsidP="000D2AB2">
      <w:pPr>
        <w:widowControl/>
        <w:suppressAutoHyphens w:val="0"/>
        <w:spacing w:line="276" w:lineRule="auto"/>
        <w:jc w:val="center"/>
        <w:rPr>
          <w:rFonts w:ascii="Times New Roman" w:hAnsi="Times New Roman"/>
          <w:b/>
          <w:kern w:val="0"/>
        </w:rPr>
      </w:pPr>
    </w:p>
    <w:p w:rsidR="003D7013" w:rsidRDefault="003D7013" w:rsidP="000D2AB2">
      <w:pPr>
        <w:widowControl/>
        <w:suppressAutoHyphens w:val="0"/>
        <w:spacing w:line="276" w:lineRule="auto"/>
        <w:jc w:val="center"/>
        <w:rPr>
          <w:rFonts w:ascii="Times New Roman" w:hAnsi="Times New Roman"/>
          <w:b/>
          <w:kern w:val="0"/>
        </w:rPr>
      </w:pPr>
    </w:p>
    <w:p w:rsidR="003D7013" w:rsidRDefault="003D7013" w:rsidP="000D2AB2">
      <w:pPr>
        <w:widowControl/>
        <w:suppressAutoHyphens w:val="0"/>
        <w:spacing w:line="276" w:lineRule="auto"/>
        <w:jc w:val="center"/>
        <w:rPr>
          <w:rFonts w:ascii="Times New Roman" w:hAnsi="Times New Roman"/>
          <w:b/>
          <w:kern w:val="0"/>
        </w:rPr>
      </w:pPr>
    </w:p>
    <w:p w:rsidR="003D7013" w:rsidRDefault="003D7013" w:rsidP="000D2AB2">
      <w:pPr>
        <w:widowControl/>
        <w:suppressAutoHyphens w:val="0"/>
        <w:spacing w:line="276" w:lineRule="auto"/>
        <w:jc w:val="center"/>
        <w:rPr>
          <w:rFonts w:ascii="Times New Roman" w:hAnsi="Times New Roman"/>
          <w:b/>
          <w:kern w:val="0"/>
        </w:rPr>
      </w:pPr>
    </w:p>
    <w:p w:rsidR="003D7013" w:rsidRDefault="003D7013" w:rsidP="000D2AB2">
      <w:pPr>
        <w:widowControl/>
        <w:suppressAutoHyphens w:val="0"/>
        <w:spacing w:line="276" w:lineRule="auto"/>
        <w:jc w:val="center"/>
        <w:rPr>
          <w:rFonts w:ascii="Times New Roman" w:hAnsi="Times New Roman"/>
          <w:b/>
          <w:kern w:val="0"/>
        </w:rPr>
      </w:pPr>
    </w:p>
    <w:p w:rsidR="003D7013" w:rsidRDefault="003D7013" w:rsidP="000D2AB2">
      <w:pPr>
        <w:widowControl/>
        <w:suppressAutoHyphens w:val="0"/>
        <w:spacing w:line="276" w:lineRule="auto"/>
        <w:jc w:val="center"/>
        <w:rPr>
          <w:rFonts w:ascii="Times New Roman" w:hAnsi="Times New Roman"/>
          <w:b/>
          <w:kern w:val="0"/>
        </w:rPr>
      </w:pPr>
    </w:p>
    <w:p w:rsidR="003D7013" w:rsidRDefault="003D7013" w:rsidP="000D2AB2">
      <w:pPr>
        <w:widowControl/>
        <w:suppressAutoHyphens w:val="0"/>
        <w:spacing w:line="276" w:lineRule="auto"/>
        <w:jc w:val="center"/>
        <w:rPr>
          <w:rFonts w:ascii="Times New Roman" w:hAnsi="Times New Roman"/>
          <w:b/>
          <w:kern w:val="0"/>
        </w:rPr>
      </w:pPr>
    </w:p>
    <w:p w:rsidR="003D7013" w:rsidRDefault="003D7013" w:rsidP="000D2AB2">
      <w:pPr>
        <w:widowControl/>
        <w:suppressAutoHyphens w:val="0"/>
        <w:spacing w:line="276" w:lineRule="auto"/>
        <w:jc w:val="center"/>
        <w:rPr>
          <w:rFonts w:ascii="Times New Roman" w:hAnsi="Times New Roman"/>
          <w:b/>
          <w:kern w:val="0"/>
        </w:rPr>
      </w:pPr>
    </w:p>
    <w:p w:rsidR="003D7013" w:rsidRDefault="003D7013" w:rsidP="000D2AB2">
      <w:pPr>
        <w:widowControl/>
        <w:suppressAutoHyphens w:val="0"/>
        <w:spacing w:line="276" w:lineRule="auto"/>
        <w:jc w:val="center"/>
        <w:rPr>
          <w:rFonts w:ascii="Times New Roman" w:hAnsi="Times New Roman"/>
          <w:b/>
          <w:kern w:val="0"/>
        </w:rPr>
      </w:pPr>
    </w:p>
    <w:p w:rsidR="003D7013" w:rsidRDefault="003D7013" w:rsidP="000D2AB2">
      <w:pPr>
        <w:widowControl/>
        <w:suppressAutoHyphens w:val="0"/>
        <w:spacing w:line="276" w:lineRule="auto"/>
        <w:jc w:val="center"/>
        <w:rPr>
          <w:rFonts w:ascii="Times New Roman" w:hAnsi="Times New Roman"/>
          <w:b/>
          <w:kern w:val="0"/>
        </w:rPr>
      </w:pPr>
    </w:p>
    <w:p w:rsidR="003D7013" w:rsidRDefault="003D7013" w:rsidP="000D2AB2">
      <w:pPr>
        <w:widowControl/>
        <w:suppressAutoHyphens w:val="0"/>
        <w:spacing w:line="276" w:lineRule="auto"/>
        <w:jc w:val="center"/>
        <w:rPr>
          <w:rFonts w:ascii="Times New Roman" w:hAnsi="Times New Roman"/>
          <w:b/>
          <w:kern w:val="0"/>
        </w:rPr>
      </w:pPr>
    </w:p>
    <w:p w:rsidR="003D7013" w:rsidRDefault="003D7013" w:rsidP="000D2AB2">
      <w:pPr>
        <w:widowControl/>
        <w:suppressAutoHyphens w:val="0"/>
        <w:spacing w:line="276" w:lineRule="auto"/>
        <w:jc w:val="center"/>
        <w:rPr>
          <w:rFonts w:ascii="Times New Roman" w:hAnsi="Times New Roman"/>
          <w:b/>
          <w:kern w:val="0"/>
        </w:rPr>
      </w:pPr>
    </w:p>
    <w:p w:rsidR="003D7013" w:rsidRDefault="003D7013" w:rsidP="000D2AB2">
      <w:pPr>
        <w:widowControl/>
        <w:suppressAutoHyphens w:val="0"/>
        <w:spacing w:line="276" w:lineRule="auto"/>
        <w:jc w:val="center"/>
        <w:rPr>
          <w:rFonts w:ascii="Times New Roman" w:hAnsi="Times New Roman"/>
          <w:b/>
          <w:kern w:val="0"/>
        </w:rPr>
      </w:pPr>
    </w:p>
    <w:p w:rsidR="003D7013" w:rsidRDefault="003D7013" w:rsidP="000D2AB2">
      <w:pPr>
        <w:widowControl/>
        <w:suppressAutoHyphens w:val="0"/>
        <w:spacing w:line="276" w:lineRule="auto"/>
        <w:jc w:val="center"/>
        <w:rPr>
          <w:rFonts w:ascii="Times New Roman" w:hAnsi="Times New Roman"/>
          <w:b/>
          <w:kern w:val="0"/>
        </w:rPr>
      </w:pPr>
    </w:p>
    <w:p w:rsidR="003D7013" w:rsidRDefault="003D7013" w:rsidP="000D2AB2">
      <w:pPr>
        <w:widowControl/>
        <w:suppressAutoHyphens w:val="0"/>
        <w:spacing w:line="276" w:lineRule="auto"/>
        <w:jc w:val="center"/>
        <w:rPr>
          <w:rFonts w:ascii="Times New Roman" w:hAnsi="Times New Roman"/>
          <w:b/>
          <w:kern w:val="0"/>
        </w:rPr>
      </w:pPr>
    </w:p>
    <w:p w:rsidR="003D7013" w:rsidRDefault="003D7013" w:rsidP="000D2AB2">
      <w:pPr>
        <w:widowControl/>
        <w:suppressAutoHyphens w:val="0"/>
        <w:spacing w:line="276" w:lineRule="auto"/>
        <w:jc w:val="center"/>
        <w:rPr>
          <w:rFonts w:ascii="Times New Roman" w:hAnsi="Times New Roman"/>
          <w:b/>
          <w:kern w:val="0"/>
        </w:rPr>
      </w:pPr>
    </w:p>
    <w:p w:rsidR="003D7013" w:rsidRDefault="003D7013" w:rsidP="000D2AB2">
      <w:pPr>
        <w:widowControl/>
        <w:suppressAutoHyphens w:val="0"/>
        <w:spacing w:line="276" w:lineRule="auto"/>
        <w:jc w:val="center"/>
        <w:rPr>
          <w:rFonts w:ascii="Times New Roman" w:hAnsi="Times New Roman"/>
          <w:b/>
          <w:kern w:val="0"/>
        </w:rPr>
      </w:pPr>
    </w:p>
    <w:p w:rsidR="004B5E39" w:rsidRPr="000D2AB2" w:rsidRDefault="004B5E39" w:rsidP="000D2AB2">
      <w:pPr>
        <w:widowControl/>
        <w:suppressAutoHyphens w:val="0"/>
        <w:spacing w:line="276" w:lineRule="auto"/>
        <w:jc w:val="center"/>
        <w:rPr>
          <w:rFonts w:ascii="Times New Roman" w:hAnsi="Times New Roman"/>
          <w:b/>
          <w:kern w:val="0"/>
        </w:rPr>
      </w:pPr>
      <w:r w:rsidRPr="000D2AB2">
        <w:rPr>
          <w:rFonts w:ascii="Times New Roman" w:hAnsi="Times New Roman"/>
          <w:b/>
          <w:kern w:val="0"/>
        </w:rPr>
        <w:t>Содержание курса</w:t>
      </w:r>
    </w:p>
    <w:p w:rsidR="004B5E39" w:rsidRPr="000D2AB2" w:rsidRDefault="004B5E39" w:rsidP="000D2AB2">
      <w:pPr>
        <w:widowControl/>
        <w:suppressAutoHyphens w:val="0"/>
        <w:spacing w:line="276" w:lineRule="auto"/>
        <w:jc w:val="center"/>
        <w:rPr>
          <w:rFonts w:ascii="Times New Roman" w:hAnsi="Times New Roman"/>
          <w:b/>
          <w:kern w:val="0"/>
        </w:rPr>
      </w:pPr>
    </w:p>
    <w:p w:rsidR="004B5E39" w:rsidRPr="000D2AB2" w:rsidRDefault="004B5E39" w:rsidP="000D2AB2">
      <w:pPr>
        <w:widowControl/>
        <w:suppressAutoHyphens w:val="0"/>
        <w:spacing w:after="120" w:line="276" w:lineRule="auto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b/>
          <w:kern w:val="0"/>
          <w:sz w:val="22"/>
          <w:szCs w:val="22"/>
          <w:u w:val="single"/>
        </w:rPr>
        <w:t>Хозяйство России</w:t>
      </w:r>
      <w:r w:rsidRPr="000D2AB2">
        <w:rPr>
          <w:rFonts w:ascii="Times New Roman" w:hAnsi="Times New Roman"/>
          <w:kern w:val="0"/>
          <w:sz w:val="22"/>
          <w:szCs w:val="22"/>
        </w:rPr>
        <w:t xml:space="preserve"> (25 ч)</w:t>
      </w:r>
    </w:p>
    <w:p w:rsidR="004B5E39" w:rsidRPr="000D2AB2" w:rsidRDefault="004B5E39" w:rsidP="000D2AB2">
      <w:pPr>
        <w:widowControl/>
        <w:suppressAutoHyphens w:val="0"/>
        <w:spacing w:after="120"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b/>
          <w:bCs/>
          <w:kern w:val="0"/>
          <w:sz w:val="22"/>
          <w:szCs w:val="22"/>
        </w:rPr>
        <w:t xml:space="preserve">Общая характеристика хозяйства России (4 ч). </w:t>
      </w:r>
      <w:r w:rsidRPr="000D2AB2">
        <w:rPr>
          <w:rFonts w:ascii="Times New Roman" w:hAnsi="Times New Roman"/>
          <w:kern w:val="0"/>
          <w:sz w:val="22"/>
          <w:szCs w:val="22"/>
        </w:rPr>
        <w:t>Исторические особенности формирования хозяйства России. Проблемы экономического развития России. Показатели, характеризующие уровень экономического развития. Современное хозяйство России, его задачи. Подразделе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ние хозяйства на сектора, межотраслевые комплексы, отра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сли. Виды предприятий и факторы их размещения. Отрасле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вая и функциональная структура экономики. Территориаль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ная структура хозяйства. Место и роль хозяйства России в современной мировой экономике.</w:t>
      </w:r>
    </w:p>
    <w:p w:rsidR="004B5E39" w:rsidRPr="000D2AB2" w:rsidRDefault="004B5E39" w:rsidP="000D2AB2">
      <w:pPr>
        <w:widowControl/>
        <w:suppressAutoHyphens w:val="0"/>
        <w:spacing w:after="120"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bookmarkStart w:id="2" w:name="bookmark3"/>
      <w:r w:rsidRPr="000D2AB2">
        <w:rPr>
          <w:rFonts w:ascii="Times New Roman" w:hAnsi="Times New Roman"/>
          <w:b/>
          <w:kern w:val="0"/>
          <w:sz w:val="22"/>
          <w:szCs w:val="22"/>
          <w:u w:val="single"/>
        </w:rPr>
        <w:t xml:space="preserve">География отраслей и межотраслевых комплексов </w:t>
      </w:r>
      <w:r w:rsidRPr="000D2AB2">
        <w:rPr>
          <w:rFonts w:ascii="Times New Roman" w:hAnsi="Times New Roman"/>
          <w:kern w:val="0"/>
          <w:sz w:val="22"/>
          <w:szCs w:val="22"/>
        </w:rPr>
        <w:t>(21 ч)</w:t>
      </w:r>
      <w:bookmarkEnd w:id="2"/>
    </w:p>
    <w:p w:rsidR="004B5E39" w:rsidRPr="000D2AB2" w:rsidRDefault="004B5E39" w:rsidP="000D2AB2">
      <w:pPr>
        <w:widowControl/>
        <w:suppressAutoHyphens w:val="0"/>
        <w:spacing w:after="120"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b/>
          <w:bCs/>
          <w:kern w:val="0"/>
          <w:sz w:val="22"/>
          <w:szCs w:val="22"/>
        </w:rPr>
        <w:t xml:space="preserve">Топливно-энергетический комплекс. </w:t>
      </w:r>
      <w:r w:rsidRPr="000D2AB2">
        <w:rPr>
          <w:rFonts w:ascii="Times New Roman" w:hAnsi="Times New Roman"/>
          <w:kern w:val="0"/>
          <w:sz w:val="22"/>
          <w:szCs w:val="22"/>
        </w:rPr>
        <w:t>Состав, место и значение комплекса в хозяйстве страны, связь с други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ми межотраслевыми комплексами. Топливно-энергети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ческие ресурсы. Размещение основных топливных баз и районов потребления энергии. Топливно-энергетический баланс. Нефтяная и газовая промышленность. Основные районы добычи нефти и газа. Системы трубопроводов. Угольная промышленность. Способы добычи и качество угля. Хозяйственная оценка главных угольных бассейнов. Социальные и экологические проблемы угледобывающих ре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гионов.</w:t>
      </w:r>
      <w:r w:rsidRPr="000D2AB2">
        <w:rPr>
          <w:rFonts w:ascii="Georgia" w:hAnsi="Georgia" w:cs="Georgia"/>
          <w:color w:val="000000"/>
          <w:spacing w:val="5"/>
          <w:kern w:val="0"/>
          <w:sz w:val="22"/>
          <w:szCs w:val="22"/>
          <w:lang w:eastAsia="ru-RU"/>
        </w:rPr>
        <w:t xml:space="preserve"> </w:t>
      </w:r>
      <w:r w:rsidRPr="000D2AB2">
        <w:rPr>
          <w:rFonts w:ascii="Times New Roman" w:hAnsi="Times New Roman"/>
          <w:kern w:val="0"/>
          <w:sz w:val="22"/>
          <w:szCs w:val="22"/>
        </w:rPr>
        <w:t>Электроэнергетика. Типы электростанций, факторы и районы их размещения. Энергосистемы. Проблемы и перспективы развития комплекса. ТЭК и проблемы окружающей среды.</w:t>
      </w:r>
    </w:p>
    <w:p w:rsidR="004B5E39" w:rsidRPr="000D2AB2" w:rsidRDefault="004B5E39" w:rsidP="000D2AB2">
      <w:pPr>
        <w:widowControl/>
        <w:suppressAutoHyphens w:val="0"/>
        <w:spacing w:after="120"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b/>
          <w:bCs/>
          <w:kern w:val="0"/>
          <w:sz w:val="22"/>
          <w:szCs w:val="22"/>
        </w:rPr>
        <w:t xml:space="preserve">Металлургический комплекс. </w:t>
      </w:r>
      <w:r w:rsidRPr="000D2AB2">
        <w:rPr>
          <w:rFonts w:ascii="Times New Roman" w:hAnsi="Times New Roman"/>
          <w:kern w:val="0"/>
          <w:sz w:val="22"/>
          <w:szCs w:val="22"/>
        </w:rPr>
        <w:t>Состав, место и значение комплекса в хозяйстве страны, связь с другими межотрасле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выми комплексами. Основные факторы размещения пред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приятий и главные металлургические базы страны. Черная металлургия. Традиционная и новая технологии получения проката. Типы предприятий чёрной металлургии и факторы их размещения. География чёрной металлургии России. Цветная металлургия, значение, отраслевой состав. Ос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новные черты географии металлургии лёгких и тяжёлых цветных металлов на территории страны. Проблемы и перспективы развития комплекса. Метал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лургия и проблемы охраны окружающей среды.</w:t>
      </w:r>
    </w:p>
    <w:p w:rsidR="004B5E39" w:rsidRPr="000D2AB2" w:rsidRDefault="004B5E39" w:rsidP="000D2AB2">
      <w:pPr>
        <w:widowControl/>
        <w:suppressAutoHyphens w:val="0"/>
        <w:spacing w:after="120"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b/>
          <w:bCs/>
          <w:kern w:val="0"/>
          <w:sz w:val="22"/>
          <w:szCs w:val="22"/>
        </w:rPr>
        <w:t xml:space="preserve">Химико-лесной комплекс. </w:t>
      </w:r>
      <w:r w:rsidRPr="000D2AB2">
        <w:rPr>
          <w:rFonts w:ascii="Times New Roman" w:hAnsi="Times New Roman"/>
          <w:kern w:val="0"/>
          <w:sz w:val="22"/>
          <w:szCs w:val="22"/>
        </w:rPr>
        <w:t>Состав, место и значение в экономике страны, связь с другими межотраслевыми ком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плексами. Главные факторы размещения предприятий хи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мико-лесного комплекса. Роль химической промышленности в составе комплекса, отраслевой состав. Лесная промышленность: география ресурсов, отрасле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 xml:space="preserve">вой состав, факторы размещения предприятий. География химико-лесного комплекса: основные базы, крупнейшие химические и лесоперерабатывающие комплексы. Проблемы и перспективы развития комплекса. </w:t>
      </w:r>
      <w:proofErr w:type="spellStart"/>
      <w:r w:rsidRPr="000D2AB2">
        <w:rPr>
          <w:rFonts w:ascii="Times New Roman" w:hAnsi="Times New Roman"/>
          <w:kern w:val="0"/>
          <w:sz w:val="22"/>
          <w:szCs w:val="22"/>
        </w:rPr>
        <w:t>Химиколесной</w:t>
      </w:r>
      <w:proofErr w:type="spellEnd"/>
      <w:r w:rsidRPr="000D2AB2">
        <w:rPr>
          <w:rFonts w:ascii="Times New Roman" w:hAnsi="Times New Roman"/>
          <w:kern w:val="0"/>
          <w:sz w:val="22"/>
          <w:szCs w:val="22"/>
        </w:rPr>
        <w:t xml:space="preserve"> комплекс и окружающая среда.</w:t>
      </w:r>
    </w:p>
    <w:p w:rsidR="004B5E39" w:rsidRPr="000D2AB2" w:rsidRDefault="004B5E39" w:rsidP="000D2AB2">
      <w:pPr>
        <w:widowControl/>
        <w:suppressAutoHyphens w:val="0"/>
        <w:spacing w:after="120"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b/>
          <w:bCs/>
          <w:kern w:val="0"/>
          <w:sz w:val="22"/>
          <w:szCs w:val="22"/>
        </w:rPr>
        <w:t xml:space="preserve">Машиностроительный комплекс. </w:t>
      </w:r>
      <w:r w:rsidRPr="000D2AB2">
        <w:rPr>
          <w:rFonts w:ascii="Times New Roman" w:hAnsi="Times New Roman"/>
          <w:kern w:val="0"/>
          <w:sz w:val="22"/>
          <w:szCs w:val="22"/>
        </w:rPr>
        <w:t>Состав, место и зна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чение комплекса в хозяйстве страны, связь с другими меж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отраслевыми комплексами. Факторы размещения предприятий машиностроитель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 xml:space="preserve">ного комплекса. География </w:t>
      </w:r>
      <w:proofErr w:type="spellStart"/>
      <w:r w:rsidRPr="000D2AB2">
        <w:rPr>
          <w:rFonts w:ascii="Times New Roman" w:hAnsi="Times New Roman"/>
          <w:kern w:val="0"/>
          <w:sz w:val="22"/>
          <w:szCs w:val="22"/>
        </w:rPr>
        <w:t>наук</w:t>
      </w:r>
      <w:proofErr w:type="gramStart"/>
      <w:r w:rsidRPr="000D2AB2">
        <w:rPr>
          <w:rFonts w:ascii="Times New Roman" w:hAnsi="Times New Roman"/>
          <w:kern w:val="0"/>
          <w:sz w:val="22"/>
          <w:szCs w:val="22"/>
        </w:rPr>
        <w:t>о</w:t>
      </w:r>
      <w:proofErr w:type="spellEnd"/>
      <w:r w:rsidRPr="000D2AB2">
        <w:rPr>
          <w:rFonts w:ascii="Times New Roman" w:hAnsi="Times New Roman"/>
          <w:kern w:val="0"/>
          <w:sz w:val="22"/>
          <w:szCs w:val="22"/>
        </w:rPr>
        <w:t>-</w:t>
      </w:r>
      <w:proofErr w:type="gramEnd"/>
      <w:r w:rsidRPr="000D2AB2">
        <w:rPr>
          <w:rFonts w:ascii="Times New Roman" w:hAnsi="Times New Roman"/>
          <w:kern w:val="0"/>
          <w:sz w:val="22"/>
          <w:szCs w:val="22"/>
        </w:rPr>
        <w:t xml:space="preserve">, </w:t>
      </w:r>
      <w:proofErr w:type="spellStart"/>
      <w:r w:rsidRPr="000D2AB2">
        <w:rPr>
          <w:rFonts w:ascii="Times New Roman" w:hAnsi="Times New Roman"/>
          <w:kern w:val="0"/>
          <w:sz w:val="22"/>
          <w:szCs w:val="22"/>
        </w:rPr>
        <w:t>трудо</w:t>
      </w:r>
      <w:proofErr w:type="spellEnd"/>
      <w:r w:rsidRPr="000D2AB2">
        <w:rPr>
          <w:rFonts w:ascii="Times New Roman" w:hAnsi="Times New Roman"/>
          <w:kern w:val="0"/>
          <w:sz w:val="22"/>
          <w:szCs w:val="22"/>
        </w:rPr>
        <w:t>- и металлоёмких отраслей. Основные районы и центры на территории России. Особенности размещения предприятий основных отраслей военно-промышленного комплекса. Проблемы и перспективы развития комплекса. Машино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строительный комплекс и окружающая среда.</w:t>
      </w:r>
    </w:p>
    <w:p w:rsidR="004B5E39" w:rsidRPr="000D2AB2" w:rsidRDefault="004B5E39" w:rsidP="000D2AB2">
      <w:pPr>
        <w:widowControl/>
        <w:suppressAutoHyphens w:val="0"/>
        <w:spacing w:after="120"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b/>
          <w:bCs/>
          <w:kern w:val="0"/>
          <w:sz w:val="22"/>
          <w:szCs w:val="22"/>
        </w:rPr>
        <w:t xml:space="preserve">Агропромышленный комплекс. </w:t>
      </w:r>
      <w:r w:rsidRPr="000D2AB2">
        <w:rPr>
          <w:rFonts w:ascii="Times New Roman" w:hAnsi="Times New Roman"/>
          <w:kern w:val="0"/>
          <w:sz w:val="22"/>
          <w:szCs w:val="22"/>
        </w:rPr>
        <w:t>Состав, место и значе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ние комплекса в хозяйстве страны, связь с другими межотрас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левыми комплексами. Факторы размещения и типы пред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приятий АПК. Сельское хозяйство: отраслевой состав. Виды земельных угодий. Зональная и пригородная специализация отраслей сельского хозяйства. Главные районы размещения земледе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 xml:space="preserve">лия и животноводства. Пищевая </w:t>
      </w:r>
      <w:r w:rsidRPr="000D2AB2">
        <w:rPr>
          <w:rFonts w:ascii="Times New Roman" w:hAnsi="Times New Roman"/>
          <w:kern w:val="0"/>
          <w:sz w:val="22"/>
          <w:szCs w:val="22"/>
        </w:rPr>
        <w:lastRenderedPageBreak/>
        <w:t>и лёгкая промышленность: отраслевой состав, основные районы и центры размещения. Проблемы и перспективы развития комплекса. АПК и окружающая среда.</w:t>
      </w:r>
    </w:p>
    <w:p w:rsidR="004B5E39" w:rsidRPr="000D2AB2" w:rsidRDefault="004B5E39" w:rsidP="000D2AB2">
      <w:pPr>
        <w:widowControl/>
        <w:suppressAutoHyphens w:val="0"/>
        <w:spacing w:after="120"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b/>
          <w:bCs/>
          <w:kern w:val="0"/>
          <w:sz w:val="22"/>
          <w:szCs w:val="22"/>
        </w:rPr>
        <w:t xml:space="preserve">Инфраструктурный комплекс. </w:t>
      </w:r>
      <w:r w:rsidRPr="000D2AB2">
        <w:rPr>
          <w:rFonts w:ascii="Times New Roman" w:hAnsi="Times New Roman"/>
          <w:kern w:val="0"/>
          <w:sz w:val="22"/>
          <w:szCs w:val="22"/>
        </w:rPr>
        <w:t>Состав, место и значе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ние инфраструктурного комплекса в хозяйстве страны, связь с другими межотраслевыми комплексами. Влияние транс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порта на размещение населения и хозяйства России. Особенности разных видов транспорта. Важнейшие транспортные магистрали и узлы на территории страны. Виды связи, их значение в современном хозяйстве стра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ны, размещение. Социальная инфраструктура: отраслевой состав, значе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ние, диспропорции в размещении. Научный комплекс: осо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бенности размещения главных научных центров, значение в хозяйстве, перспективы развития. Проблемы и перспективы развития инфраструктурного комплекса. Влияние комплекса на окружающую среду.</w:t>
      </w:r>
    </w:p>
    <w:p w:rsidR="004B5E39" w:rsidRPr="000D2AB2" w:rsidRDefault="004B5E39" w:rsidP="000D2AB2">
      <w:pPr>
        <w:widowControl/>
        <w:suppressAutoHyphens w:val="0"/>
        <w:spacing w:after="120"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b/>
          <w:bCs/>
          <w:kern w:val="0"/>
          <w:sz w:val="22"/>
          <w:szCs w:val="22"/>
        </w:rPr>
        <w:t xml:space="preserve">Экологический потенциал России. </w:t>
      </w:r>
      <w:r w:rsidRPr="000D2AB2">
        <w:rPr>
          <w:rFonts w:ascii="Times New Roman" w:hAnsi="Times New Roman"/>
          <w:kern w:val="0"/>
          <w:sz w:val="22"/>
          <w:szCs w:val="22"/>
        </w:rPr>
        <w:t>Экологические про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блемы на территории России. Источники загрязнения окру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жающей среды и меры по сохранению ее качества на терри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тории страны. Мониторинг экологической ситуации. Экологи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ческий потенциал России, его региональное и глобальное значение.</w:t>
      </w:r>
      <w:bookmarkStart w:id="3" w:name="bookmark0"/>
    </w:p>
    <w:p w:rsidR="004B5E39" w:rsidRPr="000D2AB2" w:rsidRDefault="004B5E39" w:rsidP="000D2AB2">
      <w:pPr>
        <w:widowControl/>
        <w:suppressAutoHyphens w:val="0"/>
        <w:spacing w:after="120"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b/>
          <w:kern w:val="0"/>
          <w:u w:val="single"/>
        </w:rPr>
        <w:t>Природно-хозяйственные регионы России</w:t>
      </w:r>
      <w:r w:rsidRPr="000D2AB2">
        <w:rPr>
          <w:rFonts w:ascii="Times New Roman" w:hAnsi="Times New Roman"/>
          <w:kern w:val="0"/>
          <w:sz w:val="22"/>
          <w:szCs w:val="22"/>
        </w:rPr>
        <w:t xml:space="preserve"> (34 ч)</w:t>
      </w:r>
      <w:bookmarkEnd w:id="3"/>
    </w:p>
    <w:p w:rsidR="004B5E39" w:rsidRPr="000D2AB2" w:rsidRDefault="004B5E39" w:rsidP="000D2AB2">
      <w:pPr>
        <w:widowControl/>
        <w:suppressAutoHyphens w:val="0"/>
        <w:spacing w:after="120" w:line="276" w:lineRule="auto"/>
        <w:jc w:val="both"/>
        <w:rPr>
          <w:rFonts w:ascii="Times New Roman" w:hAnsi="Times New Roman"/>
          <w:b/>
          <w:bCs/>
          <w:kern w:val="0"/>
          <w:sz w:val="22"/>
          <w:szCs w:val="22"/>
        </w:rPr>
      </w:pPr>
      <w:bookmarkStart w:id="4" w:name="bookmark1"/>
      <w:r w:rsidRPr="000D2AB2">
        <w:rPr>
          <w:rFonts w:ascii="Times New Roman" w:hAnsi="Times New Roman"/>
          <w:b/>
          <w:bCs/>
          <w:kern w:val="0"/>
          <w:sz w:val="22"/>
          <w:szCs w:val="22"/>
        </w:rPr>
        <w:t>Принципы выделения регионов на территории страны</w:t>
      </w:r>
      <w:bookmarkEnd w:id="4"/>
      <w:r w:rsidRPr="000D2AB2">
        <w:rPr>
          <w:rFonts w:ascii="Times New Roman" w:hAnsi="Times New Roman"/>
          <w:b/>
          <w:bCs/>
          <w:kern w:val="0"/>
          <w:sz w:val="22"/>
          <w:szCs w:val="22"/>
        </w:rPr>
        <w:t xml:space="preserve"> (2 ч). </w:t>
      </w:r>
      <w:r w:rsidRPr="000D2AB2">
        <w:rPr>
          <w:rFonts w:ascii="Times New Roman" w:hAnsi="Times New Roman"/>
          <w:kern w:val="0"/>
          <w:sz w:val="22"/>
          <w:szCs w:val="22"/>
        </w:rPr>
        <w:t>Виды районирования территории России. Различия территорий по условиям и степени хозяйственного освоения. Зона Севера и основная зона. Что такое природно-хозяй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ственные регионы. Крупные природно-хозяйственные регио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ны на территории страны: Север и Северо-Запад, Централь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ная Россия, Поволжье, юг европейской части страны, Урал, Сибирь и Дальний Восток.</w:t>
      </w:r>
    </w:p>
    <w:p w:rsidR="004B5E39" w:rsidRPr="000D2AB2" w:rsidRDefault="004B5E39" w:rsidP="000D2AB2">
      <w:pPr>
        <w:widowControl/>
        <w:suppressAutoHyphens w:val="0"/>
        <w:spacing w:after="120"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b/>
          <w:bCs/>
          <w:kern w:val="0"/>
          <w:sz w:val="22"/>
          <w:szCs w:val="22"/>
        </w:rPr>
        <w:t>Общая комплексная характеристика европейской час</w:t>
      </w:r>
      <w:r w:rsidRPr="000D2AB2">
        <w:rPr>
          <w:rFonts w:ascii="Times New Roman" w:hAnsi="Times New Roman"/>
          <w:b/>
          <w:bCs/>
          <w:kern w:val="0"/>
          <w:sz w:val="22"/>
          <w:szCs w:val="22"/>
        </w:rPr>
        <w:softHyphen/>
        <w:t xml:space="preserve">ти России (1 ч). </w:t>
      </w:r>
      <w:r w:rsidRPr="000D2AB2">
        <w:rPr>
          <w:rFonts w:ascii="Times New Roman" w:hAnsi="Times New Roman"/>
          <w:kern w:val="0"/>
          <w:sz w:val="22"/>
          <w:szCs w:val="22"/>
        </w:rPr>
        <w:t>Особенности географического положения, природы, истории, населения и хозяйства регионов европей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ской части России. Природный, человеческий и хозяйствен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ный потенциал макрорегиона, его роль в жизни страны.</w:t>
      </w:r>
    </w:p>
    <w:p w:rsidR="004B5E39" w:rsidRPr="000D2AB2" w:rsidRDefault="004B5E39" w:rsidP="000D2AB2">
      <w:pPr>
        <w:widowControl/>
        <w:suppressAutoHyphens w:val="0"/>
        <w:spacing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b/>
          <w:bCs/>
          <w:kern w:val="0"/>
          <w:sz w:val="22"/>
          <w:szCs w:val="22"/>
        </w:rPr>
        <w:t xml:space="preserve">Центральная Россия (3 ч). </w:t>
      </w:r>
      <w:r w:rsidRPr="000D2AB2">
        <w:rPr>
          <w:rFonts w:ascii="Times New Roman" w:hAnsi="Times New Roman"/>
          <w:kern w:val="0"/>
          <w:sz w:val="22"/>
          <w:szCs w:val="22"/>
        </w:rPr>
        <w:t>Преимущества столичного, соседского и транспортного положения. Высокая степень освоенности региона. Центральная Россия — историческое, политическое, экономическое, культурное, религиозное ядро Российского государства. Состав региона. Основные черты природы и природные факторы разви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 xml:space="preserve">тия территории: </w:t>
      </w:r>
      <w:proofErr w:type="spellStart"/>
      <w:r w:rsidRPr="000D2AB2">
        <w:rPr>
          <w:rFonts w:ascii="Times New Roman" w:hAnsi="Times New Roman"/>
          <w:kern w:val="0"/>
          <w:sz w:val="22"/>
          <w:szCs w:val="22"/>
        </w:rPr>
        <w:t>равнинность</w:t>
      </w:r>
      <w:proofErr w:type="spellEnd"/>
      <w:r w:rsidRPr="000D2AB2">
        <w:rPr>
          <w:rFonts w:ascii="Times New Roman" w:hAnsi="Times New Roman"/>
          <w:kern w:val="0"/>
          <w:sz w:val="22"/>
          <w:szCs w:val="22"/>
        </w:rPr>
        <w:t xml:space="preserve"> территории, неравномерность размещения полезных ископаемых, благоприятность клима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тических условий для жизни человека и развития земледе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лия, наличие крупных равнинных рек, преобладание лесных ландшафтов. Основные природные ресурсы: минеральные (железные руды КМА, фосфориты Кировской области), лес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ные и рекреационные. Дефицит большинства видов природ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ных ресурсов. Высокая численность и плотность населения, преоблада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ние городского населения. Крупные города и городские агломе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рации. Социально-экономические проблемы сельской местно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сти и древних русских городов. Культурно-исторические и ар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хитектурные памятники. Ареалы старинных промыслов.</w:t>
      </w:r>
    </w:p>
    <w:p w:rsidR="004B5E39" w:rsidRPr="000D2AB2" w:rsidRDefault="004B5E39" w:rsidP="000D2AB2">
      <w:pPr>
        <w:widowControl/>
        <w:suppressAutoHyphens w:val="0"/>
        <w:spacing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kern w:val="0"/>
          <w:sz w:val="22"/>
          <w:szCs w:val="22"/>
        </w:rPr>
        <w:t>Концентрация в регионе научно-производственного и кадрового потенциала. Специализация хозяйства на науко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ёмких и трудоёмких производствах, возможности развития высоких технологий. Достаточно высокий уровень развития социальной инфраструктуры. Наличие продуктивных сельскохозяйственных угодий страны. Развитие пригородного сельского хозяйства. Со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циальные, экономические и экологические проблемы ре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гиона.</w:t>
      </w:r>
    </w:p>
    <w:p w:rsidR="004B5E39" w:rsidRPr="000D2AB2" w:rsidRDefault="004B5E39" w:rsidP="000D2AB2">
      <w:pPr>
        <w:widowControl/>
        <w:suppressAutoHyphens w:val="0"/>
        <w:spacing w:after="120"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proofErr w:type="spellStart"/>
      <w:r w:rsidRPr="000D2AB2">
        <w:rPr>
          <w:rFonts w:ascii="Times New Roman" w:hAnsi="Times New Roman"/>
          <w:kern w:val="0"/>
          <w:sz w:val="22"/>
          <w:szCs w:val="22"/>
        </w:rPr>
        <w:t>Внутрирегиональные</w:t>
      </w:r>
      <w:proofErr w:type="spellEnd"/>
      <w:r w:rsidRPr="000D2AB2">
        <w:rPr>
          <w:rFonts w:ascii="Times New Roman" w:hAnsi="Times New Roman"/>
          <w:kern w:val="0"/>
          <w:sz w:val="22"/>
          <w:szCs w:val="22"/>
        </w:rPr>
        <w:t xml:space="preserve"> различия. Московский столичный регион.</w:t>
      </w:r>
    </w:p>
    <w:p w:rsidR="004B5E39" w:rsidRPr="000D2AB2" w:rsidRDefault="004B5E39" w:rsidP="000D2AB2">
      <w:pPr>
        <w:widowControl/>
        <w:suppressAutoHyphens w:val="0"/>
        <w:spacing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b/>
          <w:bCs/>
          <w:kern w:val="0"/>
          <w:sz w:val="22"/>
          <w:szCs w:val="22"/>
        </w:rPr>
        <w:t xml:space="preserve">Европейский Север (3 ч). </w:t>
      </w:r>
      <w:r w:rsidRPr="000D2AB2">
        <w:rPr>
          <w:rFonts w:ascii="Times New Roman" w:hAnsi="Times New Roman"/>
          <w:kern w:val="0"/>
          <w:sz w:val="22"/>
          <w:szCs w:val="22"/>
        </w:rPr>
        <w:t>Состав региона. Специфика географического положения региона. Влияние геополитиче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ского и соседского положения на особенности развития регио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на на разных исторических этапах.</w:t>
      </w:r>
    </w:p>
    <w:p w:rsidR="004B5E39" w:rsidRPr="000D2AB2" w:rsidRDefault="004B5E39" w:rsidP="000D2AB2">
      <w:pPr>
        <w:widowControl/>
        <w:suppressAutoHyphens w:val="0"/>
        <w:spacing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kern w:val="0"/>
          <w:sz w:val="22"/>
          <w:szCs w:val="22"/>
        </w:rPr>
        <w:t>Основные черты природы и природные факторы разви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тия территории: разнообразие рельефа, богатство минераль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ными ресурсами, влияние морских акваторий на климат региона, избыточное увлажнение территории, богатство внутренними водами, неблагоприятные условия для разви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 xml:space="preserve">тия земледелия. Различия природных условий и ресурсов </w:t>
      </w:r>
      <w:proofErr w:type="spellStart"/>
      <w:r w:rsidRPr="000D2AB2">
        <w:rPr>
          <w:rFonts w:ascii="Times New Roman" w:hAnsi="Times New Roman"/>
          <w:kern w:val="0"/>
          <w:sz w:val="22"/>
          <w:szCs w:val="22"/>
        </w:rPr>
        <w:t>Кольско-Карельского</w:t>
      </w:r>
      <w:proofErr w:type="spellEnd"/>
      <w:r w:rsidRPr="000D2AB2">
        <w:rPr>
          <w:rFonts w:ascii="Times New Roman" w:hAnsi="Times New Roman"/>
          <w:kern w:val="0"/>
          <w:sz w:val="22"/>
          <w:szCs w:val="22"/>
        </w:rPr>
        <w:t xml:space="preserve"> и Двинско-Печорского Севера. Этнический и религиозный состав, культурно-исторические особенности, расселение </w:t>
      </w:r>
      <w:r w:rsidRPr="000D2AB2">
        <w:rPr>
          <w:rFonts w:ascii="Times New Roman" w:hAnsi="Times New Roman"/>
          <w:kern w:val="0"/>
          <w:sz w:val="22"/>
          <w:szCs w:val="22"/>
        </w:rPr>
        <w:lastRenderedPageBreak/>
        <w:t>населения региона. Города региона. Специализации хозяйства региона: развитие ТЭК, ме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таллургии, химико-лесного комплекса. Роль морского транс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порта и проблемы развития портового хозяйства.</w:t>
      </w:r>
      <w:r w:rsidRPr="000D2AB2">
        <w:rPr>
          <w:rFonts w:ascii="Georgia" w:hAnsi="Georgia" w:cs="Georgia"/>
          <w:color w:val="000000"/>
          <w:spacing w:val="4"/>
          <w:kern w:val="0"/>
          <w:sz w:val="19"/>
          <w:szCs w:val="19"/>
          <w:lang w:eastAsia="ru-RU"/>
        </w:rPr>
        <w:t xml:space="preserve"> </w:t>
      </w:r>
      <w:r w:rsidRPr="000D2AB2">
        <w:rPr>
          <w:rFonts w:ascii="Times New Roman" w:hAnsi="Times New Roman"/>
          <w:kern w:val="0"/>
          <w:sz w:val="22"/>
          <w:szCs w:val="22"/>
        </w:rPr>
        <w:t>Потенциал региона для развития туристско-экскурси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онного хозяйства. Экономические, социальные и экологиче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ские проблемы.</w:t>
      </w:r>
    </w:p>
    <w:p w:rsidR="004B5E39" w:rsidRPr="000D2AB2" w:rsidRDefault="004B5E39" w:rsidP="000D2AB2">
      <w:pPr>
        <w:widowControl/>
        <w:suppressAutoHyphens w:val="0"/>
        <w:spacing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b/>
          <w:bCs/>
          <w:kern w:val="0"/>
          <w:sz w:val="22"/>
          <w:szCs w:val="22"/>
        </w:rPr>
        <w:t xml:space="preserve">Северо-Запад (3 ч). </w:t>
      </w:r>
      <w:r w:rsidRPr="000D2AB2">
        <w:rPr>
          <w:rFonts w:ascii="Times New Roman" w:hAnsi="Times New Roman"/>
          <w:kern w:val="0"/>
          <w:sz w:val="22"/>
          <w:szCs w:val="22"/>
        </w:rPr>
        <w:t>Состав региона. Особенности гео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графического положения в разные исторические периоды, роль региона в осуществлении связей с мировым сообще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ством. Особенности географического положения Калинин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градской области. Особенности природы и природные факторы развития территории Северо-Запада: чередование низменностей и воз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вышенностей, следы древнего оледенения, влияние примор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ского положения на умеренность климата, избыточное ув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лажнение и богатство региона внутренними водами. Местное значение природных ресурсов. Новгородская Русь — район древнего заселения. Ста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ринные русские города — культурно-исторические и тури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стические центры. Высокая плотность и преобладание городского населе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ния. Санкт-Петербург — северная столица России, его роль в жизни региона. Влияние природных условий и ресурсов на развитие хо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зяйства территории. Слабое развитие сельского хозяйства. Отрасли специализации разных областей района: судостро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ение, станкостроение, приборостроение, отрасли ВПК, ту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ристско-экскурсионное хозяйство. Крупнейшие порты и про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блемы портового хозяйства. Свободная экономическая зона «Янтарь» и её перспективы.</w:t>
      </w:r>
    </w:p>
    <w:p w:rsidR="004B5E39" w:rsidRPr="000D2AB2" w:rsidRDefault="004B5E39" w:rsidP="000D2AB2">
      <w:pPr>
        <w:widowControl/>
        <w:suppressAutoHyphens w:val="0"/>
        <w:spacing w:after="120"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kern w:val="0"/>
          <w:sz w:val="22"/>
          <w:szCs w:val="22"/>
        </w:rPr>
        <w:t>Экономические, социальные и экологические проблемы региона.</w:t>
      </w:r>
    </w:p>
    <w:p w:rsidR="004B5E39" w:rsidRPr="000D2AB2" w:rsidRDefault="004B5E39" w:rsidP="000D2AB2">
      <w:pPr>
        <w:widowControl/>
        <w:suppressAutoHyphens w:val="0"/>
        <w:spacing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b/>
          <w:bCs/>
          <w:kern w:val="0"/>
          <w:sz w:val="22"/>
          <w:szCs w:val="22"/>
        </w:rPr>
        <w:t xml:space="preserve">Поволжье (3 ч). </w:t>
      </w:r>
      <w:r w:rsidRPr="000D2AB2">
        <w:rPr>
          <w:rFonts w:ascii="Times New Roman" w:hAnsi="Times New Roman"/>
          <w:kern w:val="0"/>
          <w:sz w:val="22"/>
          <w:szCs w:val="22"/>
        </w:rPr>
        <w:t>Состав региона. Этапы хозяйственного освоения и заселения. Географическое положение в восточ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 xml:space="preserve">ной и юго-восточной </w:t>
      </w:r>
      <w:proofErr w:type="gramStart"/>
      <w:r w:rsidRPr="000D2AB2">
        <w:rPr>
          <w:rFonts w:ascii="Times New Roman" w:hAnsi="Times New Roman"/>
          <w:kern w:val="0"/>
          <w:sz w:val="22"/>
          <w:szCs w:val="22"/>
        </w:rPr>
        <w:t>частях</w:t>
      </w:r>
      <w:proofErr w:type="gramEnd"/>
      <w:r w:rsidRPr="000D2AB2">
        <w:rPr>
          <w:rFonts w:ascii="Times New Roman" w:hAnsi="Times New Roman"/>
          <w:kern w:val="0"/>
          <w:sz w:val="22"/>
          <w:szCs w:val="22"/>
        </w:rPr>
        <w:t xml:space="preserve"> Русской равнины.</w:t>
      </w:r>
    </w:p>
    <w:p w:rsidR="004B5E39" w:rsidRPr="000D2AB2" w:rsidRDefault="004B5E39" w:rsidP="000D2AB2">
      <w:pPr>
        <w:widowControl/>
        <w:suppressAutoHyphens w:val="0"/>
        <w:spacing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kern w:val="0"/>
          <w:sz w:val="22"/>
          <w:szCs w:val="22"/>
        </w:rPr>
        <w:t>Основные черты природы и природные факторы разви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 xml:space="preserve">тия территории: разнообразие рельефа, возрастание </w:t>
      </w:r>
      <w:proofErr w:type="spellStart"/>
      <w:r w:rsidRPr="000D2AB2">
        <w:rPr>
          <w:rFonts w:ascii="Times New Roman" w:hAnsi="Times New Roman"/>
          <w:kern w:val="0"/>
          <w:sz w:val="22"/>
          <w:szCs w:val="22"/>
        </w:rPr>
        <w:t>континентальности</w:t>
      </w:r>
      <w:proofErr w:type="spellEnd"/>
      <w:r w:rsidRPr="000D2AB2">
        <w:rPr>
          <w:rFonts w:ascii="Times New Roman" w:hAnsi="Times New Roman"/>
          <w:kern w:val="0"/>
          <w:sz w:val="22"/>
          <w:szCs w:val="22"/>
        </w:rPr>
        <w:t xml:space="preserve"> климата, разнообразие природных зон, плодоро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дие почв. Волга — природная ось региона. Природные ресурсы региона: агроклиматические, почвенные, водные, гидроэнерге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тические, минеральные. Благоприятность природных условий для жизни и хозяйственной деятельности населения.</w:t>
      </w:r>
    </w:p>
    <w:p w:rsidR="004B5E39" w:rsidRPr="000D2AB2" w:rsidRDefault="004B5E39" w:rsidP="000D2AB2">
      <w:pPr>
        <w:widowControl/>
        <w:suppressAutoHyphens w:val="0"/>
        <w:spacing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kern w:val="0"/>
          <w:sz w:val="22"/>
          <w:szCs w:val="22"/>
        </w:rPr>
        <w:t>Многонациональный и многоконфессиональный состав населения, культурно-исторические особенности народов Поволжья. Роль Волги в расселении населения и территори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 xml:space="preserve">альной организации хозяйства. Волжские </w:t>
      </w:r>
      <w:proofErr w:type="spellStart"/>
      <w:r w:rsidRPr="000D2AB2">
        <w:rPr>
          <w:rFonts w:ascii="Times New Roman" w:hAnsi="Times New Roman"/>
          <w:kern w:val="0"/>
          <w:sz w:val="22"/>
          <w:szCs w:val="22"/>
        </w:rPr>
        <w:t>города-миллионники</w:t>
      </w:r>
      <w:proofErr w:type="spellEnd"/>
      <w:r w:rsidRPr="000D2AB2">
        <w:rPr>
          <w:rFonts w:ascii="Times New Roman" w:hAnsi="Times New Roman"/>
          <w:kern w:val="0"/>
          <w:sz w:val="22"/>
          <w:szCs w:val="22"/>
        </w:rPr>
        <w:t xml:space="preserve"> и крупные города. Современная специализация хозяйства региона: разви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 xml:space="preserve">тие отраслей нефтегазохимического, машиностроительного и агропромышленного комплексов. Гидроэнергетика. </w:t>
      </w:r>
      <w:proofErr w:type="spellStart"/>
      <w:r w:rsidRPr="000D2AB2">
        <w:rPr>
          <w:rFonts w:ascii="Times New Roman" w:hAnsi="Times New Roman"/>
          <w:kern w:val="0"/>
          <w:sz w:val="22"/>
          <w:szCs w:val="22"/>
        </w:rPr>
        <w:t>Рыбопе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рерабатывающая</w:t>
      </w:r>
      <w:proofErr w:type="spellEnd"/>
      <w:r w:rsidRPr="000D2AB2">
        <w:rPr>
          <w:rFonts w:ascii="Times New Roman" w:hAnsi="Times New Roman"/>
          <w:kern w:val="0"/>
          <w:sz w:val="22"/>
          <w:szCs w:val="22"/>
        </w:rPr>
        <w:t xml:space="preserve"> промышленность и проблемы рыбного хо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зяйства Волго-Каспийского бассейна. Водный и трубопровод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ный транспорт, их влияние на природу региона.</w:t>
      </w:r>
    </w:p>
    <w:p w:rsidR="004B5E39" w:rsidRPr="000D2AB2" w:rsidRDefault="004B5E39" w:rsidP="000D2AB2">
      <w:pPr>
        <w:widowControl/>
        <w:suppressAutoHyphens w:val="0"/>
        <w:spacing w:after="120"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kern w:val="0"/>
          <w:sz w:val="22"/>
          <w:szCs w:val="22"/>
        </w:rPr>
        <w:t>Основные экономические, социальные и экологические проблемы.</w:t>
      </w:r>
    </w:p>
    <w:p w:rsidR="004B5E39" w:rsidRPr="000D2AB2" w:rsidRDefault="004B5E39" w:rsidP="000D2AB2">
      <w:pPr>
        <w:widowControl/>
        <w:suppressAutoHyphens w:val="0"/>
        <w:spacing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b/>
          <w:bCs/>
          <w:kern w:val="0"/>
          <w:sz w:val="22"/>
          <w:szCs w:val="22"/>
        </w:rPr>
        <w:t xml:space="preserve">Юг европейской части страны (3 ч). </w:t>
      </w:r>
      <w:r w:rsidRPr="000D2AB2">
        <w:rPr>
          <w:rFonts w:ascii="Times New Roman" w:hAnsi="Times New Roman"/>
          <w:kern w:val="0"/>
          <w:sz w:val="22"/>
          <w:szCs w:val="22"/>
        </w:rPr>
        <w:t>Состав региона. Особенности географического положения региона. Основные этапы хозяйственного освоения и заселения. Особенности природы и природные факторы развития территории: изменение рельефа, климата, особенностей внут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ренних вод, почвенно-растительного покрова с запада на вос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ток и с подъёмом в горы. Природные ресурсы региона: агро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климатические, почвенные и кормовые. Благоприятные при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родные условия для жизни, развития сельского и рекреа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ционного хозяйства.</w:t>
      </w:r>
    </w:p>
    <w:p w:rsidR="004B5E39" w:rsidRPr="000D2AB2" w:rsidRDefault="004B5E39" w:rsidP="000D2AB2">
      <w:pPr>
        <w:widowControl/>
        <w:suppressAutoHyphens w:val="0"/>
        <w:spacing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kern w:val="0"/>
          <w:sz w:val="22"/>
          <w:szCs w:val="22"/>
        </w:rPr>
        <w:t>Высокая плотность и неравномерность размещения на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селения. Пестрота национального и религиозного состава на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селения, исторические корни межнациональных проблем. Культурно-исторические особенности коренных народов гор и предгорий, донских и терских казаков. Преобладание сель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ского населения. Крупные города.</w:t>
      </w:r>
    </w:p>
    <w:p w:rsidR="004B5E39" w:rsidRPr="000D2AB2" w:rsidRDefault="004B5E39" w:rsidP="000D2AB2">
      <w:pPr>
        <w:widowControl/>
        <w:suppressAutoHyphens w:val="0"/>
        <w:spacing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kern w:val="0"/>
          <w:sz w:val="22"/>
          <w:szCs w:val="22"/>
        </w:rPr>
        <w:t>Современные отрасли специализации: сельскохозяй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ственное, транспортное и энергетическое машиностроение, цветная металлургия, топливная промышленность. Ведущая роль отраслей агропромышленного комплекса. Проблемы развития АПК. Возрастание роли рекреационного хозяйства.</w:t>
      </w:r>
    </w:p>
    <w:p w:rsidR="004B5E39" w:rsidRPr="000D2AB2" w:rsidRDefault="004B5E39" w:rsidP="000D2AB2">
      <w:pPr>
        <w:widowControl/>
        <w:suppressAutoHyphens w:val="0"/>
        <w:spacing w:after="120"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kern w:val="0"/>
          <w:sz w:val="22"/>
          <w:szCs w:val="22"/>
        </w:rPr>
        <w:t>Экономические, экологические и социальные проблемы региона.</w:t>
      </w:r>
    </w:p>
    <w:p w:rsidR="004B5E39" w:rsidRPr="000D2AB2" w:rsidRDefault="004B5E39" w:rsidP="000D2AB2">
      <w:pPr>
        <w:widowControl/>
        <w:suppressAutoHyphens w:val="0"/>
        <w:spacing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b/>
          <w:bCs/>
          <w:kern w:val="0"/>
          <w:sz w:val="22"/>
          <w:szCs w:val="22"/>
        </w:rPr>
        <w:t xml:space="preserve">Урал (3 ч). </w:t>
      </w:r>
      <w:r w:rsidRPr="000D2AB2">
        <w:rPr>
          <w:rFonts w:ascii="Times New Roman" w:hAnsi="Times New Roman"/>
          <w:kern w:val="0"/>
          <w:sz w:val="22"/>
          <w:szCs w:val="22"/>
        </w:rPr>
        <w:t>Особенности географического положения ре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 xml:space="preserve">гиона. Основные этапы заселения и хозяйственного освоения. Состав региона. Особенности природы и природные факторы развития </w:t>
      </w:r>
      <w:r w:rsidRPr="000D2AB2">
        <w:rPr>
          <w:rFonts w:ascii="Times New Roman" w:hAnsi="Times New Roman"/>
          <w:kern w:val="0"/>
          <w:sz w:val="22"/>
          <w:szCs w:val="22"/>
        </w:rPr>
        <w:lastRenderedPageBreak/>
        <w:t>территории: различия тектонического строения, рельефа, минеральных ресурсов Предуралья, Урала и Зауралья. Про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явления широтной зональности и высотной поясности на тер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ритории региона. Природные ресурсы. Многонациональность населения региона. Культурно-ис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торические особенности народов Урала, ареалы народных промыслов. Высокий уровень урбанизации. Крупные города и их проблемы. Влияние географического положения, природ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ных условий и географии месторождений полезных ископае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мых на расселение населения и размещение промыш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ленности.</w:t>
      </w:r>
    </w:p>
    <w:p w:rsidR="004B5E39" w:rsidRPr="000D2AB2" w:rsidRDefault="004B5E39" w:rsidP="000D2AB2">
      <w:pPr>
        <w:widowControl/>
        <w:suppressAutoHyphens w:val="0"/>
        <w:spacing w:after="120"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kern w:val="0"/>
          <w:sz w:val="22"/>
          <w:szCs w:val="22"/>
        </w:rPr>
        <w:t>Урал — старейший горнодобывающий район России. Ос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новные отрасли специализации: горнодобывающая, метал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лургия, химическая промышленность, машиностроение, ВПК. Экономические, экологические и социальные проблемы региона.</w:t>
      </w:r>
    </w:p>
    <w:p w:rsidR="004B5E39" w:rsidRPr="000D2AB2" w:rsidRDefault="004B5E39" w:rsidP="000D2AB2">
      <w:pPr>
        <w:widowControl/>
        <w:suppressAutoHyphens w:val="0"/>
        <w:spacing w:after="120"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b/>
          <w:bCs/>
          <w:kern w:val="0"/>
          <w:sz w:val="22"/>
          <w:szCs w:val="22"/>
        </w:rPr>
        <w:t xml:space="preserve">Общая комплексная характеристика Азиатской части России (1 ч). </w:t>
      </w:r>
      <w:r w:rsidRPr="000D2AB2">
        <w:rPr>
          <w:rFonts w:ascii="Times New Roman" w:hAnsi="Times New Roman"/>
          <w:kern w:val="0"/>
          <w:sz w:val="22"/>
          <w:szCs w:val="22"/>
        </w:rPr>
        <w:t>Особенности географического положения, при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роды, истории, населения и хозяйства азиатской части Рос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сии. Природный, человеческий и хозяйственный потенциал макрорегиона, его роль в жизни страны.</w:t>
      </w:r>
    </w:p>
    <w:p w:rsidR="004B5E39" w:rsidRPr="000D2AB2" w:rsidRDefault="004B5E39" w:rsidP="000D2AB2">
      <w:pPr>
        <w:widowControl/>
        <w:suppressAutoHyphens w:val="0"/>
        <w:spacing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b/>
          <w:bCs/>
          <w:kern w:val="0"/>
          <w:sz w:val="22"/>
          <w:szCs w:val="22"/>
        </w:rPr>
        <w:t xml:space="preserve">Сибирь (2 ч). </w:t>
      </w:r>
      <w:r w:rsidRPr="000D2AB2">
        <w:rPr>
          <w:rFonts w:ascii="Times New Roman" w:hAnsi="Times New Roman"/>
          <w:kern w:val="0"/>
          <w:sz w:val="22"/>
          <w:szCs w:val="22"/>
        </w:rPr>
        <w:t>Географическое положение региона. Об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щие черты природы. Отличие природных зон Сибири от ана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логичных европейских. Великие сибирские реки. Богатство природных ресурсов региона и легкоранимая природа. Проникновение русских в Сибирь. Первые сибирские го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рода-остроги, земледельческая колонизация. Сибирские ка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заки. Коренное население Сибири: традиции, религии, про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блемы малочисленных народов. Адаптация коренного и рус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ского населения к суровым природным условиям региона.</w:t>
      </w:r>
    </w:p>
    <w:p w:rsidR="004B5E39" w:rsidRPr="000D2AB2" w:rsidRDefault="004B5E39" w:rsidP="000D2AB2">
      <w:pPr>
        <w:widowControl/>
        <w:suppressAutoHyphens w:val="0"/>
        <w:spacing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kern w:val="0"/>
          <w:sz w:val="22"/>
          <w:szCs w:val="22"/>
        </w:rPr>
        <w:t>Слабая степень изученности и освоенности Сибири. Дис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пропорции в площади региона и численности его населения, низкая средняя плотность. Разнообразие современных форм расселения. Соотношение городского и сельского населения. Влияние природных и экономических условий на особенно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сти размещения населения.</w:t>
      </w:r>
    </w:p>
    <w:p w:rsidR="004B5E39" w:rsidRPr="000D2AB2" w:rsidRDefault="004B5E39" w:rsidP="000D2AB2">
      <w:pPr>
        <w:widowControl/>
        <w:suppressAutoHyphens w:val="0"/>
        <w:spacing w:after="120" w:line="276" w:lineRule="auto"/>
        <w:jc w:val="both"/>
        <w:rPr>
          <w:rFonts w:ascii="Arial" w:hAnsi="Arial" w:cs="Arial"/>
          <w:i/>
          <w:iCs/>
          <w:color w:val="000000"/>
          <w:kern w:val="0"/>
          <w:sz w:val="19"/>
          <w:szCs w:val="19"/>
          <w:lang w:eastAsia="ru-RU"/>
        </w:rPr>
      </w:pPr>
      <w:r w:rsidRPr="000D2AB2">
        <w:rPr>
          <w:rFonts w:ascii="Times New Roman" w:hAnsi="Times New Roman"/>
          <w:kern w:val="0"/>
          <w:sz w:val="22"/>
          <w:szCs w:val="22"/>
        </w:rPr>
        <w:t>Хозяйство ГУЛАГа, формирование старых и молодых ТПК. Современная стратегия освоения сибирских территорий. Разнообразие условий и степени хозяйственного освоения тер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ритории. Региональные различия на территории Сибири.</w:t>
      </w:r>
      <w:r w:rsidRPr="000D2AB2">
        <w:rPr>
          <w:rFonts w:ascii="Arial" w:hAnsi="Arial" w:cs="Arial"/>
          <w:i/>
          <w:iCs/>
          <w:color w:val="000000"/>
          <w:kern w:val="0"/>
          <w:sz w:val="19"/>
          <w:szCs w:val="19"/>
          <w:lang w:eastAsia="ru-RU"/>
        </w:rPr>
        <w:t xml:space="preserve"> </w:t>
      </w:r>
    </w:p>
    <w:p w:rsidR="004B5E39" w:rsidRPr="000D2AB2" w:rsidRDefault="004B5E39" w:rsidP="000D2AB2">
      <w:pPr>
        <w:widowControl/>
        <w:suppressAutoHyphens w:val="0"/>
        <w:spacing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b/>
          <w:bCs/>
          <w:kern w:val="0"/>
          <w:sz w:val="22"/>
          <w:szCs w:val="22"/>
        </w:rPr>
        <w:t xml:space="preserve">Западная Сибирь (3 ч). </w:t>
      </w:r>
      <w:r w:rsidRPr="000D2AB2">
        <w:rPr>
          <w:rFonts w:ascii="Times New Roman" w:hAnsi="Times New Roman"/>
          <w:kern w:val="0"/>
          <w:sz w:val="22"/>
          <w:szCs w:val="22"/>
        </w:rPr>
        <w:t>Состав территории. Своеобра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зие географического положения. Особенности природы и природные факторы развития территории: равнинный рельеф, континентальный климат, обилие внутренних вод и сильная заболоченность территории, проявление широтной зональности природы от тундр до степей.</w:t>
      </w:r>
    </w:p>
    <w:p w:rsidR="004B5E39" w:rsidRPr="000D2AB2" w:rsidRDefault="004B5E39" w:rsidP="000D2AB2">
      <w:pPr>
        <w:widowControl/>
        <w:suppressAutoHyphens w:val="0"/>
        <w:spacing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proofErr w:type="gramStart"/>
      <w:r w:rsidRPr="000D2AB2">
        <w:rPr>
          <w:rFonts w:ascii="Times New Roman" w:hAnsi="Times New Roman"/>
          <w:kern w:val="0"/>
          <w:sz w:val="22"/>
          <w:szCs w:val="22"/>
        </w:rPr>
        <w:t>Богатство и разнообразие природных ресурсов: топлив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ные, лесные, кормовые, пушные, водные, рыбные.</w:t>
      </w:r>
      <w:proofErr w:type="gramEnd"/>
    </w:p>
    <w:p w:rsidR="004B5E39" w:rsidRPr="000D2AB2" w:rsidRDefault="004B5E39" w:rsidP="000D2AB2">
      <w:pPr>
        <w:widowControl/>
        <w:suppressAutoHyphens w:val="0"/>
        <w:spacing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kern w:val="0"/>
          <w:sz w:val="22"/>
          <w:szCs w:val="22"/>
        </w:rPr>
        <w:t>Специализация хозяйства — нефтегазохимический ком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плекс. Особенности его структуры и размещения. Крупней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шие российские нефтяные и газовые компании. Система тру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бопроводов и основные направления транспортировки нефти и газа. Теплоэнергетика, лесная и рыбная промышленность, машиностроение.</w:t>
      </w:r>
    </w:p>
    <w:p w:rsidR="004B5E39" w:rsidRPr="000D2AB2" w:rsidRDefault="004B5E39" w:rsidP="000D2AB2">
      <w:pPr>
        <w:widowControl/>
        <w:suppressAutoHyphens w:val="0"/>
        <w:spacing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kern w:val="0"/>
          <w:sz w:val="22"/>
          <w:szCs w:val="22"/>
        </w:rPr>
        <w:t>Влияние природных условий на жизнь и быт человека. Коренные народы: ненцы, ханты, манси, особенности их жизни и быта, основные занятия. Экономические, экологические и социальные проблемы региона.</w:t>
      </w:r>
    </w:p>
    <w:p w:rsidR="004B5E39" w:rsidRPr="000D2AB2" w:rsidRDefault="004B5E39" w:rsidP="000D2AB2">
      <w:pPr>
        <w:widowControl/>
        <w:suppressAutoHyphens w:val="0"/>
        <w:spacing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kern w:val="0"/>
          <w:sz w:val="22"/>
          <w:szCs w:val="22"/>
        </w:rPr>
        <w:t>Внутрирайонные различия.</w:t>
      </w:r>
    </w:p>
    <w:p w:rsidR="004B5E39" w:rsidRPr="000D2AB2" w:rsidRDefault="004B5E39" w:rsidP="000D2AB2">
      <w:pPr>
        <w:widowControl/>
        <w:suppressAutoHyphens w:val="0"/>
        <w:spacing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b/>
          <w:bCs/>
          <w:kern w:val="0"/>
          <w:sz w:val="22"/>
          <w:szCs w:val="22"/>
        </w:rPr>
        <w:t xml:space="preserve">Восточная Сибирь (3 ч). </w:t>
      </w:r>
      <w:r w:rsidRPr="000D2AB2">
        <w:rPr>
          <w:rFonts w:ascii="Times New Roman" w:hAnsi="Times New Roman"/>
          <w:kern w:val="0"/>
          <w:sz w:val="22"/>
          <w:szCs w:val="22"/>
        </w:rPr>
        <w:t>Состав территории. Своеобра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зие географического положения. Особенности природы и при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родные факторы развития территории: разнообразие текто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нического строения и рельефа, резко континентальный кли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мат, распространение многолетней мерзлоты и лиственничной тайги. Природные ресурсы: минеральные, водные, гид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роэнергетические, лесные, кормовые.</w:t>
      </w:r>
      <w:r w:rsidRPr="000D2AB2">
        <w:rPr>
          <w:rFonts w:ascii="Georgia" w:hAnsi="Georgia" w:cs="Georgia"/>
          <w:color w:val="000000"/>
          <w:spacing w:val="4"/>
          <w:kern w:val="0"/>
          <w:sz w:val="19"/>
          <w:szCs w:val="19"/>
          <w:lang w:eastAsia="ru-RU"/>
        </w:rPr>
        <w:t xml:space="preserve"> </w:t>
      </w:r>
      <w:r w:rsidRPr="000D2AB2">
        <w:rPr>
          <w:rFonts w:ascii="Times New Roman" w:hAnsi="Times New Roman"/>
          <w:kern w:val="0"/>
          <w:sz w:val="22"/>
          <w:szCs w:val="22"/>
        </w:rPr>
        <w:t>Низкая численность и плотность населения, проблемы трудовых ресурсов. Коренные народы, особенности их жизни и быта. Слабое развитие инфраструктуры. Очаговый характер размещения хозяйства. Развитие первичных добывающих отраслей.</w:t>
      </w:r>
    </w:p>
    <w:p w:rsidR="004B5E39" w:rsidRPr="000D2AB2" w:rsidRDefault="004B5E39" w:rsidP="000D2AB2">
      <w:pPr>
        <w:widowControl/>
        <w:suppressAutoHyphens w:val="0"/>
        <w:spacing w:after="120"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kern w:val="0"/>
          <w:sz w:val="22"/>
          <w:szCs w:val="22"/>
        </w:rPr>
        <w:t>Внутрирайонные различия. Экономические, экологические и социальные проблемы региона.</w:t>
      </w:r>
    </w:p>
    <w:p w:rsidR="004B5E39" w:rsidRPr="000D2AB2" w:rsidRDefault="004B5E39" w:rsidP="000D2AB2">
      <w:pPr>
        <w:widowControl/>
        <w:suppressAutoHyphens w:val="0"/>
        <w:spacing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b/>
          <w:bCs/>
          <w:kern w:val="0"/>
          <w:sz w:val="22"/>
          <w:szCs w:val="22"/>
        </w:rPr>
        <w:t xml:space="preserve">Южная Сибирь (3 ч). </w:t>
      </w:r>
      <w:r w:rsidRPr="000D2AB2">
        <w:rPr>
          <w:rFonts w:ascii="Times New Roman" w:hAnsi="Times New Roman"/>
          <w:kern w:val="0"/>
          <w:sz w:val="22"/>
          <w:szCs w:val="22"/>
        </w:rPr>
        <w:t>Состав территории. Своеобразие географического положения.</w:t>
      </w:r>
    </w:p>
    <w:p w:rsidR="004B5E39" w:rsidRPr="000D2AB2" w:rsidRDefault="004B5E39" w:rsidP="000D2AB2">
      <w:pPr>
        <w:widowControl/>
        <w:suppressAutoHyphens w:val="0"/>
        <w:spacing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kern w:val="0"/>
          <w:sz w:val="22"/>
          <w:szCs w:val="22"/>
        </w:rPr>
        <w:t>Особенности природы и природные факторы развития территории: горно-котловинный рельеф, сформированный новейшими поднятиями и речной эрозией, области землетря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 xml:space="preserve">сений, контрастность </w:t>
      </w:r>
      <w:r w:rsidRPr="000D2AB2">
        <w:rPr>
          <w:rFonts w:ascii="Times New Roman" w:hAnsi="Times New Roman"/>
          <w:kern w:val="0"/>
          <w:sz w:val="22"/>
          <w:szCs w:val="22"/>
        </w:rPr>
        <w:lastRenderedPageBreak/>
        <w:t>климатических условий, истоки круп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нейших рек Сибири, современное оледенение, многолетняя мерзлота. Своеобразие растительного и животного мира ре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гиона: горная тайга, субальпийские и альпийские луга; степи котловин. Природные ресурсы: минеральные, агроклимати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ческие, гидроэнергетические, водные, лесные, земельные, рекреационные.</w:t>
      </w:r>
    </w:p>
    <w:p w:rsidR="004B5E39" w:rsidRPr="000D2AB2" w:rsidRDefault="004B5E39" w:rsidP="000D2AB2">
      <w:pPr>
        <w:widowControl/>
        <w:suppressAutoHyphens w:val="0"/>
        <w:spacing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kern w:val="0"/>
          <w:sz w:val="22"/>
          <w:szCs w:val="22"/>
        </w:rPr>
        <w:t>Несоответствие между природными богатствами и люд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скими ресурсами, пути его решения. Неравномерность и мо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заичность размещения населения. Уровень развития транс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порта и его влияние на размещение населения.</w:t>
      </w:r>
    </w:p>
    <w:p w:rsidR="004B5E39" w:rsidRPr="000D2AB2" w:rsidRDefault="004B5E39" w:rsidP="000D2AB2">
      <w:pPr>
        <w:widowControl/>
        <w:suppressAutoHyphens w:val="0"/>
        <w:spacing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kern w:val="0"/>
          <w:sz w:val="22"/>
          <w:szCs w:val="22"/>
        </w:rPr>
        <w:t xml:space="preserve">Основные этносы региона. Соотношение городского и сельского населения. Старые и новые города. Крупнейшие культурно-исторические, научные, промышленные центры региона. </w:t>
      </w:r>
      <w:proofErr w:type="gramStart"/>
      <w:r w:rsidRPr="000D2AB2">
        <w:rPr>
          <w:rFonts w:ascii="Times New Roman" w:hAnsi="Times New Roman"/>
          <w:kern w:val="0"/>
          <w:sz w:val="22"/>
          <w:szCs w:val="22"/>
        </w:rPr>
        <w:t>Отрасли специализации: горнодобывающая, топлив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ная, электроэнергетика, цветная и чёрная металлургия, лесная, химическая, машиностроение.</w:t>
      </w:r>
      <w:proofErr w:type="gramEnd"/>
      <w:r w:rsidRPr="000D2AB2">
        <w:rPr>
          <w:rFonts w:ascii="Times New Roman" w:hAnsi="Times New Roman"/>
          <w:kern w:val="0"/>
          <w:sz w:val="22"/>
          <w:szCs w:val="22"/>
        </w:rPr>
        <w:t xml:space="preserve"> Природные предпо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сылки для развития АПК, особенности его структуры и раз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вития в экстремальных условиях. Основные земледельче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ские районы. Экономические, экологические и социальные проблемы региона.</w:t>
      </w:r>
    </w:p>
    <w:p w:rsidR="004B5E39" w:rsidRPr="000D2AB2" w:rsidRDefault="004B5E39" w:rsidP="000D2AB2">
      <w:pPr>
        <w:widowControl/>
        <w:suppressAutoHyphens w:val="0"/>
        <w:spacing w:after="120"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kern w:val="0"/>
          <w:sz w:val="22"/>
          <w:szCs w:val="22"/>
        </w:rPr>
        <w:t>Внутрирайонные различия.</w:t>
      </w:r>
    </w:p>
    <w:p w:rsidR="004B5E39" w:rsidRPr="000D2AB2" w:rsidRDefault="004B5E39" w:rsidP="000D2AB2">
      <w:pPr>
        <w:widowControl/>
        <w:suppressAutoHyphens w:val="0"/>
        <w:spacing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b/>
          <w:bCs/>
          <w:kern w:val="0"/>
          <w:sz w:val="22"/>
          <w:szCs w:val="22"/>
        </w:rPr>
        <w:t xml:space="preserve">Дальний Восток (4 ч). </w:t>
      </w:r>
      <w:r w:rsidRPr="000D2AB2">
        <w:rPr>
          <w:rFonts w:ascii="Times New Roman" w:hAnsi="Times New Roman"/>
          <w:kern w:val="0"/>
          <w:sz w:val="22"/>
          <w:szCs w:val="22"/>
        </w:rPr>
        <w:t>Состав региона. Особенности географического положения. Этапы освоения и заселения территории. Особенности природы и природные факторы развития территории: геологическая молодость территории, преобла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дание гор, сейсмическая активность территории, муссонный климат, климатические контрасты между севером и югом территории, густота и полноводность рек, проявление ши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 xml:space="preserve">ротной зональности и высотной поясности. </w:t>
      </w:r>
      <w:proofErr w:type="gramStart"/>
      <w:r w:rsidRPr="000D2AB2">
        <w:rPr>
          <w:rFonts w:ascii="Times New Roman" w:hAnsi="Times New Roman"/>
          <w:kern w:val="0"/>
          <w:sz w:val="22"/>
          <w:szCs w:val="22"/>
        </w:rPr>
        <w:t>Природные ре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сурсы: минеральные, рекреационные, биологические (рыба и морепродукты), лесные, на юге территории — почвенные и агроклиматические.</w:t>
      </w:r>
      <w:proofErr w:type="gramEnd"/>
      <w:r w:rsidRPr="000D2AB2">
        <w:rPr>
          <w:rFonts w:ascii="Times New Roman" w:hAnsi="Times New Roman"/>
          <w:kern w:val="0"/>
          <w:sz w:val="22"/>
          <w:szCs w:val="22"/>
        </w:rPr>
        <w:t xml:space="preserve"> Несоответствие площади территории и численности на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селения. Потребность в трудовых ресурсах. Неравномер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ность размещения населения. Крупные города. Миграции. Культурно-исторические особенности коренных народов Дальнего Востока.</w:t>
      </w:r>
    </w:p>
    <w:p w:rsidR="004B5E39" w:rsidRPr="000D2AB2" w:rsidRDefault="004B5E39" w:rsidP="000D2AB2">
      <w:pPr>
        <w:widowControl/>
        <w:suppressAutoHyphens w:val="0"/>
        <w:spacing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kern w:val="0"/>
          <w:sz w:val="22"/>
          <w:szCs w:val="22"/>
        </w:rPr>
        <w:t>Специализация района: горнодобывающая, топливная, лесная, целлюлозно-бумажная, рыбная отрасли. Вспомога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тельные отрасли: электроэнергетика, нефтепереработка, су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>доремонт. Слабое развитие сельского хозяйства. Особенности транспортной сети региона. Экономические, экологические и социальные проблемы региона.</w:t>
      </w:r>
    </w:p>
    <w:p w:rsidR="004B5E39" w:rsidRPr="000D2AB2" w:rsidRDefault="004B5E39" w:rsidP="000D2AB2">
      <w:pPr>
        <w:widowControl/>
        <w:suppressAutoHyphens w:val="0"/>
        <w:spacing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kern w:val="0"/>
          <w:sz w:val="22"/>
          <w:szCs w:val="22"/>
        </w:rPr>
        <w:t>Внутрирайонные различия.</w:t>
      </w:r>
    </w:p>
    <w:p w:rsidR="004B5E39" w:rsidRDefault="004B5E39" w:rsidP="000D2AB2">
      <w:pPr>
        <w:suppressAutoHyphens w:val="0"/>
        <w:spacing w:after="240" w:line="260" w:lineRule="exact"/>
        <w:ind w:left="460"/>
        <w:jc w:val="both"/>
        <w:outlineLvl w:val="0"/>
        <w:rPr>
          <w:rFonts w:ascii="Times New Roman" w:hAnsi="Times New Roman"/>
          <w:b/>
          <w:spacing w:val="5"/>
          <w:kern w:val="0"/>
          <w:u w:val="single"/>
        </w:rPr>
      </w:pPr>
    </w:p>
    <w:p w:rsidR="004B5E39" w:rsidRPr="000D2AB2" w:rsidRDefault="004B5E39" w:rsidP="000D2AB2">
      <w:pPr>
        <w:suppressAutoHyphens w:val="0"/>
        <w:spacing w:after="240" w:line="260" w:lineRule="exact"/>
        <w:ind w:left="460"/>
        <w:jc w:val="both"/>
        <w:outlineLvl w:val="0"/>
        <w:rPr>
          <w:rFonts w:ascii="Times New Roman" w:hAnsi="Times New Roman"/>
          <w:spacing w:val="5"/>
          <w:kern w:val="0"/>
        </w:rPr>
      </w:pPr>
      <w:r w:rsidRPr="000D2AB2">
        <w:rPr>
          <w:rFonts w:ascii="Times New Roman" w:hAnsi="Times New Roman"/>
          <w:b/>
          <w:spacing w:val="5"/>
          <w:kern w:val="0"/>
          <w:u w:val="single"/>
        </w:rPr>
        <w:t>Россия в современном мире</w:t>
      </w:r>
      <w:r w:rsidRPr="000D2AB2">
        <w:rPr>
          <w:rFonts w:ascii="Times New Roman" w:hAnsi="Times New Roman"/>
          <w:spacing w:val="5"/>
          <w:kern w:val="0"/>
        </w:rPr>
        <w:t xml:space="preserve"> (1 ч)</w:t>
      </w:r>
    </w:p>
    <w:p w:rsidR="004B5E39" w:rsidRPr="000D2AB2" w:rsidRDefault="004B5E39" w:rsidP="000D2AB2">
      <w:pPr>
        <w:suppressAutoHyphens w:val="0"/>
        <w:spacing w:after="220" w:line="276" w:lineRule="auto"/>
        <w:ind w:left="23" w:right="23" w:firstLine="442"/>
        <w:jc w:val="both"/>
        <w:rPr>
          <w:rFonts w:ascii="Times New Roman" w:hAnsi="Times New Roman"/>
          <w:spacing w:val="5"/>
          <w:kern w:val="0"/>
          <w:sz w:val="22"/>
          <w:szCs w:val="22"/>
        </w:rPr>
      </w:pPr>
      <w:r w:rsidRPr="000D2AB2">
        <w:rPr>
          <w:rFonts w:ascii="Times New Roman" w:hAnsi="Times New Roman"/>
          <w:spacing w:val="5"/>
          <w:kern w:val="0"/>
          <w:sz w:val="22"/>
          <w:szCs w:val="22"/>
        </w:rPr>
        <w:t>Место России среди стран мира. Характеристика исто</w:t>
      </w:r>
      <w:r w:rsidRPr="000D2AB2">
        <w:rPr>
          <w:rFonts w:ascii="Times New Roman" w:hAnsi="Times New Roman"/>
          <w:spacing w:val="5"/>
          <w:kern w:val="0"/>
          <w:sz w:val="22"/>
          <w:szCs w:val="22"/>
        </w:rPr>
        <w:softHyphen/>
        <w:t>рических, экономических и этнокультурных связей России со странами СНГ. Памятники Всемирного культурного насле</w:t>
      </w:r>
      <w:r w:rsidRPr="000D2AB2">
        <w:rPr>
          <w:rFonts w:ascii="Times New Roman" w:hAnsi="Times New Roman"/>
          <w:spacing w:val="5"/>
          <w:kern w:val="0"/>
          <w:sz w:val="22"/>
          <w:szCs w:val="22"/>
        </w:rPr>
        <w:softHyphen/>
        <w:t>дия на территории России. Международные экономические связи России, место в международном экономическом разде</w:t>
      </w:r>
      <w:r w:rsidRPr="000D2AB2">
        <w:rPr>
          <w:rFonts w:ascii="Times New Roman" w:hAnsi="Times New Roman"/>
          <w:spacing w:val="5"/>
          <w:kern w:val="0"/>
          <w:sz w:val="22"/>
          <w:szCs w:val="22"/>
        </w:rPr>
        <w:softHyphen/>
        <w:t>лении труда.</w:t>
      </w:r>
    </w:p>
    <w:p w:rsidR="004B5E39" w:rsidRDefault="004B5E39" w:rsidP="000D2AB2">
      <w:pPr>
        <w:widowControl/>
        <w:suppressAutoHyphens w:val="0"/>
        <w:spacing w:line="276" w:lineRule="auto"/>
        <w:jc w:val="both"/>
        <w:rPr>
          <w:rFonts w:ascii="Times New Roman" w:hAnsi="Times New Roman"/>
          <w:b/>
          <w:kern w:val="0"/>
          <w:sz w:val="22"/>
          <w:szCs w:val="22"/>
          <w:u w:val="single"/>
        </w:rPr>
      </w:pPr>
      <w:r w:rsidRPr="000D2AB2">
        <w:rPr>
          <w:rFonts w:ascii="Times New Roman" w:hAnsi="Times New Roman"/>
          <w:b/>
          <w:kern w:val="0"/>
          <w:sz w:val="22"/>
          <w:szCs w:val="22"/>
          <w:u w:val="single"/>
        </w:rPr>
        <w:t xml:space="preserve">География </w:t>
      </w:r>
      <w:r>
        <w:rPr>
          <w:rFonts w:ascii="Times New Roman" w:hAnsi="Times New Roman"/>
          <w:b/>
          <w:kern w:val="0"/>
          <w:sz w:val="22"/>
          <w:szCs w:val="22"/>
          <w:u w:val="single"/>
        </w:rPr>
        <w:t>Тюменской  области (7</w:t>
      </w:r>
      <w:r w:rsidRPr="000D2AB2">
        <w:rPr>
          <w:rFonts w:ascii="Times New Roman" w:hAnsi="Times New Roman"/>
          <w:b/>
          <w:kern w:val="0"/>
          <w:sz w:val="22"/>
          <w:szCs w:val="22"/>
          <w:u w:val="single"/>
        </w:rPr>
        <w:t>ч)</w:t>
      </w:r>
    </w:p>
    <w:p w:rsidR="004B5E39" w:rsidRPr="000D2AB2" w:rsidRDefault="004B5E39" w:rsidP="000D2AB2">
      <w:pPr>
        <w:widowControl/>
        <w:suppressAutoHyphens w:val="0"/>
        <w:spacing w:line="276" w:lineRule="auto"/>
        <w:jc w:val="both"/>
        <w:rPr>
          <w:rFonts w:ascii="Times New Roman" w:hAnsi="Times New Roman"/>
          <w:b/>
          <w:kern w:val="0"/>
          <w:sz w:val="22"/>
          <w:szCs w:val="22"/>
          <w:u w:val="single"/>
        </w:rPr>
      </w:pPr>
    </w:p>
    <w:p w:rsidR="004B5E39" w:rsidRPr="000D2AB2" w:rsidRDefault="004B5E39" w:rsidP="000D2AB2">
      <w:pPr>
        <w:widowControl/>
        <w:suppressAutoHyphens w:val="0"/>
        <w:spacing w:line="276" w:lineRule="auto"/>
        <w:rPr>
          <w:rFonts w:ascii="Times New Roman" w:hAnsi="Times New Roman"/>
          <w:kern w:val="0"/>
          <w:sz w:val="22"/>
          <w:szCs w:val="22"/>
        </w:rPr>
      </w:pPr>
      <w:r w:rsidRPr="000D2AB2">
        <w:rPr>
          <w:rFonts w:ascii="Times New Roman" w:hAnsi="Times New Roman"/>
          <w:kern w:val="0"/>
          <w:sz w:val="22"/>
          <w:szCs w:val="22"/>
        </w:rPr>
        <w:t xml:space="preserve">Особенности ЭГП, природно-ресурсного потенциала области. </w:t>
      </w:r>
      <w:r w:rsidRPr="000D2AB2">
        <w:rPr>
          <w:rFonts w:ascii="Times New Roman" w:hAnsi="Times New Roman"/>
          <w:color w:val="000000"/>
          <w:kern w:val="0"/>
          <w:sz w:val="22"/>
          <w:szCs w:val="22"/>
        </w:rPr>
        <w:t>Население области</w:t>
      </w:r>
      <w:r w:rsidRPr="000D2AB2">
        <w:rPr>
          <w:rFonts w:ascii="Times New Roman" w:hAnsi="Times New Roman"/>
          <w:kern w:val="0"/>
          <w:sz w:val="22"/>
          <w:szCs w:val="22"/>
        </w:rPr>
        <w:t>. Общая характеристика хозяйства Особенности хозяй</w:t>
      </w:r>
      <w:r w:rsidRPr="000D2AB2">
        <w:rPr>
          <w:rFonts w:ascii="Times New Roman" w:hAnsi="Times New Roman"/>
          <w:kern w:val="0"/>
          <w:sz w:val="22"/>
          <w:szCs w:val="22"/>
        </w:rPr>
        <w:softHyphen/>
        <w:t xml:space="preserve">ства. Факторы размещение отраслей промышленности. Перспективы развития </w:t>
      </w:r>
      <w:r>
        <w:rPr>
          <w:rFonts w:ascii="Times New Roman" w:hAnsi="Times New Roman"/>
          <w:kern w:val="0"/>
          <w:sz w:val="22"/>
          <w:szCs w:val="22"/>
        </w:rPr>
        <w:t>Тюмен</w:t>
      </w:r>
      <w:r w:rsidRPr="000D2AB2">
        <w:rPr>
          <w:rFonts w:ascii="Times New Roman" w:hAnsi="Times New Roman"/>
          <w:kern w:val="0"/>
          <w:sz w:val="22"/>
          <w:szCs w:val="22"/>
        </w:rPr>
        <w:t>ской области.</w:t>
      </w:r>
    </w:p>
    <w:p w:rsidR="004B5E39" w:rsidRDefault="004B5E39" w:rsidP="000D2AB2">
      <w:pPr>
        <w:widowControl/>
        <w:suppressAutoHyphens w:val="0"/>
        <w:spacing w:line="276" w:lineRule="auto"/>
        <w:jc w:val="both"/>
        <w:rPr>
          <w:rFonts w:ascii="Times New Roman" w:hAnsi="Times New Roman"/>
          <w:kern w:val="0"/>
          <w:sz w:val="22"/>
          <w:szCs w:val="22"/>
        </w:rPr>
      </w:pPr>
    </w:p>
    <w:p w:rsidR="004B5E39" w:rsidRDefault="004B5E39" w:rsidP="000D2AB2">
      <w:pPr>
        <w:widowControl/>
        <w:suppressAutoHyphens w:val="0"/>
        <w:spacing w:line="276" w:lineRule="auto"/>
        <w:jc w:val="both"/>
        <w:rPr>
          <w:rFonts w:ascii="Times New Roman" w:hAnsi="Times New Roman"/>
          <w:kern w:val="0"/>
          <w:sz w:val="22"/>
          <w:szCs w:val="22"/>
        </w:rPr>
      </w:pPr>
    </w:p>
    <w:p w:rsidR="004B5E39" w:rsidRDefault="004B5E39" w:rsidP="000D2AB2">
      <w:pPr>
        <w:widowControl/>
        <w:suppressAutoHyphens w:val="0"/>
        <w:spacing w:line="276" w:lineRule="auto"/>
        <w:jc w:val="both"/>
        <w:rPr>
          <w:rFonts w:ascii="Times New Roman" w:hAnsi="Times New Roman"/>
          <w:kern w:val="0"/>
          <w:sz w:val="22"/>
          <w:szCs w:val="22"/>
        </w:rPr>
      </w:pPr>
    </w:p>
    <w:p w:rsidR="004B5E39" w:rsidRDefault="004B5E39" w:rsidP="000D2AB2">
      <w:pPr>
        <w:widowControl/>
        <w:suppressAutoHyphens w:val="0"/>
        <w:spacing w:line="276" w:lineRule="auto"/>
        <w:jc w:val="both"/>
        <w:rPr>
          <w:rFonts w:ascii="Times New Roman" w:hAnsi="Times New Roman"/>
          <w:kern w:val="0"/>
          <w:sz w:val="22"/>
          <w:szCs w:val="22"/>
        </w:rPr>
      </w:pPr>
    </w:p>
    <w:p w:rsidR="004B5E39" w:rsidRDefault="004B5E39" w:rsidP="000D2AB2">
      <w:pPr>
        <w:widowControl/>
        <w:suppressAutoHyphens w:val="0"/>
        <w:spacing w:line="276" w:lineRule="auto"/>
        <w:jc w:val="both"/>
        <w:rPr>
          <w:rFonts w:ascii="Times New Roman" w:hAnsi="Times New Roman"/>
          <w:kern w:val="0"/>
          <w:sz w:val="22"/>
          <w:szCs w:val="22"/>
        </w:rPr>
        <w:sectPr w:rsidR="004B5E39" w:rsidSect="00247135">
          <w:footnotePr>
            <w:pos w:val="beneathText"/>
          </w:footnotePr>
          <w:pgSz w:w="11905" w:h="16837"/>
          <w:pgMar w:top="993" w:right="1134" w:bottom="709" w:left="1134" w:header="720" w:footer="720" w:gutter="0"/>
          <w:cols w:space="720"/>
          <w:docGrid w:linePitch="312"/>
        </w:sectPr>
      </w:pPr>
    </w:p>
    <w:p w:rsidR="004B5E39" w:rsidRPr="00D6605D" w:rsidRDefault="004B5E39" w:rsidP="00D6605D">
      <w:pPr>
        <w:widowControl/>
        <w:suppressAutoHyphens w:val="0"/>
        <w:spacing w:after="200" w:line="276" w:lineRule="auto"/>
        <w:jc w:val="center"/>
        <w:rPr>
          <w:rFonts w:ascii="Calibri" w:hAnsi="Calibri"/>
        </w:rPr>
      </w:pPr>
    </w:p>
    <w:sectPr w:rsidR="004B5E39" w:rsidRPr="00D6605D" w:rsidSect="0067391C">
      <w:footnotePr>
        <w:pos w:val="beneathText"/>
      </w:footnotePr>
      <w:pgSz w:w="16837" w:h="11905" w:orient="landscape"/>
      <w:pgMar w:top="1134" w:right="252" w:bottom="851" w:left="426" w:header="720" w:footer="720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ejaVu San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23B76"/>
    <w:multiLevelType w:val="multilevel"/>
    <w:tmpl w:val="A838E9DC"/>
    <w:lvl w:ilvl="0">
      <w:start w:val="1"/>
      <w:numFmt w:val="bullet"/>
      <w:lvlText w:val="•"/>
      <w:lvlJc w:val="left"/>
      <w:rPr>
        <w:rFonts w:ascii="Georgia" w:eastAsia="Times New Roman" w:hAnsi="Georgia"/>
        <w:b w:val="0"/>
        <w:i w:val="0"/>
        <w:smallCaps w:val="0"/>
        <w:strike w:val="0"/>
        <w:color w:val="000000"/>
        <w:spacing w:val="5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52AF49B6"/>
    <w:multiLevelType w:val="multilevel"/>
    <w:tmpl w:val="25488EB0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57925436"/>
    <w:multiLevelType w:val="multilevel"/>
    <w:tmpl w:val="D8780DBE"/>
    <w:lvl w:ilvl="0">
      <w:start w:val="1"/>
      <w:numFmt w:val="decimal"/>
      <w:lvlText w:val="%1."/>
      <w:lvlJc w:val="left"/>
      <w:rPr>
        <w:rFonts w:ascii="Trebuchet MS" w:eastAsia="Times New Roman" w:hAnsi="Trebuchet MS" w:cs="Trebuchet MS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5BA21AB8"/>
    <w:multiLevelType w:val="hybridMultilevel"/>
    <w:tmpl w:val="4776FD50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>
    <w:nsid w:val="7604444E"/>
    <w:multiLevelType w:val="hybridMultilevel"/>
    <w:tmpl w:val="F1528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oNotTrackMoves/>
  <w:defaultTabStop w:val="708"/>
  <w:characterSpacingControl w:val="doNotCompress"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2AB2"/>
    <w:rsid w:val="00020167"/>
    <w:rsid w:val="00046D23"/>
    <w:rsid w:val="00081B30"/>
    <w:rsid w:val="000D2AB2"/>
    <w:rsid w:val="000E6D25"/>
    <w:rsid w:val="00105E80"/>
    <w:rsid w:val="001D28A8"/>
    <w:rsid w:val="001E1B4A"/>
    <w:rsid w:val="00205A1A"/>
    <w:rsid w:val="002273E5"/>
    <w:rsid w:val="00247135"/>
    <w:rsid w:val="0027283D"/>
    <w:rsid w:val="002B5643"/>
    <w:rsid w:val="002E7B14"/>
    <w:rsid w:val="003A46F6"/>
    <w:rsid w:val="003B5A57"/>
    <w:rsid w:val="003B7A19"/>
    <w:rsid w:val="003D7013"/>
    <w:rsid w:val="004A48D5"/>
    <w:rsid w:val="004B5E39"/>
    <w:rsid w:val="005021C6"/>
    <w:rsid w:val="00561C7B"/>
    <w:rsid w:val="005743BA"/>
    <w:rsid w:val="00584A1A"/>
    <w:rsid w:val="00611BAA"/>
    <w:rsid w:val="0067391C"/>
    <w:rsid w:val="006871D6"/>
    <w:rsid w:val="006C45EA"/>
    <w:rsid w:val="00751085"/>
    <w:rsid w:val="00767174"/>
    <w:rsid w:val="007E1A6E"/>
    <w:rsid w:val="00886B65"/>
    <w:rsid w:val="00954308"/>
    <w:rsid w:val="00955E99"/>
    <w:rsid w:val="00A42946"/>
    <w:rsid w:val="00A50E39"/>
    <w:rsid w:val="00A5146D"/>
    <w:rsid w:val="00AC19DA"/>
    <w:rsid w:val="00AC5DD9"/>
    <w:rsid w:val="00B75217"/>
    <w:rsid w:val="00B8464B"/>
    <w:rsid w:val="00BF5177"/>
    <w:rsid w:val="00C45064"/>
    <w:rsid w:val="00C80B45"/>
    <w:rsid w:val="00C9415F"/>
    <w:rsid w:val="00CC4506"/>
    <w:rsid w:val="00D45459"/>
    <w:rsid w:val="00D6605D"/>
    <w:rsid w:val="00E16655"/>
    <w:rsid w:val="00E17982"/>
    <w:rsid w:val="00F15E73"/>
    <w:rsid w:val="00F22A54"/>
    <w:rsid w:val="00F578E0"/>
    <w:rsid w:val="00F62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AB2"/>
    <w:pPr>
      <w:widowControl w:val="0"/>
      <w:suppressAutoHyphens/>
    </w:pPr>
    <w:rPr>
      <w:rFonts w:ascii="DejaVu Sans" w:hAnsi="DejaVu Sans"/>
      <w:kern w:val="1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046D23"/>
    <w:pPr>
      <w:keepNext/>
      <w:widowControl/>
      <w:suppressAutoHyphens w:val="0"/>
      <w:snapToGrid w:val="0"/>
      <w:spacing w:line="180" w:lineRule="atLeast"/>
      <w:jc w:val="right"/>
      <w:outlineLvl w:val="2"/>
    </w:pPr>
    <w:rPr>
      <w:rFonts w:ascii="Times New Roman" w:eastAsia="Times New Roman" w:hAnsi="Times New Roman"/>
      <w:b/>
      <w:i/>
      <w:kern w:val="0"/>
      <w:sz w:val="1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D2A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D2AB2"/>
    <w:pPr>
      <w:widowControl/>
      <w:suppressAutoHyphens w:val="0"/>
      <w:spacing w:after="200" w:line="276" w:lineRule="auto"/>
      <w:ind w:left="720"/>
      <w:contextualSpacing/>
    </w:pPr>
    <w:rPr>
      <w:rFonts w:ascii="Times New Roman" w:hAnsi="Times New Roman"/>
      <w:kern w:val="0"/>
      <w:sz w:val="28"/>
      <w:szCs w:val="20"/>
    </w:rPr>
  </w:style>
  <w:style w:type="character" w:customStyle="1" w:styleId="30">
    <w:name w:val="Заголовок 3 Знак"/>
    <w:link w:val="3"/>
    <w:uiPriority w:val="99"/>
    <w:rsid w:val="00046D23"/>
    <w:rPr>
      <w:rFonts w:eastAsia="Times New Roman"/>
      <w:b/>
      <w:i/>
      <w:sz w:val="18"/>
      <w:szCs w:val="20"/>
    </w:rPr>
  </w:style>
  <w:style w:type="paragraph" w:styleId="a5">
    <w:name w:val="Normal (Web)"/>
    <w:basedOn w:val="a"/>
    <w:uiPriority w:val="99"/>
    <w:rsid w:val="006C45E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character" w:customStyle="1" w:styleId="apple-converted-space">
    <w:name w:val="apple-converted-space"/>
    <w:uiPriority w:val="99"/>
    <w:rsid w:val="006C45EA"/>
    <w:rPr>
      <w:rFonts w:cs="Times New Roman"/>
    </w:rPr>
  </w:style>
  <w:style w:type="character" w:customStyle="1" w:styleId="apple-style-span">
    <w:name w:val="apple-style-span"/>
    <w:uiPriority w:val="99"/>
    <w:rsid w:val="00A50E39"/>
    <w:rPr>
      <w:rFonts w:cs="Times New Roman"/>
    </w:rPr>
  </w:style>
  <w:style w:type="paragraph" w:customStyle="1" w:styleId="2">
    <w:name w:val="Основной текст2"/>
    <w:basedOn w:val="a"/>
    <w:uiPriority w:val="99"/>
    <w:rsid w:val="00A50E39"/>
    <w:pPr>
      <w:shd w:val="clear" w:color="auto" w:fill="FFFFFF"/>
      <w:suppressAutoHyphens w:val="0"/>
      <w:spacing w:before="120" w:line="235" w:lineRule="exact"/>
      <w:ind w:hanging="320"/>
      <w:jc w:val="both"/>
    </w:pPr>
    <w:rPr>
      <w:rFonts w:ascii="Times New Roman" w:eastAsia="Times New Roman" w:hAnsi="Times New Roman"/>
      <w:color w:val="000000"/>
      <w:kern w:val="0"/>
      <w:sz w:val="20"/>
      <w:szCs w:val="20"/>
      <w:lang w:eastAsia="ru-RU"/>
    </w:rPr>
  </w:style>
  <w:style w:type="character" w:customStyle="1" w:styleId="CenturySchoolbook">
    <w:name w:val="Основной текст + Century Schoolbook"/>
    <w:aliases w:val="8 pt"/>
    <w:uiPriority w:val="99"/>
    <w:rsid w:val="00A50E39"/>
    <w:rPr>
      <w:rFonts w:ascii="Century Schoolbook" w:eastAsia="Times New Roman" w:hAnsi="Century Schoolbook" w:cs="Century Schoolbook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10">
    <w:name w:val="Основной текст + 10"/>
    <w:aliases w:val="5 pt,Полужирный"/>
    <w:uiPriority w:val="99"/>
    <w:rsid w:val="00A50E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3739</Words>
  <Characters>21315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22</cp:revision>
  <cp:lastPrinted>2015-09-16T06:51:00Z</cp:lastPrinted>
  <dcterms:created xsi:type="dcterms:W3CDTF">2014-01-04T19:47:00Z</dcterms:created>
  <dcterms:modified xsi:type="dcterms:W3CDTF">2016-02-25T18:05:00Z</dcterms:modified>
</cp:coreProperties>
</file>